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0A" w:rsidRDefault="0035760A">
      <w:pPr>
        <w:rPr>
          <w:noProof/>
        </w:rPr>
      </w:pPr>
      <w:r>
        <w:rPr>
          <w:noProof/>
        </w:rPr>
        <w:t>Salesforce</w:t>
      </w:r>
    </w:p>
    <w:p w:rsidR="00975ED8" w:rsidRDefault="0035760A">
      <w:r>
        <w:rPr>
          <w:noProof/>
        </w:rPr>
        <w:drawing>
          <wp:inline distT="0" distB="0" distL="0" distR="0" wp14:anchorId="2EC58077" wp14:editId="1BCFDC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0A" w:rsidRPr="0035760A" w:rsidRDefault="0035760A">
      <w:pPr>
        <w:rPr>
          <w:b/>
        </w:rPr>
      </w:pPr>
      <w:r w:rsidRPr="0035760A">
        <w:rPr>
          <w:b/>
        </w:rPr>
        <w:t>Text to be replaced</w:t>
      </w:r>
    </w:p>
    <w:p w:rsidR="0035760A" w:rsidRDefault="0035760A">
      <w:r>
        <w:t>Salesforce Services</w:t>
      </w:r>
    </w:p>
    <w:p w:rsidR="0035760A" w:rsidRDefault="0035760A" w:rsidP="0035760A">
      <w:r w:rsidRPr="0035760A">
        <w:t xml:space="preserve">Salesforce is </w:t>
      </w:r>
      <w:r>
        <w:t>an</w:t>
      </w:r>
      <w:r w:rsidRPr="0035760A">
        <w:t xml:space="preserve"> innovative </w:t>
      </w:r>
      <w:r>
        <w:t>application</w:t>
      </w:r>
      <w:r w:rsidRPr="0035760A">
        <w:t xml:space="preserve"> that </w:t>
      </w:r>
      <w:r>
        <w:t>enables</w:t>
      </w:r>
      <w:r w:rsidRPr="0035760A">
        <w:t xml:space="preserve"> organizations to reimagine their relationships with customers from a new view across all networks and at every touch point. </w:t>
      </w:r>
      <w:r>
        <w:t xml:space="preserve">Salesforce’s CRM solution </w:t>
      </w:r>
      <w:r w:rsidRPr="0035760A">
        <w:t>put the customer at the center of everything they do.</w:t>
      </w:r>
    </w:p>
    <w:p w:rsidR="00231513" w:rsidRPr="00231513" w:rsidRDefault="00231513" w:rsidP="0035760A">
      <w:pPr>
        <w:rPr>
          <w:b/>
        </w:rPr>
      </w:pPr>
      <w:r w:rsidRPr="00231513">
        <w:rPr>
          <w:b/>
        </w:rPr>
        <w:t>Next&gt;&gt;</w:t>
      </w:r>
    </w:p>
    <w:p w:rsidR="0035760A" w:rsidRDefault="00231513">
      <w:r>
        <w:t xml:space="preserve">We as a </w:t>
      </w:r>
      <w:r w:rsidRPr="00231513">
        <w:t>Salesforce development company</w:t>
      </w:r>
      <w:r>
        <w:t xml:space="preserve"> help companies in </w:t>
      </w:r>
      <w:r w:rsidRPr="00231513">
        <w:t>planning, designing</w:t>
      </w:r>
      <w:r>
        <w:t xml:space="preserve"> </w:t>
      </w:r>
      <w:r w:rsidRPr="00231513">
        <w:t>and implementing complete Salesforce</w:t>
      </w:r>
      <w:r>
        <w:t xml:space="preserve"> business solutions. </w:t>
      </w:r>
      <w:r w:rsidRPr="00231513">
        <w:t xml:space="preserve">We change the way companies interact and manage their customers, products, partners, and even employees. </w:t>
      </w:r>
      <w:r>
        <w:t>We employ our clients</w:t>
      </w:r>
      <w:r w:rsidRPr="00231513">
        <w:t xml:space="preserve"> in </w:t>
      </w:r>
      <w:r>
        <w:t>finding the right Salesforce</w:t>
      </w:r>
      <w:r w:rsidRPr="00231513">
        <w:t xml:space="preserve"> product, the right feature set, and the right customizations.</w:t>
      </w:r>
      <w:r>
        <w:t xml:space="preserve"> </w:t>
      </w:r>
      <w:r w:rsidRPr="00231513">
        <w:t xml:space="preserve">We are here to </w:t>
      </w:r>
      <w:r>
        <w:t>set</w:t>
      </w:r>
      <w:r w:rsidRPr="00231513">
        <w:t xml:space="preserve"> the full potential for you.</w:t>
      </w:r>
    </w:p>
    <w:p w:rsidR="002A6AA5" w:rsidRDefault="002A6AA5">
      <w:r>
        <w:t>We are a team of expert</w:t>
      </w:r>
      <w:r w:rsidRPr="004E3805">
        <w:t xml:space="preserve"> in evaluating your work practices and providing the essential consultation. Our effort is to bring forth the possibilities to build lasting relationships between you and your clients. </w:t>
      </w:r>
      <w:r>
        <w:t xml:space="preserve">With the help of </w:t>
      </w:r>
      <w:r w:rsidRPr="004E3805">
        <w:t xml:space="preserve">Salesforce </w:t>
      </w:r>
      <w:r>
        <w:t xml:space="preserve">you can </w:t>
      </w:r>
      <w:r w:rsidRPr="004E3805">
        <w:t xml:space="preserve">create a legacy worth remembering. </w:t>
      </w:r>
    </w:p>
    <w:p w:rsidR="0035760A" w:rsidRPr="00C571E1" w:rsidRDefault="00C052BC" w:rsidP="00C571E1">
      <w:pPr>
        <w:tabs>
          <w:tab w:val="left" w:pos="1575"/>
        </w:tabs>
        <w:rPr>
          <w:b/>
        </w:rPr>
      </w:pPr>
      <w:r w:rsidRPr="00C571E1">
        <w:rPr>
          <w:b/>
        </w:rPr>
        <w:t>Next&gt;&gt;</w:t>
      </w:r>
      <w:r w:rsidR="00C571E1" w:rsidRPr="00C571E1">
        <w:rPr>
          <w:b/>
        </w:rPr>
        <w:tab/>
      </w:r>
    </w:p>
    <w:p w:rsidR="00C052BC" w:rsidRPr="00C571E1" w:rsidRDefault="00C052BC">
      <w:pPr>
        <w:rPr>
          <w:b/>
        </w:rPr>
      </w:pPr>
      <w:r w:rsidRPr="00C571E1">
        <w:rPr>
          <w:b/>
        </w:rPr>
        <w:t>Salesforce Implementation Consulting</w:t>
      </w:r>
    </w:p>
    <w:p w:rsidR="00C052BC" w:rsidRDefault="00C052BC">
      <w:bookmarkStart w:id="0" w:name="_GoBack"/>
      <w:bookmarkEnd w:id="0"/>
    </w:p>
    <w:p w:rsidR="00C052BC" w:rsidRDefault="00C052BC"/>
    <w:p w:rsidR="00C052BC" w:rsidRDefault="00C052BC">
      <w:r>
        <w:rPr>
          <w:noProof/>
        </w:rPr>
        <w:lastRenderedPageBreak/>
        <w:drawing>
          <wp:inline distT="0" distB="0" distL="0" distR="0">
            <wp:extent cx="59340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BC" w:rsidRDefault="00C052BC">
      <w:r>
        <w:t>Text to be used</w:t>
      </w:r>
    </w:p>
    <w:p w:rsidR="00C052BC" w:rsidRDefault="00C052BC">
      <w:pPr>
        <w:rPr>
          <w:b/>
        </w:rPr>
      </w:pPr>
      <w:r w:rsidRPr="00C052BC">
        <w:rPr>
          <w:b/>
        </w:rPr>
        <w:t>Salesforce Consulting</w:t>
      </w:r>
    </w:p>
    <w:p w:rsidR="00C571E1" w:rsidRDefault="00C052BC" w:rsidP="00C571E1">
      <w:proofErr w:type="spellStart"/>
      <w:r w:rsidRPr="00C571E1">
        <w:t>Nunc</w:t>
      </w:r>
      <w:proofErr w:type="spellEnd"/>
      <w:r w:rsidRPr="00C571E1">
        <w:t xml:space="preserve"> Systems help companies </w:t>
      </w:r>
      <w:r w:rsidR="00C571E1" w:rsidRPr="00C571E1">
        <w:t>design and plan the most effective way to implement Salesforce products for their business. Our expert professional help our clients to find the right Salesforce product.</w:t>
      </w:r>
    </w:p>
    <w:p w:rsidR="00C571E1" w:rsidRDefault="00C571E1" w:rsidP="00C571E1">
      <w:pPr>
        <w:rPr>
          <w:b/>
          <w:bCs/>
        </w:rPr>
      </w:pPr>
      <w:r>
        <w:rPr>
          <w:b/>
          <w:bCs/>
        </w:rPr>
        <w:t>Salesforce</w:t>
      </w:r>
      <w:r w:rsidRPr="00C571E1">
        <w:rPr>
          <w:b/>
          <w:bCs/>
        </w:rPr>
        <w:t> Development Strategy</w:t>
      </w:r>
    </w:p>
    <w:p w:rsidR="00C571E1" w:rsidRDefault="00C571E1" w:rsidP="00C571E1">
      <w:pPr>
        <w:rPr>
          <w:bCs/>
        </w:rPr>
      </w:pPr>
      <w:proofErr w:type="spellStart"/>
      <w:r>
        <w:rPr>
          <w:bCs/>
        </w:rPr>
        <w:t>Nunc</w:t>
      </w:r>
      <w:proofErr w:type="spellEnd"/>
      <w:r>
        <w:rPr>
          <w:bCs/>
        </w:rPr>
        <w:t xml:space="preserve"> Systems h</w:t>
      </w:r>
      <w:r w:rsidRPr="00C571E1">
        <w:rPr>
          <w:bCs/>
        </w:rPr>
        <w:t>elp organizations solve their business problems through Salesforce. We guide them in choosing the correct customizations and in efficiently using different Salesforce databases.</w:t>
      </w:r>
    </w:p>
    <w:p w:rsidR="00C571E1" w:rsidRPr="00C571E1" w:rsidRDefault="00C571E1" w:rsidP="00C571E1">
      <w:pPr>
        <w:rPr>
          <w:bCs/>
        </w:rPr>
      </w:pPr>
      <w:r>
        <w:rPr>
          <w:bCs/>
        </w:rPr>
        <w:t>Next&gt;&gt;</w:t>
      </w:r>
    </w:p>
    <w:p w:rsidR="00C571E1" w:rsidRPr="00C571E1" w:rsidRDefault="00C571E1" w:rsidP="00C571E1">
      <w:pPr>
        <w:rPr>
          <w:b/>
        </w:rPr>
      </w:pPr>
      <w:r w:rsidRPr="00C571E1">
        <w:rPr>
          <w:b/>
        </w:rPr>
        <w:t>Our Salesforce Development Services</w:t>
      </w:r>
    </w:p>
    <w:p w:rsidR="00C571E1" w:rsidRDefault="00C571E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5312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E1" w:rsidRDefault="00C571E1">
      <w:pPr>
        <w:rPr>
          <w:b/>
        </w:rPr>
      </w:pPr>
      <w:r>
        <w:rPr>
          <w:b/>
        </w:rPr>
        <w:t>Next&gt;&gt;</w:t>
      </w:r>
    </w:p>
    <w:p w:rsidR="00C571E1" w:rsidRDefault="00C571E1">
      <w:pPr>
        <w:rPr>
          <w:b/>
        </w:rPr>
      </w:pPr>
      <w:r>
        <w:rPr>
          <w:b/>
        </w:rPr>
        <w:t>Our Implementation Approach</w:t>
      </w:r>
    </w:p>
    <w:p w:rsidR="00C571E1" w:rsidRDefault="00C571E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E1" w:rsidRDefault="00C571E1">
      <w:pPr>
        <w:rPr>
          <w:b/>
        </w:rPr>
      </w:pPr>
      <w:r>
        <w:rPr>
          <w:b/>
        </w:rPr>
        <w:t>Next&gt;&gt;</w:t>
      </w:r>
    </w:p>
    <w:p w:rsidR="00C571E1" w:rsidRPr="00C052BC" w:rsidRDefault="00C571E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1E1" w:rsidRPr="00C0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0A"/>
    <w:rsid w:val="00231513"/>
    <w:rsid w:val="002A6AA5"/>
    <w:rsid w:val="0035760A"/>
    <w:rsid w:val="006A1E2F"/>
    <w:rsid w:val="00C052BC"/>
    <w:rsid w:val="00C571E1"/>
    <w:rsid w:val="00C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09D08-46DD-48E4-BCB1-CDB9FCC0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2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784">
          <w:marLeft w:val="0"/>
          <w:marRight w:val="0"/>
          <w:marTop w:val="30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Ghanate</dc:creator>
  <cp:keywords/>
  <dc:description/>
  <cp:lastModifiedBy>Sumit Ghanate</cp:lastModifiedBy>
  <cp:revision>2</cp:revision>
  <dcterms:created xsi:type="dcterms:W3CDTF">2018-10-10T13:43:00Z</dcterms:created>
  <dcterms:modified xsi:type="dcterms:W3CDTF">2018-10-11T07:59:00Z</dcterms:modified>
</cp:coreProperties>
</file>