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BAEA" w14:textId="13141405" w:rsidR="001618B7" w:rsidRDefault="001618B7" w:rsidP="007D1806">
      <w:pPr>
        <w:jc w:val="center"/>
        <w:rPr>
          <w:b/>
          <w:bCs/>
          <w:sz w:val="44"/>
          <w:szCs w:val="44"/>
        </w:rPr>
      </w:pPr>
      <w:r w:rsidRPr="007D1806">
        <w:rPr>
          <w:b/>
          <w:bCs/>
          <w:sz w:val="44"/>
          <w:szCs w:val="44"/>
        </w:rPr>
        <w:t>Databricks setup</w:t>
      </w:r>
    </w:p>
    <w:p w14:paraId="582A69D4" w14:textId="77777777" w:rsidR="00B836D2" w:rsidRPr="00B836D2" w:rsidRDefault="00B836D2" w:rsidP="00B836D2">
      <w:pPr>
        <w:rPr>
          <w:b/>
          <w:bCs/>
          <w:sz w:val="36"/>
          <w:szCs w:val="36"/>
        </w:rPr>
      </w:pPr>
      <w:r w:rsidRPr="00B836D2">
        <w:rPr>
          <w:b/>
          <w:bCs/>
          <w:sz w:val="36"/>
          <w:szCs w:val="36"/>
        </w:rPr>
        <w:t>Objective of Azure Databricks Setup</w:t>
      </w:r>
    </w:p>
    <w:p w14:paraId="77F9D564" w14:textId="1718134E" w:rsidR="00B836D2" w:rsidRDefault="00B836D2" w:rsidP="001618B7">
      <w:r w:rsidRPr="00B836D2">
        <w:t xml:space="preserve">The objective of this setup is to create a cloud-based big data processing environment using Azure Databricks. It involves provisioning an Azure Databricks workspace and configuring a Spark cluster to enable scalable and distributed data processing. This setup allows users to execute </w:t>
      </w:r>
      <w:proofErr w:type="spellStart"/>
      <w:r w:rsidRPr="00B836D2">
        <w:t>PySpark</w:t>
      </w:r>
      <w:proofErr w:type="spellEnd"/>
      <w:r w:rsidRPr="00B836D2">
        <w:t xml:space="preserve"> code through notebooks, validate cluster functionality by running sample commands, and perform data engineering</w:t>
      </w:r>
      <w:r>
        <w:t xml:space="preserve"> </w:t>
      </w:r>
      <w:r w:rsidRPr="00B836D2">
        <w:t xml:space="preserve">and ETL operations efficiently. </w:t>
      </w:r>
    </w:p>
    <w:p w14:paraId="699C16F6" w14:textId="306B00A1" w:rsidR="00BA3F3A" w:rsidRDefault="00BA3F3A" w:rsidP="001618B7">
      <w:pPr>
        <w:rPr>
          <w:b/>
          <w:bCs/>
          <w:sz w:val="32"/>
          <w:szCs w:val="32"/>
        </w:rPr>
      </w:pPr>
      <w:r w:rsidRPr="00BA3F3A">
        <w:rPr>
          <w:b/>
          <w:bCs/>
          <w:sz w:val="32"/>
          <w:szCs w:val="32"/>
        </w:rPr>
        <w:t>Databricks Setup Flow Diagram</w:t>
      </w:r>
    </w:p>
    <w:p w14:paraId="33D78AA7" w14:textId="6717F1B6" w:rsidR="00BA3F3A" w:rsidRPr="00BA3F3A" w:rsidRDefault="00BA3F3A" w:rsidP="001618B7">
      <w:pPr>
        <w:rPr>
          <w:b/>
          <w:bCs/>
          <w:sz w:val="32"/>
          <w:szCs w:val="32"/>
        </w:rPr>
      </w:pPr>
      <w:r w:rsidRPr="00BA3F3A">
        <w:rPr>
          <w:b/>
          <w:bCs/>
          <w:sz w:val="32"/>
          <w:szCs w:val="32"/>
        </w:rPr>
        <w:drawing>
          <wp:inline distT="0" distB="0" distL="0" distR="0" wp14:anchorId="1CA0BC18" wp14:editId="71220640">
            <wp:extent cx="5731510" cy="3823335"/>
            <wp:effectExtent l="0" t="0" r="2540" b="5715"/>
            <wp:docPr id="18884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6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A660" w14:textId="37EF721F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1: Azure Portal Home</w:t>
      </w:r>
    </w:p>
    <w:p w14:paraId="7B6BAC6D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>Login to Microsoft Azure Portal</w:t>
      </w:r>
    </w:p>
    <w:p w14:paraId="6CC2DEAF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 xml:space="preserve">Navigate to </w:t>
      </w:r>
      <w:r w:rsidRPr="001618B7">
        <w:rPr>
          <w:b/>
          <w:bCs/>
        </w:rPr>
        <w:t>Azure Services</w:t>
      </w:r>
    </w:p>
    <w:p w14:paraId="0AE5E0FB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 xml:space="preserve">Click on </w:t>
      </w:r>
      <w:r w:rsidRPr="001618B7">
        <w:rPr>
          <w:b/>
          <w:bCs/>
        </w:rPr>
        <w:t>Azure Databricks</w:t>
      </w:r>
    </w:p>
    <w:p w14:paraId="4594E9F4" w14:textId="77777777" w:rsidR="001618B7" w:rsidRDefault="001618B7"/>
    <w:p w14:paraId="00601773" w14:textId="48B79326" w:rsidR="00066D1A" w:rsidRDefault="00373E2F">
      <w:r w:rsidRPr="00373E2F">
        <w:rPr>
          <w:noProof/>
        </w:rPr>
        <w:lastRenderedPageBreak/>
        <w:drawing>
          <wp:inline distT="0" distB="0" distL="0" distR="0" wp14:anchorId="449E2BA2" wp14:editId="42FC2BA4">
            <wp:extent cx="5731510" cy="2637790"/>
            <wp:effectExtent l="0" t="0" r="2540" b="0"/>
            <wp:docPr id="13608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3599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2: Databricks Resource List</w:t>
      </w:r>
    </w:p>
    <w:p w14:paraId="052B91F9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View existing Databricks resources</w:t>
      </w:r>
    </w:p>
    <w:p w14:paraId="738BC263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Click on your workspace (e.g., spark-</w:t>
      </w:r>
      <w:proofErr w:type="spellStart"/>
      <w:r w:rsidRPr="001618B7">
        <w:t>databricks</w:t>
      </w:r>
      <w:proofErr w:type="spellEnd"/>
      <w:r w:rsidRPr="001618B7">
        <w:t>)</w:t>
      </w:r>
    </w:p>
    <w:p w14:paraId="53AD545D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Verify Resource Group and Subscription</w:t>
      </w:r>
    </w:p>
    <w:p w14:paraId="22A0D950" w14:textId="00726C23" w:rsidR="001618B7" w:rsidRPr="001618B7" w:rsidRDefault="001618B7" w:rsidP="001618B7"/>
    <w:p w14:paraId="0E7E7D6F" w14:textId="00485B55" w:rsidR="00373E2F" w:rsidRDefault="00373E2F">
      <w:r w:rsidRPr="00373E2F">
        <w:rPr>
          <w:noProof/>
        </w:rPr>
        <w:drawing>
          <wp:inline distT="0" distB="0" distL="0" distR="0" wp14:anchorId="72E47337" wp14:editId="0005063A">
            <wp:extent cx="5731510" cy="2617470"/>
            <wp:effectExtent l="0" t="0" r="2540" b="0"/>
            <wp:docPr id="3545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6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8A7D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3: Create Databricks Workspace – Basics</w:t>
      </w:r>
    </w:p>
    <w:p w14:paraId="224401FA" w14:textId="77777777" w:rsidR="001618B7" w:rsidRPr="001618B7" w:rsidRDefault="001618B7" w:rsidP="001618B7">
      <w:pPr>
        <w:numPr>
          <w:ilvl w:val="0"/>
          <w:numId w:val="4"/>
        </w:numPr>
      </w:pPr>
      <w:r w:rsidRPr="001618B7">
        <w:t xml:space="preserve">Click </w:t>
      </w:r>
      <w:r w:rsidRPr="001618B7">
        <w:rPr>
          <w:b/>
          <w:bCs/>
        </w:rPr>
        <w:t>Create Resource → Azure Databricks</w:t>
      </w:r>
    </w:p>
    <w:p w14:paraId="260C92E9" w14:textId="77777777" w:rsidR="001618B7" w:rsidRPr="001618B7" w:rsidRDefault="001618B7" w:rsidP="001618B7">
      <w:pPr>
        <w:numPr>
          <w:ilvl w:val="0"/>
          <w:numId w:val="4"/>
        </w:numPr>
      </w:pPr>
      <w:r w:rsidRPr="001618B7">
        <w:t>Fill the following:</w:t>
      </w:r>
    </w:p>
    <w:p w14:paraId="4B6CCC3C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t>Subscription: Learner Account</w:t>
      </w:r>
    </w:p>
    <w:p w14:paraId="27E4009A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t>Resource Group: Select existing / Create new</w:t>
      </w:r>
    </w:p>
    <w:p w14:paraId="70F7CF83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lastRenderedPageBreak/>
        <w:t>Workspace Name: Enter name</w:t>
      </w:r>
    </w:p>
    <w:p w14:paraId="4F6455F5" w14:textId="77777777" w:rsidR="00373E2F" w:rsidRDefault="00373E2F"/>
    <w:p w14:paraId="2DB11F23" w14:textId="228745FF" w:rsidR="00373E2F" w:rsidRDefault="00373E2F">
      <w:r w:rsidRPr="00373E2F">
        <w:rPr>
          <w:noProof/>
        </w:rPr>
        <w:drawing>
          <wp:inline distT="0" distB="0" distL="0" distR="0" wp14:anchorId="3A9517A9" wp14:editId="6C7E83F5">
            <wp:extent cx="5731510" cy="2418080"/>
            <wp:effectExtent l="0" t="0" r="2540" b="1270"/>
            <wp:docPr id="2629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1901" w14:textId="77777777" w:rsidR="00373E2F" w:rsidRDefault="00373E2F"/>
    <w:p w14:paraId="4E21BF20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4: Fill Workspace Details</w:t>
      </w:r>
    </w:p>
    <w:p w14:paraId="649CCC45" w14:textId="77777777" w:rsidR="001618B7" w:rsidRPr="001618B7" w:rsidRDefault="001618B7" w:rsidP="001618B7">
      <w:pPr>
        <w:numPr>
          <w:ilvl w:val="0"/>
          <w:numId w:val="5"/>
        </w:numPr>
      </w:pPr>
      <w:r w:rsidRPr="001618B7">
        <w:t>Provide required details:</w:t>
      </w:r>
    </w:p>
    <w:p w14:paraId="6E556EB2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Workspace Name: spark-cluster</w:t>
      </w:r>
    </w:p>
    <w:p w14:paraId="5E8497A0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Region: Central US</w:t>
      </w:r>
    </w:p>
    <w:p w14:paraId="1FB9C3CC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Pricing Tier: Standard</w:t>
      </w:r>
    </w:p>
    <w:p w14:paraId="34992773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Workspace Type: Hybrid</w:t>
      </w:r>
    </w:p>
    <w:p w14:paraId="7A3A9486" w14:textId="09B31BBF" w:rsidR="00373E2F" w:rsidRDefault="00373E2F"/>
    <w:p w14:paraId="05E979F2" w14:textId="77777777" w:rsidR="00373E2F" w:rsidRDefault="00373E2F"/>
    <w:p w14:paraId="08EFB89E" w14:textId="4480A250" w:rsidR="00373E2F" w:rsidRDefault="00373E2F">
      <w:r w:rsidRPr="00373E2F">
        <w:rPr>
          <w:noProof/>
        </w:rPr>
        <w:drawing>
          <wp:inline distT="0" distB="0" distL="0" distR="0" wp14:anchorId="15DFB1E1" wp14:editId="0AAB9C17">
            <wp:extent cx="5731510" cy="1772920"/>
            <wp:effectExtent l="0" t="0" r="2540" b="0"/>
            <wp:docPr id="15704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AC7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5: Networking Configuration</w:t>
      </w:r>
    </w:p>
    <w:p w14:paraId="6CE0522A" w14:textId="77777777" w:rsidR="001618B7" w:rsidRPr="001618B7" w:rsidRDefault="001618B7" w:rsidP="001618B7">
      <w:pPr>
        <w:numPr>
          <w:ilvl w:val="0"/>
          <w:numId w:val="6"/>
        </w:numPr>
      </w:pPr>
      <w:r w:rsidRPr="001618B7">
        <w:t>Configure networking settings:</w:t>
      </w:r>
    </w:p>
    <w:p w14:paraId="74BCFCE1" w14:textId="77777777" w:rsidR="001618B7" w:rsidRPr="001618B7" w:rsidRDefault="001618B7" w:rsidP="001618B7">
      <w:pPr>
        <w:numPr>
          <w:ilvl w:val="1"/>
          <w:numId w:val="6"/>
        </w:numPr>
      </w:pPr>
      <w:r w:rsidRPr="001618B7">
        <w:t>Secure Cluster Connectivity: Yes</w:t>
      </w:r>
    </w:p>
    <w:p w14:paraId="113E4C09" w14:textId="77777777" w:rsidR="001618B7" w:rsidRPr="001618B7" w:rsidRDefault="001618B7" w:rsidP="001618B7">
      <w:pPr>
        <w:numPr>
          <w:ilvl w:val="1"/>
          <w:numId w:val="6"/>
        </w:numPr>
      </w:pPr>
      <w:r w:rsidRPr="001618B7">
        <w:lastRenderedPageBreak/>
        <w:t>Virtual Network: No (default)</w:t>
      </w:r>
    </w:p>
    <w:p w14:paraId="1DF7B855" w14:textId="77777777" w:rsidR="001618B7" w:rsidRPr="001618B7" w:rsidRDefault="001618B7" w:rsidP="001618B7">
      <w:pPr>
        <w:numPr>
          <w:ilvl w:val="0"/>
          <w:numId w:val="6"/>
        </w:numPr>
      </w:pPr>
      <w:r w:rsidRPr="001618B7">
        <w:t xml:space="preserve">Click </w:t>
      </w:r>
      <w:r w:rsidRPr="001618B7">
        <w:rPr>
          <w:b/>
          <w:bCs/>
        </w:rPr>
        <w:t>Next</w:t>
      </w:r>
    </w:p>
    <w:p w14:paraId="7C948ABB" w14:textId="77777777" w:rsidR="001618B7" w:rsidRDefault="001618B7"/>
    <w:p w14:paraId="4A77C0D0" w14:textId="77777777" w:rsidR="00373E2F" w:rsidRDefault="00373E2F"/>
    <w:p w14:paraId="230858D1" w14:textId="41407EB4" w:rsidR="001618B7" w:rsidRDefault="00373E2F">
      <w:r w:rsidRPr="00373E2F">
        <w:rPr>
          <w:noProof/>
        </w:rPr>
        <w:drawing>
          <wp:inline distT="0" distB="0" distL="0" distR="0" wp14:anchorId="4D97A4B1" wp14:editId="7BCC21E3">
            <wp:extent cx="5731510" cy="2378710"/>
            <wp:effectExtent l="0" t="0" r="2540" b="2540"/>
            <wp:docPr id="219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2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89A5" w14:textId="77777777" w:rsidR="001618B7" w:rsidRDefault="001618B7">
      <w:r>
        <w:br w:type="page"/>
      </w:r>
    </w:p>
    <w:p w14:paraId="670189B8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lastRenderedPageBreak/>
        <w:t>Step 6: Review and Create</w:t>
      </w:r>
    </w:p>
    <w:p w14:paraId="6463344E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>Review all configurations</w:t>
      </w:r>
    </w:p>
    <w:p w14:paraId="4CDA8FAB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>Validate settings</w:t>
      </w:r>
    </w:p>
    <w:p w14:paraId="77C66C35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 xml:space="preserve">Click </w:t>
      </w:r>
      <w:r w:rsidRPr="001618B7">
        <w:rPr>
          <w:b/>
          <w:bCs/>
        </w:rPr>
        <w:t>Create</w:t>
      </w:r>
    </w:p>
    <w:p w14:paraId="18C46417" w14:textId="77777777" w:rsidR="00373E2F" w:rsidRDefault="00373E2F"/>
    <w:p w14:paraId="79063670" w14:textId="77777777" w:rsidR="00373E2F" w:rsidRDefault="00373E2F"/>
    <w:p w14:paraId="46AB67C9" w14:textId="77777777" w:rsidR="00373E2F" w:rsidRDefault="00373E2F"/>
    <w:p w14:paraId="39B1D22F" w14:textId="55CFD6C6" w:rsidR="00373E2F" w:rsidRDefault="00373E2F">
      <w:r w:rsidRPr="00373E2F">
        <w:rPr>
          <w:noProof/>
        </w:rPr>
        <w:drawing>
          <wp:inline distT="0" distB="0" distL="0" distR="0" wp14:anchorId="216F4F16" wp14:editId="6C6DEE3F">
            <wp:extent cx="5731510" cy="2423160"/>
            <wp:effectExtent l="0" t="0" r="2540" b="0"/>
            <wp:docPr id="136780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8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92B8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7: Deployment in Progress</w:t>
      </w:r>
    </w:p>
    <w:p w14:paraId="0994A4FD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>Azure starts deployment</w:t>
      </w:r>
    </w:p>
    <w:p w14:paraId="268A2BB1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 xml:space="preserve">Status shows: </w:t>
      </w:r>
      <w:r w:rsidRPr="001618B7">
        <w:rPr>
          <w:b/>
          <w:bCs/>
        </w:rPr>
        <w:t>Deployment is in progress</w:t>
      </w:r>
    </w:p>
    <w:p w14:paraId="1DBAFE78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>Wait for completion</w:t>
      </w:r>
    </w:p>
    <w:p w14:paraId="215CCDA0" w14:textId="77777777" w:rsidR="00373E2F" w:rsidRDefault="00373E2F"/>
    <w:p w14:paraId="145A3117" w14:textId="77777777" w:rsidR="00373E2F" w:rsidRDefault="00373E2F"/>
    <w:p w14:paraId="7749011C" w14:textId="2CC6F7B3" w:rsidR="00373E2F" w:rsidRDefault="00373E2F">
      <w:r w:rsidRPr="00373E2F">
        <w:rPr>
          <w:noProof/>
        </w:rPr>
        <w:lastRenderedPageBreak/>
        <w:drawing>
          <wp:inline distT="0" distB="0" distL="0" distR="0" wp14:anchorId="68194DCA" wp14:editId="0DF7A888">
            <wp:extent cx="5731510" cy="2411730"/>
            <wp:effectExtent l="0" t="0" r="2540" b="7620"/>
            <wp:docPr id="9257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5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572E" w14:textId="77777777" w:rsidR="00373E2F" w:rsidRDefault="00373E2F"/>
    <w:p w14:paraId="73CCE54C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8: Deployment Completed</w:t>
      </w:r>
    </w:p>
    <w:p w14:paraId="0E316AB7" w14:textId="77777777" w:rsidR="001618B7" w:rsidRPr="001618B7" w:rsidRDefault="001618B7" w:rsidP="001618B7">
      <w:pPr>
        <w:numPr>
          <w:ilvl w:val="0"/>
          <w:numId w:val="9"/>
        </w:numPr>
      </w:pPr>
      <w:r w:rsidRPr="001618B7">
        <w:t>Deployment successful</w:t>
      </w:r>
    </w:p>
    <w:p w14:paraId="18D79BD1" w14:textId="77777777" w:rsidR="001618B7" w:rsidRPr="001618B7" w:rsidRDefault="001618B7" w:rsidP="001618B7">
      <w:pPr>
        <w:numPr>
          <w:ilvl w:val="0"/>
          <w:numId w:val="9"/>
        </w:numPr>
      </w:pPr>
      <w:r w:rsidRPr="001618B7">
        <w:t xml:space="preserve">Click </w:t>
      </w:r>
      <w:r w:rsidRPr="001618B7">
        <w:rPr>
          <w:b/>
          <w:bCs/>
        </w:rPr>
        <w:t>Go to Resource</w:t>
      </w:r>
    </w:p>
    <w:p w14:paraId="039F923B" w14:textId="77777777" w:rsidR="001618B7" w:rsidRDefault="001618B7"/>
    <w:p w14:paraId="3590E545" w14:textId="77777777" w:rsidR="00373E2F" w:rsidRDefault="00373E2F"/>
    <w:p w14:paraId="43F5F0F5" w14:textId="0928CA12" w:rsidR="00373E2F" w:rsidRDefault="00373E2F">
      <w:r w:rsidRPr="00373E2F">
        <w:rPr>
          <w:noProof/>
        </w:rPr>
        <w:drawing>
          <wp:inline distT="0" distB="0" distL="0" distR="0" wp14:anchorId="7CDCD413" wp14:editId="60FB1243">
            <wp:extent cx="5731510" cy="2441575"/>
            <wp:effectExtent l="0" t="0" r="2540" b="0"/>
            <wp:docPr id="15877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8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1E5D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9: Databricks Workspace Home</w:t>
      </w:r>
    </w:p>
    <w:p w14:paraId="3F61B807" w14:textId="77777777" w:rsidR="001618B7" w:rsidRPr="001618B7" w:rsidRDefault="001618B7" w:rsidP="001618B7">
      <w:pPr>
        <w:numPr>
          <w:ilvl w:val="0"/>
          <w:numId w:val="10"/>
        </w:numPr>
      </w:pPr>
      <w:r w:rsidRPr="001618B7">
        <w:t>Databricks workspace is launched</w:t>
      </w:r>
    </w:p>
    <w:p w14:paraId="22DDB0E6" w14:textId="77777777" w:rsidR="001618B7" w:rsidRPr="001618B7" w:rsidRDefault="001618B7" w:rsidP="001618B7">
      <w:pPr>
        <w:numPr>
          <w:ilvl w:val="0"/>
          <w:numId w:val="10"/>
        </w:numPr>
      </w:pPr>
      <w:r w:rsidRPr="001618B7">
        <w:t>You can see:</w:t>
      </w:r>
    </w:p>
    <w:p w14:paraId="2DD81E8E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t>Workspace menu</w:t>
      </w:r>
    </w:p>
    <w:p w14:paraId="5718ED80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t>Compute</w:t>
      </w:r>
    </w:p>
    <w:p w14:paraId="725C1F03" w14:textId="77777777" w:rsidR="001618B7" w:rsidRPr="001618B7" w:rsidRDefault="001618B7" w:rsidP="001618B7">
      <w:pPr>
        <w:numPr>
          <w:ilvl w:val="1"/>
          <w:numId w:val="10"/>
        </w:numPr>
      </w:pPr>
      <w:proofErr w:type="spellStart"/>
      <w:r w:rsidRPr="001618B7">
        <w:t>Catalog</w:t>
      </w:r>
      <w:proofErr w:type="spellEnd"/>
    </w:p>
    <w:p w14:paraId="531EBC49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lastRenderedPageBreak/>
        <w:t>Jobs</w:t>
      </w:r>
    </w:p>
    <w:p w14:paraId="722DFFBE" w14:textId="77777777" w:rsidR="00373E2F" w:rsidRDefault="00373E2F"/>
    <w:p w14:paraId="025A548F" w14:textId="49573ACC" w:rsidR="001618B7" w:rsidRDefault="00373E2F">
      <w:r w:rsidRPr="00373E2F">
        <w:rPr>
          <w:noProof/>
        </w:rPr>
        <w:drawing>
          <wp:inline distT="0" distB="0" distL="0" distR="0" wp14:anchorId="7196B8E1" wp14:editId="50B8D745">
            <wp:extent cx="5731510" cy="2426970"/>
            <wp:effectExtent l="0" t="0" r="2540" b="0"/>
            <wp:docPr id="19421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2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3134" w14:textId="77777777" w:rsidR="00373E2F" w:rsidRDefault="00373E2F"/>
    <w:p w14:paraId="31188AFA" w14:textId="6BEE01ED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1</w:t>
      </w:r>
      <w:r>
        <w:rPr>
          <w:b/>
          <w:bCs/>
        </w:rPr>
        <w:t>0</w:t>
      </w:r>
      <w:r w:rsidRPr="001618B7">
        <w:rPr>
          <w:b/>
          <w:bCs/>
        </w:rPr>
        <w:t>: Create Notebook in Databricks</w:t>
      </w:r>
    </w:p>
    <w:p w14:paraId="6FDCE983" w14:textId="5FC73CEE" w:rsidR="001618B7" w:rsidRPr="001618B7" w:rsidRDefault="001618B7" w:rsidP="001618B7">
      <w:r w:rsidRPr="001618B7">
        <w:t xml:space="preserve">After opening Databricks workspace, click on </w:t>
      </w:r>
      <w:r w:rsidRPr="001618B7">
        <w:rPr>
          <w:b/>
          <w:bCs/>
        </w:rPr>
        <w:t>New</w:t>
      </w:r>
    </w:p>
    <w:p w14:paraId="08F739F2" w14:textId="77777777" w:rsidR="001618B7" w:rsidRPr="001618B7" w:rsidRDefault="001618B7" w:rsidP="001618B7">
      <w:pPr>
        <w:numPr>
          <w:ilvl w:val="0"/>
          <w:numId w:val="12"/>
        </w:numPr>
      </w:pPr>
      <w:r w:rsidRPr="001618B7">
        <w:t xml:space="preserve">From dropdown, select </w:t>
      </w:r>
      <w:r w:rsidRPr="001618B7">
        <w:rPr>
          <w:b/>
          <w:bCs/>
        </w:rPr>
        <w:t>Notebook</w:t>
      </w:r>
    </w:p>
    <w:p w14:paraId="0F76B1A3" w14:textId="77777777" w:rsidR="001618B7" w:rsidRPr="001618B7" w:rsidRDefault="001618B7" w:rsidP="001618B7">
      <w:pPr>
        <w:numPr>
          <w:ilvl w:val="0"/>
          <w:numId w:val="12"/>
        </w:numPr>
      </w:pPr>
      <w:r w:rsidRPr="001618B7">
        <w:t xml:space="preserve">This option is used to create a new notebook where we write </w:t>
      </w:r>
      <w:proofErr w:type="spellStart"/>
      <w:r w:rsidRPr="001618B7">
        <w:t>PySpark</w:t>
      </w:r>
      <w:proofErr w:type="spellEnd"/>
      <w:r w:rsidRPr="001618B7">
        <w:t xml:space="preserve"> code</w:t>
      </w:r>
    </w:p>
    <w:p w14:paraId="69E7DEED" w14:textId="77777777" w:rsidR="00373E2F" w:rsidRDefault="00373E2F"/>
    <w:p w14:paraId="24F65829" w14:textId="40325AF5" w:rsidR="00373E2F" w:rsidRDefault="00373E2F">
      <w:r w:rsidRPr="00373E2F">
        <w:rPr>
          <w:noProof/>
        </w:rPr>
        <w:drawing>
          <wp:inline distT="0" distB="0" distL="0" distR="0" wp14:anchorId="66D845EA" wp14:editId="308A473F">
            <wp:extent cx="5731510" cy="2439670"/>
            <wp:effectExtent l="0" t="0" r="2540" b="0"/>
            <wp:docPr id="16341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2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4104" w14:textId="4ED8D968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 xml:space="preserve">Step </w:t>
      </w:r>
      <w:r>
        <w:rPr>
          <w:b/>
          <w:bCs/>
        </w:rPr>
        <w:t>11:</w:t>
      </w:r>
      <w:r w:rsidRPr="001618B7">
        <w:rPr>
          <w:b/>
          <w:bCs/>
        </w:rPr>
        <w:t xml:space="preserve"> Run Spark Code</w:t>
      </w:r>
    </w:p>
    <w:p w14:paraId="56A5AACF" w14:textId="77777777" w:rsidR="001618B7" w:rsidRPr="001618B7" w:rsidRDefault="001618B7" w:rsidP="001618B7">
      <w:pPr>
        <w:numPr>
          <w:ilvl w:val="0"/>
          <w:numId w:val="13"/>
        </w:numPr>
      </w:pPr>
      <w:r w:rsidRPr="001618B7">
        <w:t>After cluster starts, notebook is connected</w:t>
      </w:r>
    </w:p>
    <w:p w14:paraId="2C96987F" w14:textId="77777777" w:rsidR="001618B7" w:rsidRPr="001618B7" w:rsidRDefault="001618B7" w:rsidP="001618B7">
      <w:pPr>
        <w:numPr>
          <w:ilvl w:val="0"/>
          <w:numId w:val="13"/>
        </w:numPr>
      </w:pPr>
      <w:r w:rsidRPr="001618B7">
        <w:t>Run the code:</w:t>
      </w:r>
    </w:p>
    <w:p w14:paraId="28651D0D" w14:textId="77777777" w:rsidR="001618B7" w:rsidRPr="001618B7" w:rsidRDefault="001618B7" w:rsidP="001618B7">
      <w:proofErr w:type="spellStart"/>
      <w:proofErr w:type="gramStart"/>
      <w:r w:rsidRPr="001618B7">
        <w:t>spark.version</w:t>
      </w:r>
      <w:proofErr w:type="spellEnd"/>
      <w:proofErr w:type="gramEnd"/>
    </w:p>
    <w:p w14:paraId="4A183831" w14:textId="77777777" w:rsidR="001618B7" w:rsidRPr="001618B7" w:rsidRDefault="001618B7" w:rsidP="001618B7">
      <w:pPr>
        <w:numPr>
          <w:ilvl w:val="0"/>
          <w:numId w:val="14"/>
        </w:numPr>
      </w:pPr>
      <w:r w:rsidRPr="001618B7">
        <w:lastRenderedPageBreak/>
        <w:t xml:space="preserve">Output displays Spark version (e.g., </w:t>
      </w:r>
      <w:r w:rsidRPr="001618B7">
        <w:rPr>
          <w:b/>
          <w:bCs/>
        </w:rPr>
        <w:t>4.0.0</w:t>
      </w:r>
      <w:r w:rsidRPr="001618B7">
        <w:t>)</w:t>
      </w:r>
    </w:p>
    <w:p w14:paraId="1E3079AF" w14:textId="77777777" w:rsidR="001618B7" w:rsidRPr="001618B7" w:rsidRDefault="001618B7" w:rsidP="001618B7">
      <w:pPr>
        <w:numPr>
          <w:ilvl w:val="0"/>
          <w:numId w:val="14"/>
        </w:numPr>
      </w:pPr>
      <w:r w:rsidRPr="001618B7">
        <w:t>This confirms Spark cluster is working successfully</w:t>
      </w:r>
    </w:p>
    <w:p w14:paraId="111D12FC" w14:textId="77777777" w:rsidR="001618B7" w:rsidRDefault="001618B7"/>
    <w:p w14:paraId="3F777B38" w14:textId="4F64A2EA" w:rsidR="001618B7" w:rsidRDefault="001618B7">
      <w:r w:rsidRPr="001618B7">
        <w:rPr>
          <w:noProof/>
        </w:rPr>
        <w:drawing>
          <wp:inline distT="0" distB="0" distL="0" distR="0" wp14:anchorId="62CAC598" wp14:editId="7EFABC8B">
            <wp:extent cx="5731510" cy="2548255"/>
            <wp:effectExtent l="0" t="0" r="2540" b="4445"/>
            <wp:docPr id="8986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0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8C4"/>
    <w:multiLevelType w:val="multilevel"/>
    <w:tmpl w:val="8BA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DFC"/>
    <w:multiLevelType w:val="multilevel"/>
    <w:tmpl w:val="F51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6CD7"/>
    <w:multiLevelType w:val="multilevel"/>
    <w:tmpl w:val="92E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2EE"/>
    <w:multiLevelType w:val="multilevel"/>
    <w:tmpl w:val="75C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D4275"/>
    <w:multiLevelType w:val="multilevel"/>
    <w:tmpl w:val="A98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03742"/>
    <w:multiLevelType w:val="multilevel"/>
    <w:tmpl w:val="438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418D"/>
    <w:multiLevelType w:val="multilevel"/>
    <w:tmpl w:val="1E2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4003"/>
    <w:multiLevelType w:val="multilevel"/>
    <w:tmpl w:val="CD0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17848"/>
    <w:multiLevelType w:val="multilevel"/>
    <w:tmpl w:val="4F0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12568"/>
    <w:multiLevelType w:val="multilevel"/>
    <w:tmpl w:val="91A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C6FF7"/>
    <w:multiLevelType w:val="multilevel"/>
    <w:tmpl w:val="516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F34C9"/>
    <w:multiLevelType w:val="multilevel"/>
    <w:tmpl w:val="72C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14EEF"/>
    <w:multiLevelType w:val="multilevel"/>
    <w:tmpl w:val="ED1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71C64"/>
    <w:multiLevelType w:val="multilevel"/>
    <w:tmpl w:val="CDF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61063"/>
    <w:multiLevelType w:val="multilevel"/>
    <w:tmpl w:val="B64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233">
    <w:abstractNumId w:val="12"/>
  </w:num>
  <w:num w:numId="2" w16cid:durableId="831607221">
    <w:abstractNumId w:val="5"/>
  </w:num>
  <w:num w:numId="3" w16cid:durableId="948049133">
    <w:abstractNumId w:val="8"/>
  </w:num>
  <w:num w:numId="4" w16cid:durableId="1121845270">
    <w:abstractNumId w:val="3"/>
  </w:num>
  <w:num w:numId="5" w16cid:durableId="1419869985">
    <w:abstractNumId w:val="13"/>
  </w:num>
  <w:num w:numId="6" w16cid:durableId="2110464110">
    <w:abstractNumId w:val="2"/>
  </w:num>
  <w:num w:numId="7" w16cid:durableId="786000190">
    <w:abstractNumId w:val="11"/>
  </w:num>
  <w:num w:numId="8" w16cid:durableId="1345087302">
    <w:abstractNumId w:val="1"/>
  </w:num>
  <w:num w:numId="9" w16cid:durableId="1693532329">
    <w:abstractNumId w:val="9"/>
  </w:num>
  <w:num w:numId="10" w16cid:durableId="2075810706">
    <w:abstractNumId w:val="0"/>
  </w:num>
  <w:num w:numId="11" w16cid:durableId="37973117">
    <w:abstractNumId w:val="7"/>
  </w:num>
  <w:num w:numId="12" w16cid:durableId="578757396">
    <w:abstractNumId w:val="14"/>
  </w:num>
  <w:num w:numId="13" w16cid:durableId="1234967450">
    <w:abstractNumId w:val="6"/>
  </w:num>
  <w:num w:numId="14" w16cid:durableId="1071075610">
    <w:abstractNumId w:val="4"/>
  </w:num>
  <w:num w:numId="15" w16cid:durableId="989403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2F"/>
    <w:rsid w:val="00066D1A"/>
    <w:rsid w:val="001618B7"/>
    <w:rsid w:val="001D537E"/>
    <w:rsid w:val="00373E2F"/>
    <w:rsid w:val="00490C8C"/>
    <w:rsid w:val="005A40E1"/>
    <w:rsid w:val="00661D46"/>
    <w:rsid w:val="007D1806"/>
    <w:rsid w:val="009A20E1"/>
    <w:rsid w:val="00A010CD"/>
    <w:rsid w:val="00B836D2"/>
    <w:rsid w:val="00B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A2D3"/>
  <w15:chartTrackingRefBased/>
  <w15:docId w15:val="{17CF64D2-DF6F-4699-836D-8E697554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306</Words>
  <Characters>1796</Characters>
  <Application>Microsoft Office Word</Application>
  <DocSecurity>0</DocSecurity>
  <Lines>119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Sai Pippariwar(UST,IN)</dc:creator>
  <cp:keywords/>
  <dc:description/>
  <cp:lastModifiedBy>Jayavardhan Reddy Thugu(UST,IN)</cp:lastModifiedBy>
  <cp:revision>3</cp:revision>
  <cp:lastPrinted>2026-03-28T11:50:00Z</cp:lastPrinted>
  <dcterms:created xsi:type="dcterms:W3CDTF">2026-03-28T09:46:00Z</dcterms:created>
  <dcterms:modified xsi:type="dcterms:W3CDTF">2026-03-28T11:50:00Z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2026-03-28T09:27:48Z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9298bfe7-50d8-4590-a10e-dce0892589f0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