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703" w:rsidRDefault="00E465BD" w:rsidP="0002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Doğru Mühendislik &amp; </w:t>
      </w:r>
      <w:r w:rsidR="000F170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Ürün.</w:t>
      </w:r>
    </w:p>
    <w:p w:rsidR="000F1703" w:rsidRPr="000F1703" w:rsidRDefault="000F1703" w:rsidP="000F1703">
      <w:pPr>
        <w:pStyle w:val="NormalWeb"/>
      </w:pPr>
      <w:r w:rsidRPr="000F1703">
        <w:t xml:space="preserve">Petrol &amp; Gaz, Petrokimya, Kimya, Su, </w:t>
      </w:r>
      <w:proofErr w:type="spellStart"/>
      <w:r w:rsidRPr="000F1703">
        <w:t>Upstream</w:t>
      </w:r>
      <w:proofErr w:type="spellEnd"/>
      <w:r w:rsidRPr="000F1703">
        <w:t xml:space="preserve">, </w:t>
      </w:r>
      <w:proofErr w:type="spellStart"/>
      <w:r w:rsidRPr="000F1703">
        <w:t>Downstream</w:t>
      </w:r>
      <w:proofErr w:type="spellEnd"/>
      <w:r w:rsidRPr="000F1703">
        <w:t xml:space="preserve"> ve </w:t>
      </w:r>
      <w:proofErr w:type="spellStart"/>
      <w:r w:rsidRPr="000F1703">
        <w:t>Offshore</w:t>
      </w:r>
      <w:proofErr w:type="spellEnd"/>
      <w:r w:rsidRPr="000F1703">
        <w:t xml:space="preserve"> sektörlerinde; uluslararası güvenlik, kalite ve performans standartlarına tam uyumlu, dünya standartlarında mühendislik çözümleri sunuyoruz.</w:t>
      </w:r>
    </w:p>
    <w:p w:rsidR="000F1703" w:rsidRPr="000F1703" w:rsidRDefault="000F1703" w:rsidP="000F1703">
      <w:pPr>
        <w:pStyle w:val="NormalWeb"/>
      </w:pPr>
      <w:r w:rsidRPr="000F1703">
        <w:t>Müşterilerimizin teknik gereksinimlerini, proje ihtiyaçlarını ve özel şartnamelerini esas alarak en uygun ürün ve çözümleri tasarlıyor, geliştiriyor ve sunuyoruz.</w:t>
      </w:r>
    </w:p>
    <w:p w:rsidR="000F1703" w:rsidRPr="000F1703" w:rsidRDefault="000F1703" w:rsidP="000F1703">
      <w:pPr>
        <w:pStyle w:val="NormalWeb"/>
      </w:pPr>
      <w:r w:rsidRPr="000F1703">
        <w:t>Mühendislik uzmanlığımızı, teknik bilgi birikimimizi ve uluslararası iş ortaklıklarımızı bir araya getirerek her projeye özel</w:t>
      </w:r>
      <w:bookmarkStart w:id="0" w:name="_GoBack"/>
      <w:bookmarkEnd w:id="0"/>
      <w:r w:rsidRPr="000F1703">
        <w:t>, güvenilir, verimli ve sürdürülebilir çözümler üretiyoruz.</w:t>
      </w:r>
    </w:p>
    <w:p w:rsidR="000F1703" w:rsidRPr="000F1703" w:rsidRDefault="000F1703" w:rsidP="000F1703">
      <w:pPr>
        <w:pStyle w:val="NormalWeb"/>
      </w:pPr>
      <w:r w:rsidRPr="000F1703">
        <w:t xml:space="preserve">Bizim için doğru ürün, yalnızca teknik gereklilikleri karşılayan değil; güvenliği, performansı, </w:t>
      </w:r>
      <w:proofErr w:type="spellStart"/>
      <w:r w:rsidRPr="000F1703">
        <w:t>operasyonel</w:t>
      </w:r>
      <w:proofErr w:type="spellEnd"/>
      <w:r w:rsidRPr="000F1703">
        <w:t xml:space="preserve"> verimliliği ve uzun vadeli değeri bir arada sunan üründür.</w:t>
      </w:r>
    </w:p>
    <w:p w:rsidR="000F1703" w:rsidRDefault="000227E7" w:rsidP="000227E7">
      <w:pPr>
        <w:pStyle w:val="NormalWeb"/>
        <w:rPr>
          <w:rStyle w:val="Gl"/>
        </w:rPr>
      </w:pPr>
      <w:proofErr w:type="spellStart"/>
      <w:r>
        <w:rPr>
          <w:rStyle w:val="Gl"/>
        </w:rPr>
        <w:t>The</w:t>
      </w:r>
      <w:proofErr w:type="spellEnd"/>
      <w:r>
        <w:rPr>
          <w:rStyle w:val="Gl"/>
        </w:rPr>
        <w:t xml:space="preserve"> Right </w:t>
      </w:r>
      <w:proofErr w:type="spellStart"/>
      <w:r>
        <w:rPr>
          <w:rStyle w:val="Gl"/>
        </w:rPr>
        <w:t>Engineering</w:t>
      </w:r>
      <w:proofErr w:type="spellEnd"/>
      <w:r w:rsidR="00E465BD">
        <w:rPr>
          <w:rStyle w:val="Gl"/>
        </w:rPr>
        <w:t xml:space="preserve"> &amp;</w:t>
      </w:r>
      <w:r>
        <w:rPr>
          <w:rStyle w:val="Gl"/>
        </w:rPr>
        <w:t xml:space="preserve"> </w:t>
      </w:r>
      <w:proofErr w:type="spellStart"/>
      <w:r>
        <w:rPr>
          <w:rStyle w:val="Gl"/>
        </w:rPr>
        <w:t>The</w:t>
      </w:r>
      <w:proofErr w:type="spellEnd"/>
      <w:r>
        <w:rPr>
          <w:rStyle w:val="Gl"/>
        </w:rPr>
        <w:t xml:space="preserve"> Right Product. </w:t>
      </w:r>
    </w:p>
    <w:p w:rsidR="000F1703" w:rsidRPr="000F1703" w:rsidRDefault="000F1703" w:rsidP="000F1703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world-class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solutions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Oil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Petrochemical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Chemical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Water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Upstream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Downstream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Offshore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industries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fully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compliant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international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safety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quality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standards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0F1703" w:rsidRPr="000F1703" w:rsidRDefault="000F1703" w:rsidP="000F1703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Taking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customer’s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needs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specifications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account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deliver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suitable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solutions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0F1703" w:rsidRPr="000F1703" w:rsidRDefault="000F1703" w:rsidP="000F1703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combining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our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expertise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know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-how,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international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partnerships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deliver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efficient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sustainable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solutions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tailored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unique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every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0F1703" w:rsidRPr="000F1703" w:rsidRDefault="000F1703" w:rsidP="000F1703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not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simply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meets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it is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brings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together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safety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efficiency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value</w:t>
      </w:r>
      <w:proofErr w:type="spellEnd"/>
      <w:r w:rsidRPr="000F170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F3B50" w:rsidRPr="003F3B50" w:rsidRDefault="003F3B50" w:rsidP="003F3B50"/>
    <w:sectPr w:rsidR="003F3B50" w:rsidRPr="003F3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F28"/>
    <w:rsid w:val="000227E7"/>
    <w:rsid w:val="000F1703"/>
    <w:rsid w:val="003F3B50"/>
    <w:rsid w:val="003F3F28"/>
    <w:rsid w:val="00A038AE"/>
    <w:rsid w:val="00E4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E0333"/>
  <w15:chartTrackingRefBased/>
  <w15:docId w15:val="{578147D6-0E56-4998-B4D3-B637F28E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2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227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1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Tunaz</dc:creator>
  <cp:keywords/>
  <dc:description/>
  <cp:lastModifiedBy>Mahmut Tunaz</cp:lastModifiedBy>
  <cp:revision>6</cp:revision>
  <dcterms:created xsi:type="dcterms:W3CDTF">2026-08-28T11:19:00Z</dcterms:created>
  <dcterms:modified xsi:type="dcterms:W3CDTF">2026-10-30T11:20:00Z</dcterms:modified>
</cp:coreProperties>
</file>