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5578" w14:textId="54632462" w:rsidR="00E3362C" w:rsidRDefault="00CA3DA5">
      <w:pPr>
        <w:widowControl w:val="0"/>
        <w:spacing w:line="240" w:lineRule="auto"/>
        <w:rPr>
          <w:rFonts w:ascii="Rubik" w:eastAsia="Rubik" w:hAnsi="Rubik" w:cs="Rubik"/>
          <w:b/>
          <w:color w:val="282828"/>
          <w:sz w:val="48"/>
          <w:szCs w:val="48"/>
        </w:rPr>
      </w:pPr>
      <w:r>
        <w:rPr>
          <w:rFonts w:ascii="Rubik" w:eastAsia="Rubik" w:hAnsi="Rubik" w:cs="Rubik"/>
          <w:b/>
          <w:color w:val="282828"/>
          <w:sz w:val="48"/>
          <w:szCs w:val="48"/>
        </w:rPr>
        <w:t>ARJUN GUPTA</w:t>
      </w:r>
    </w:p>
    <w:p w14:paraId="672A6659" w14:textId="77777777" w:rsidR="00E3362C" w:rsidRDefault="00E3362C">
      <w:pPr>
        <w:widowControl w:val="0"/>
        <w:spacing w:line="240" w:lineRule="auto"/>
        <w:rPr>
          <w:rFonts w:ascii="Rubik" w:eastAsia="Rubik" w:hAnsi="Rubik" w:cs="Rubik"/>
          <w:b/>
          <w:color w:val="282828"/>
          <w:sz w:val="12"/>
          <w:szCs w:val="12"/>
        </w:rPr>
      </w:pPr>
    </w:p>
    <w:p w14:paraId="46BF87F0" w14:textId="57363258" w:rsidR="00E3362C" w:rsidRPr="00A37608" w:rsidRDefault="00DC6679" w:rsidP="709AA2A2">
      <w:pPr>
        <w:widowControl w:val="0"/>
        <w:spacing w:line="240" w:lineRule="auto"/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</w:pPr>
      <w:r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>+</w:t>
      </w:r>
      <w:r w:rsidR="00CA3DA5"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>91 9258532276</w:t>
      </w:r>
      <w:r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 xml:space="preserve">-  </w:t>
      </w:r>
      <w:r w:rsidR="00CA3DA5"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>titanxarestren@gmail.com</w:t>
      </w:r>
      <w:r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 xml:space="preserve">  - </w:t>
      </w:r>
      <w:r w:rsidR="00CA3DA5"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 xml:space="preserve"> </w:t>
      </w:r>
      <w:r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>github.com/</w:t>
      </w:r>
      <w:r w:rsidR="00CA3DA5" w:rsidRPr="00A37608">
        <w:rPr>
          <w:rFonts w:ascii="Rubik" w:eastAsia="Rubik" w:hAnsi="Rubik" w:cs="Rubik"/>
          <w:b/>
          <w:bCs/>
          <w:color w:val="282828"/>
          <w:sz w:val="20"/>
          <w:szCs w:val="20"/>
          <w:lang w:val="en-US"/>
        </w:rPr>
        <w:t>Neural-GPT</w:t>
      </w:r>
    </w:p>
    <w:p w14:paraId="0A37501D" w14:textId="77777777" w:rsidR="00E3362C" w:rsidRPr="00A37608" w:rsidRDefault="00E3362C">
      <w:pPr>
        <w:widowControl w:val="0"/>
        <w:spacing w:line="240" w:lineRule="auto"/>
        <w:rPr>
          <w:rFonts w:ascii="Rubik" w:eastAsia="Rubik" w:hAnsi="Rubik" w:cs="Rubik"/>
          <w:b/>
          <w:bCs/>
          <w:color w:val="282828"/>
          <w:sz w:val="16"/>
          <w:szCs w:val="16"/>
        </w:rPr>
      </w:pPr>
    </w:p>
    <w:tbl>
      <w:tblPr>
        <w:tblW w:w="10784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7814"/>
        <w:gridCol w:w="2970"/>
      </w:tblGrid>
      <w:tr w:rsidR="00E3362C" w14:paraId="07DEE553" w14:textId="77777777" w:rsidTr="709AA2A2">
        <w:tc>
          <w:tcPr>
            <w:tcW w:w="781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000000" w:themeColor="text1"/>
              <w:right w:val="single" w:sz="8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3D12A" w14:textId="77777777" w:rsidR="00E3362C" w:rsidRDefault="00DC6679">
            <w:pPr>
              <w:widowControl w:val="0"/>
              <w:rPr>
                <w:rFonts w:ascii="Rubik" w:eastAsia="Rubik" w:hAnsi="Rubik" w:cs="Rubik"/>
                <w:color w:val="282828"/>
                <w:sz w:val="20"/>
                <w:szCs w:val="20"/>
              </w:rPr>
            </w:pPr>
            <w:r>
              <w:rPr>
                <w:rFonts w:ascii="Rubik" w:eastAsia="Rubik" w:hAnsi="Rubik" w:cs="Rubik"/>
                <w:b/>
                <w:color w:val="282828"/>
              </w:rPr>
              <w:t>EDUCATION</w:t>
            </w:r>
          </w:p>
        </w:tc>
        <w:tc>
          <w:tcPr>
            <w:tcW w:w="2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000000" w:themeColor="text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6C7B" w14:textId="77777777" w:rsidR="00E3362C" w:rsidRDefault="00E33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ubik" w:eastAsia="Rubik" w:hAnsi="Rubik" w:cs="Rubik"/>
                <w:color w:val="282828"/>
                <w:sz w:val="20"/>
                <w:szCs w:val="20"/>
              </w:rPr>
            </w:pPr>
          </w:p>
        </w:tc>
      </w:tr>
      <w:tr w:rsidR="00E3362C" w14:paraId="2EA149F2" w14:textId="77777777" w:rsidTr="00CA3DA5">
        <w:trPr>
          <w:trHeight w:val="439"/>
        </w:trPr>
        <w:tc>
          <w:tcPr>
            <w:tcW w:w="7814" w:type="dxa"/>
            <w:tcBorders>
              <w:top w:val="single" w:sz="12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EB378F" w14:textId="77777777" w:rsidR="00E3362C" w:rsidRDefault="00E3362C">
            <w:pPr>
              <w:widowControl w:val="0"/>
              <w:rPr>
                <w:rFonts w:ascii="Rubik" w:eastAsia="Rubik" w:hAnsi="Rubik" w:cs="Rubik"/>
                <w:b/>
                <w:color w:val="282828"/>
                <w:sz w:val="16"/>
                <w:szCs w:val="16"/>
              </w:rPr>
            </w:pPr>
          </w:p>
          <w:p w14:paraId="4FC57C3C" w14:textId="4F7A0892" w:rsidR="00E3362C" w:rsidRDefault="00CA3DA5">
            <w:pPr>
              <w:widowControl w:val="0"/>
              <w:rPr>
                <w:rFonts w:ascii="Rubik" w:eastAsia="Rubik" w:hAnsi="Rubik" w:cs="Rubik"/>
                <w:b/>
                <w:color w:val="282828"/>
              </w:rPr>
            </w:pPr>
            <w:r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  <w:t>Kanpur Institute of Technology, Kanpur</w:t>
            </w:r>
            <w:r w:rsidR="00DC6679"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  <w:t xml:space="preserve"> </w:t>
            </w:r>
            <w:r w:rsidR="00675333"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  <w:t>, 208001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B06ABE" w14:textId="1823E414" w:rsidR="00E3362C" w:rsidRPr="00A37608" w:rsidRDefault="00DC6679">
            <w:pPr>
              <w:widowControl w:val="0"/>
              <w:spacing w:line="240" w:lineRule="auto"/>
              <w:jc w:val="right"/>
              <w:rPr>
                <w:rFonts w:ascii="Rubik" w:eastAsia="Rubik" w:hAnsi="Rubik" w:cs="Rubik"/>
                <w:b/>
                <w:bCs/>
                <w:color w:val="282828"/>
                <w:sz w:val="20"/>
                <w:szCs w:val="20"/>
              </w:rPr>
            </w:pPr>
            <w:r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>Expected:</w:t>
            </w:r>
            <w:r w:rsidR="00CA3DA5"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 xml:space="preserve"> </w:t>
            </w:r>
            <w:r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>202</w:t>
            </w:r>
            <w:r w:rsidR="00CA3DA5"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>8</w:t>
            </w:r>
          </w:p>
        </w:tc>
      </w:tr>
      <w:tr w:rsidR="00E3362C" w14:paraId="668F1E56" w14:textId="77777777" w:rsidTr="709AA2A2">
        <w:trPr>
          <w:trHeight w:val="420"/>
        </w:trPr>
        <w:tc>
          <w:tcPr>
            <w:tcW w:w="1078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BF473" w14:textId="2E3D156B" w:rsidR="00E3362C" w:rsidRPr="00A37608" w:rsidRDefault="00DC6679">
            <w:pPr>
              <w:widowControl w:val="0"/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</w:pP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Bachelor </w:t>
            </w:r>
            <w:r w:rsidR="00CA3DA5"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of </w:t>
            </w: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Computer </w:t>
            </w:r>
            <w:r w:rsidR="00CA3DA5"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>Applications</w:t>
            </w: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 </w:t>
            </w:r>
          </w:p>
          <w:p w14:paraId="15E4BFB8" w14:textId="736657A5" w:rsidR="00E3362C" w:rsidRPr="00A37608" w:rsidRDefault="00DC6679" w:rsidP="00A37608">
            <w:pPr>
              <w:widowControl w:val="0"/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</w:pP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Relevant Coursework: Software Engineering Principles, </w:t>
            </w:r>
            <w:r w:rsidR="00CA3DA5"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>Digital Electronics</w:t>
            </w: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>, Data Structures and Algorithms (C)</w:t>
            </w:r>
          </w:p>
          <w:p w14:paraId="5A39BBE3" w14:textId="77777777" w:rsidR="00E3362C" w:rsidRPr="00A37608" w:rsidRDefault="00E3362C">
            <w:pPr>
              <w:widowControl w:val="0"/>
              <w:rPr>
                <w:rFonts w:ascii="Rubik" w:eastAsia="Rubik" w:hAnsi="Rubik" w:cs="Rubik"/>
                <w:b/>
                <w:bCs/>
                <w:color w:val="282828"/>
                <w:sz w:val="10"/>
                <w:szCs w:val="10"/>
              </w:rPr>
            </w:pPr>
          </w:p>
        </w:tc>
      </w:tr>
      <w:tr w:rsidR="00F52C68" w14:paraId="7C880F77" w14:textId="77777777" w:rsidTr="709AA2A2">
        <w:trPr>
          <w:trHeight w:val="420"/>
        </w:trPr>
        <w:tc>
          <w:tcPr>
            <w:tcW w:w="1078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000000" w:themeColor="text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0F110F" w14:textId="0F0F68ED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" w:eastAsia="Rubik" w:hAnsi="Rubik" w:cs="Rubik"/>
                <w:b/>
                <w:color w:val="282828"/>
              </w:rPr>
              <w:t>PROJECTS</w:t>
            </w:r>
          </w:p>
        </w:tc>
      </w:tr>
      <w:tr w:rsidR="00F52C68" w14:paraId="4E16F1B1" w14:textId="77777777" w:rsidTr="009C62A8">
        <w:trPr>
          <w:trHeight w:val="420"/>
        </w:trPr>
        <w:tc>
          <w:tcPr>
            <w:tcW w:w="7814" w:type="dxa"/>
            <w:tcBorders>
              <w:top w:val="single" w:sz="12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90BA3" w14:textId="77777777" w:rsidR="00F52C68" w:rsidRPr="00A37608" w:rsidRDefault="00F52C68" w:rsidP="00F52C68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6"/>
                <w:szCs w:val="16"/>
              </w:rPr>
            </w:pPr>
          </w:p>
          <w:p w14:paraId="70804740" w14:textId="77777777" w:rsidR="00F52C68" w:rsidRPr="00A37608" w:rsidRDefault="00F52C68" w:rsidP="00F52C68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</w:rPr>
              <w:t xml:space="preserve">Smart Attendance </w:t>
            </w:r>
          </w:p>
          <w:p w14:paraId="043A56B1" w14:textId="77777777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  <w:t>Technologies: TensorFlow, Transfer Learning, Android SDK, Flutter</w:t>
            </w:r>
          </w:p>
          <w:p w14:paraId="4D1C8244" w14:textId="77777777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  <w:sz w:val="16"/>
                <w:szCs w:val="16"/>
              </w:rPr>
            </w:pPr>
          </w:p>
          <w:p w14:paraId="59BE4CDC" w14:textId="60CE967E" w:rsidR="00F52C68" w:rsidRPr="00CA3DA5" w:rsidRDefault="00F52C68" w:rsidP="00F52C68">
            <w:pPr>
              <w:widowControl w:val="0"/>
              <w:numPr>
                <w:ilvl w:val="0"/>
                <w:numId w:val="6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A3DA5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Built an automated student attendance system using Mobile</w:t>
            </w:r>
            <w:r w:rsidR="00675333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Face</w:t>
            </w:r>
            <w:r w:rsidRPr="00CA3DA5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NetV2 transfer learning with an MLP classifier</w:t>
            </w:r>
          </w:p>
          <w:p w14:paraId="74976BCF" w14:textId="77777777" w:rsidR="00F52C68" w:rsidRPr="00CA3DA5" w:rsidRDefault="00F52C68" w:rsidP="00F52C68">
            <w:pPr>
              <w:widowControl w:val="0"/>
              <w:numPr>
                <w:ilvl w:val="0"/>
                <w:numId w:val="6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A3DA5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Developed a mobile deployment pipeline using Flutter and Android SDK</w:t>
            </w:r>
          </w:p>
          <w:p w14:paraId="700FE6DF" w14:textId="77777777" w:rsidR="00F52C68" w:rsidRPr="00CA3DA5" w:rsidRDefault="00F52C68" w:rsidP="00F52C68">
            <w:pPr>
              <w:widowControl w:val="0"/>
              <w:numPr>
                <w:ilvl w:val="0"/>
                <w:numId w:val="6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A3DA5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Enabled real-time face recognition based attendance marking</w:t>
            </w:r>
          </w:p>
          <w:p w14:paraId="2D18F0D3" w14:textId="77777777" w:rsidR="00F52C68" w:rsidRPr="00A37608" w:rsidRDefault="00F52C68" w:rsidP="00F52C68">
            <w:pPr>
              <w:widowControl w:val="0"/>
              <w:ind w:left="720"/>
              <w:rPr>
                <w:rFonts w:ascii="Rubik" w:eastAsia="Rubik" w:hAnsi="Rubik" w:cs="Rubik"/>
                <w:b/>
                <w:color w:val="282828"/>
                <w:sz w:val="12"/>
                <w:szCs w:val="12"/>
              </w:rPr>
            </w:pPr>
          </w:p>
          <w:p w14:paraId="30DB9337" w14:textId="77777777" w:rsidR="00F52C68" w:rsidRPr="00A37608" w:rsidRDefault="00F52C68" w:rsidP="00F52C68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</w:rPr>
              <w:t xml:space="preserve">Industrial Anomaly Detection [PatchCore] </w:t>
            </w:r>
          </w:p>
          <w:p w14:paraId="72AB602C" w14:textId="77777777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  <w:t>Technologies: Python, PyTorch, Jupyter</w:t>
            </w:r>
          </w:p>
          <w:p w14:paraId="339564DB" w14:textId="77777777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  <w:sz w:val="16"/>
                <w:szCs w:val="16"/>
              </w:rPr>
            </w:pPr>
          </w:p>
          <w:p w14:paraId="054AFC8E" w14:textId="77777777" w:rsidR="00F52C68" w:rsidRPr="00CB4A98" w:rsidRDefault="00F52C68" w:rsidP="00F52C68">
            <w:pPr>
              <w:widowControl w:val="0"/>
              <w:numPr>
                <w:ilvl w:val="0"/>
                <w:numId w:val="4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B4A98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Implemented PatchCore anomaly detection on the MVTeC AD dataset</w:t>
            </w:r>
          </w:p>
          <w:p w14:paraId="28C782A5" w14:textId="77777777" w:rsidR="00F52C68" w:rsidRPr="00CB4A98" w:rsidRDefault="00F52C68" w:rsidP="00F52C68">
            <w:pPr>
              <w:widowControl w:val="0"/>
              <w:numPr>
                <w:ilvl w:val="0"/>
                <w:numId w:val="4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B4A98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Achieved 0.99 AUC using WideResNet50 feature extractor</w:t>
            </w:r>
          </w:p>
          <w:p w14:paraId="08EBAA1E" w14:textId="77777777" w:rsidR="00F52C68" w:rsidRPr="00CB4A98" w:rsidRDefault="00F52C68" w:rsidP="00F52C68">
            <w:pPr>
              <w:widowControl w:val="0"/>
              <w:numPr>
                <w:ilvl w:val="0"/>
                <w:numId w:val="4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B4A98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Implemented coreset subsampling and KNN distance-based anomaly scoring</w:t>
            </w:r>
          </w:p>
          <w:p w14:paraId="53EA00E3" w14:textId="77777777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  <w:sz w:val="12"/>
                <w:szCs w:val="12"/>
              </w:rPr>
            </w:pPr>
          </w:p>
          <w:p w14:paraId="2BCC3B47" w14:textId="77777777" w:rsidR="00675333" w:rsidRDefault="00675333" w:rsidP="00675333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</w:pPr>
            <w:r w:rsidRPr="00675333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  <w:t>Medical RAG Chatbot (Retrieval-Augmented Generation)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br/>
              <w:t>Technologies: Python, LangChain, Groq API, FAISS, Jupyter</w:t>
            </w:r>
          </w:p>
          <w:p w14:paraId="6FD5A265" w14:textId="77777777" w:rsidR="00675333" w:rsidRPr="00675333" w:rsidRDefault="00675333" w:rsidP="00675333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</w:pPr>
          </w:p>
          <w:p w14:paraId="34A33F6A" w14:textId="769AA385" w:rsidR="00F52C68" w:rsidRPr="00675333" w:rsidRDefault="00675333" w:rsidP="00675333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</w:pPr>
            <w:r>
              <w:rPr>
                <w:rFonts w:ascii="Times New Roman" w:eastAsia="Rubik Medium" w:hAnsi="Times New Roman" w:cs="Times New Roman"/>
                <w:b/>
                <w:color w:val="282828"/>
                <w:sz w:val="18"/>
                <w:szCs w:val="18"/>
                <w:lang w:val="en-IN"/>
              </w:rPr>
              <w:t xml:space="preserve">        </w:t>
            </w:r>
            <w:r w:rsidRPr="00675333">
              <w:rPr>
                <w:rFonts w:ascii="Times New Roman" w:eastAsia="Rubik Medium" w:hAnsi="Times New Roman" w:cs="Times New Roman"/>
                <w:b/>
                <w:color w:val="282828"/>
                <w:sz w:val="18"/>
                <w:szCs w:val="18"/>
                <w:lang w:val="en-IN"/>
              </w:rPr>
              <w:t>●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t xml:space="preserve"> Built an end-to-end medical QA chatbot using Retrieval-Augmented Generation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br/>
            </w:r>
            <w:r>
              <w:rPr>
                <w:rFonts w:ascii="Times New Roman" w:eastAsia="Rubik Medium" w:hAnsi="Times New Roman" w:cs="Times New Roman"/>
                <w:b/>
                <w:color w:val="282828"/>
                <w:sz w:val="18"/>
                <w:szCs w:val="18"/>
                <w:lang w:val="en-IN"/>
              </w:rPr>
              <w:t xml:space="preserve">        </w:t>
            </w:r>
            <w:r w:rsidRPr="00675333">
              <w:rPr>
                <w:rFonts w:ascii="Times New Roman" w:eastAsia="Rubik Medium" w:hAnsi="Times New Roman" w:cs="Times New Roman"/>
                <w:b/>
                <w:color w:val="282828"/>
                <w:sz w:val="18"/>
                <w:szCs w:val="18"/>
                <w:lang w:val="en-IN"/>
              </w:rPr>
              <w:t>●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t xml:space="preserve"> Implemented document chunking, embedding, and vector search using FAISS </w:t>
            </w:r>
            <w:r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t xml:space="preserve">MMR    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br/>
            </w:r>
            <w:r>
              <w:rPr>
                <w:rFonts w:ascii="Times New Roman" w:eastAsia="Rubik Medium" w:hAnsi="Times New Roman" w:cs="Times New Roman"/>
                <w:b/>
                <w:color w:val="282828"/>
                <w:sz w:val="18"/>
                <w:szCs w:val="18"/>
                <w:lang w:val="en-IN"/>
              </w:rPr>
              <w:t xml:space="preserve">        </w:t>
            </w:r>
            <w:r w:rsidRPr="00675333">
              <w:rPr>
                <w:rFonts w:ascii="Times New Roman" w:eastAsia="Rubik Medium" w:hAnsi="Times New Roman" w:cs="Times New Roman"/>
                <w:b/>
                <w:color w:val="282828"/>
                <w:sz w:val="18"/>
                <w:szCs w:val="18"/>
                <w:lang w:val="en-IN"/>
              </w:rPr>
              <w:t>●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t xml:space="preserve"> Integrated LLM (</w:t>
            </w:r>
            <w:r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t xml:space="preserve">QWEN3 32B </w:t>
            </w:r>
            <w:r w:rsidRPr="00675333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  <w:lang w:val="en-IN"/>
              </w:rPr>
              <w:t>via Groq API) for context-aware answer generation</w:t>
            </w:r>
          </w:p>
          <w:p w14:paraId="75C4A770" w14:textId="77777777" w:rsidR="00F52C68" w:rsidRPr="00A37608" w:rsidRDefault="00F52C68" w:rsidP="00F52C68">
            <w:pPr>
              <w:widowControl w:val="0"/>
              <w:ind w:left="360"/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</w:p>
          <w:p w14:paraId="2A4C3D27" w14:textId="77777777" w:rsidR="00675333" w:rsidRPr="00A37608" w:rsidRDefault="00675333" w:rsidP="00675333">
            <w:pPr>
              <w:widowControl w:val="0"/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 Medium" w:eastAsia="Rubik Medium" w:hAnsi="Rubik Medium" w:cs="Rubik Medium"/>
                <w:b/>
                <w:color w:val="282828"/>
                <w:sz w:val="18"/>
                <w:szCs w:val="18"/>
              </w:rPr>
              <w:t>NeoForge: Experimental ML Library</w:t>
            </w:r>
          </w:p>
          <w:p w14:paraId="49D2C2CE" w14:textId="77777777" w:rsidR="00675333" w:rsidRPr="00A37608" w:rsidRDefault="00675333" w:rsidP="00675333">
            <w:pPr>
              <w:widowControl w:val="0"/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</w:pPr>
            <w:r w:rsidRPr="00A37608">
              <w:rPr>
                <w:rFonts w:ascii="Rubik" w:eastAsia="Rubik" w:hAnsi="Rubik" w:cs="Rubik"/>
                <w:b/>
                <w:color w:val="282828"/>
                <w:sz w:val="18"/>
                <w:szCs w:val="18"/>
              </w:rPr>
              <w:t>Technologies: Python, NumPy, Object Oriented Programming, Gradient Descent</w:t>
            </w:r>
          </w:p>
          <w:p w14:paraId="3588372C" w14:textId="77777777" w:rsidR="00675333" w:rsidRPr="00A37608" w:rsidRDefault="00675333" w:rsidP="00675333">
            <w:pPr>
              <w:widowControl w:val="0"/>
              <w:rPr>
                <w:rFonts w:ascii="Rubik" w:eastAsia="Rubik" w:hAnsi="Rubik" w:cs="Rubik"/>
                <w:b/>
                <w:color w:val="282828"/>
                <w:sz w:val="16"/>
                <w:szCs w:val="16"/>
              </w:rPr>
            </w:pPr>
          </w:p>
          <w:p w14:paraId="45B960C3" w14:textId="77777777" w:rsidR="00675333" w:rsidRPr="00CB4A98" w:rsidRDefault="00675333" w:rsidP="00675333">
            <w:pPr>
              <w:widowControl w:val="0"/>
              <w:numPr>
                <w:ilvl w:val="0"/>
                <w:numId w:val="1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B4A98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Developed a custom Python ML library implementing Linear and Logistic Regression from scratch</w:t>
            </w:r>
          </w:p>
          <w:p w14:paraId="73C1E125" w14:textId="77777777" w:rsidR="00675333" w:rsidRPr="00CB4A98" w:rsidRDefault="00675333" w:rsidP="00675333">
            <w:pPr>
              <w:widowControl w:val="0"/>
              <w:numPr>
                <w:ilvl w:val="0"/>
                <w:numId w:val="1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B4A98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Designed with object-oriented architecture and Scikit-learn style API</w:t>
            </w:r>
          </w:p>
          <w:p w14:paraId="6FE72D24" w14:textId="77777777" w:rsidR="00675333" w:rsidRPr="00A37608" w:rsidRDefault="00675333" w:rsidP="00675333">
            <w:pPr>
              <w:widowControl w:val="0"/>
              <w:numPr>
                <w:ilvl w:val="0"/>
                <w:numId w:val="1"/>
              </w:numPr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  <w:r w:rsidRPr="00CB4A98"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  <w:t>Includes utilities for training diagnostics and visualization</w:t>
            </w:r>
          </w:p>
          <w:p w14:paraId="59273037" w14:textId="77777777" w:rsidR="00F52C68" w:rsidRPr="00A37608" w:rsidRDefault="00F52C68" w:rsidP="00F52C68">
            <w:pPr>
              <w:widowControl w:val="0"/>
              <w:ind w:left="360"/>
              <w:rPr>
                <w:rFonts w:ascii="Rubik" w:eastAsia="Rubik" w:hAnsi="Rubik" w:cs="Rubik"/>
                <w:b/>
                <w:color w:val="282828"/>
                <w:sz w:val="18"/>
                <w:szCs w:val="18"/>
                <w:lang w:val="en-IN"/>
              </w:rPr>
            </w:pPr>
          </w:p>
          <w:p w14:paraId="64387824" w14:textId="4D1A3D48" w:rsidR="00F52C68" w:rsidRPr="00A37608" w:rsidRDefault="00F52C68" w:rsidP="00F52C68">
            <w:pPr>
              <w:widowControl w:val="0"/>
              <w:rPr>
                <w:rFonts w:ascii="Rubik" w:eastAsia="Rubik" w:hAnsi="Rubik" w:cs="Rubik"/>
                <w:b/>
                <w:color w:val="282828"/>
              </w:rPr>
            </w:pP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008235" w14:textId="34376B40" w:rsidR="00F52C68" w:rsidRDefault="00F52C68" w:rsidP="00F52C68">
            <w:pPr>
              <w:widowControl w:val="0"/>
              <w:spacing w:line="240" w:lineRule="auto"/>
              <w:jc w:val="right"/>
              <w:rPr>
                <w:rFonts w:ascii="Rubik Medium" w:eastAsia="Rubik Medium" w:hAnsi="Rubik Medium" w:cs="Rubik Medium"/>
                <w:color w:val="282828"/>
                <w:sz w:val="18"/>
                <w:szCs w:val="18"/>
              </w:rPr>
            </w:pPr>
          </w:p>
        </w:tc>
      </w:tr>
      <w:tr w:rsidR="00F52C68" w14:paraId="6713B1BB" w14:textId="77777777" w:rsidTr="709AA2A2">
        <w:trPr>
          <w:trHeight w:val="420"/>
        </w:trPr>
        <w:tc>
          <w:tcPr>
            <w:tcW w:w="1078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000000" w:themeColor="text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496877" w14:textId="5F26B143" w:rsidR="00F52C68" w:rsidRPr="00A37608" w:rsidRDefault="00A37608" w:rsidP="00F52C68">
            <w:pPr>
              <w:widowControl w:val="0"/>
              <w:rPr>
                <w:rFonts w:ascii="Rubik" w:eastAsia="Rubik" w:hAnsi="Rubik" w:cs="Rubik"/>
                <w:b/>
                <w:color w:val="282828"/>
              </w:rPr>
            </w:pPr>
            <w:r w:rsidRPr="00A37608">
              <w:rPr>
                <w:rFonts w:ascii="Rubik" w:eastAsia="Rubik" w:hAnsi="Rubik" w:cs="Rubik"/>
                <w:b/>
                <w:color w:val="282828"/>
              </w:rPr>
              <w:t>OPEN SOURCE CONTRIBUTION - GITHUB</w:t>
            </w:r>
          </w:p>
        </w:tc>
      </w:tr>
      <w:tr w:rsidR="00F52C68" w:rsidRPr="00A37608" w14:paraId="28A589D4" w14:textId="77777777" w:rsidTr="00373C0E">
        <w:trPr>
          <w:trHeight w:val="420"/>
        </w:trPr>
        <w:tc>
          <w:tcPr>
            <w:tcW w:w="1078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000000" w:themeColor="text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7242C" w14:textId="77777777" w:rsidR="00F52C68" w:rsidRPr="00A37608" w:rsidRDefault="00F52C68" w:rsidP="00F52C68">
            <w:pPr>
              <w:pStyle w:val="ListParagraph"/>
              <w:widowControl w:val="0"/>
              <w:rPr>
                <w:rFonts w:ascii="Rubik Medium" w:eastAsia="Rubik Medium" w:hAnsi="Rubik Medium" w:cs="Rubik Medium"/>
                <w:b/>
                <w:bCs/>
                <w:color w:val="282828"/>
                <w:sz w:val="16"/>
                <w:szCs w:val="16"/>
              </w:rPr>
            </w:pPr>
          </w:p>
          <w:p w14:paraId="0B336874" w14:textId="77777777" w:rsidR="00F52C68" w:rsidRPr="00F52C68" w:rsidRDefault="00F52C68" w:rsidP="00F52C6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</w:pPr>
            <w:r w:rsidRPr="00F52C6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  <w:t>Successfully merged a Pull Request contributing an educational Logistic Regression notebook for the Kaggle Titanic dataset</w:t>
            </w:r>
          </w:p>
          <w:p w14:paraId="4E3AF405" w14:textId="77777777" w:rsidR="00F52C68" w:rsidRPr="00F52C68" w:rsidRDefault="00F52C68" w:rsidP="00F52C6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</w:pPr>
            <w:r w:rsidRPr="00F52C6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  <w:t>Implemented data preprocessing, exploratory data analysis (Pandas, Matplotlib) and model training using Scikit-learn</w:t>
            </w:r>
          </w:p>
          <w:p w14:paraId="46B04167" w14:textId="77777777" w:rsidR="00F52C68" w:rsidRPr="00A37608" w:rsidRDefault="00F52C68" w:rsidP="00F52C6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</w:pPr>
            <w:r w:rsidRPr="00F52C6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  <w:t>Delivered a well-documented and structured Jupyter Notebook designed for beginner-friendly learning</w:t>
            </w:r>
          </w:p>
          <w:p w14:paraId="0F97E8BE" w14:textId="2DB826F1" w:rsidR="00A37608" w:rsidRPr="00CB49D1" w:rsidRDefault="00CB49D1" w:rsidP="00A3760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</w:pPr>
            <w:hyperlink r:id="rId5" w:history="1">
              <w:r w:rsidRPr="00CB49D1">
                <w:rPr>
                  <w:rStyle w:val="Hyperlink"/>
                  <w:rFonts w:ascii="Rubik Medium" w:eastAsia="Rubik Medium" w:hAnsi="Rubik Medium" w:cs="Rubik Medium"/>
                  <w:b/>
                  <w:bCs/>
                  <w:sz w:val="18"/>
                  <w:szCs w:val="18"/>
                  <w:lang w:val="en-IN"/>
                </w:rPr>
                <w:t>GitHub</w:t>
              </w:r>
              <w:r w:rsidR="00F52C68" w:rsidRPr="00CB49D1">
                <w:rPr>
                  <w:rStyle w:val="Hyperlink"/>
                  <w:rFonts w:ascii="Rubik Medium" w:eastAsia="Rubik Medium" w:hAnsi="Rubik Medium" w:cs="Rubik Medium"/>
                  <w:b/>
                  <w:bCs/>
                  <w:sz w:val="18"/>
                  <w:szCs w:val="18"/>
                  <w:lang w:val="en-IN"/>
                </w:rPr>
                <w:t xml:space="preserve"> PR</w:t>
              </w:r>
              <w:r w:rsidRPr="00CB49D1">
                <w:rPr>
                  <w:rStyle w:val="Hyperlink"/>
                  <w:rFonts w:ascii="Rubik Medium" w:eastAsia="Rubik Medium" w:hAnsi="Rubik Medium" w:cs="Rubik Medium"/>
                  <w:b/>
                  <w:bCs/>
                  <w:sz w:val="18"/>
                  <w:szCs w:val="18"/>
                  <w:lang w:val="en-IN"/>
                </w:rPr>
                <w:t xml:space="preserve"> link</w:t>
              </w:r>
            </w:hyperlink>
          </w:p>
          <w:p w14:paraId="7BB3E284" w14:textId="77777777" w:rsidR="00A37608" w:rsidRPr="00F52C68" w:rsidRDefault="00A37608" w:rsidP="00A37608">
            <w:pPr>
              <w:pStyle w:val="ListParagraph"/>
              <w:widowControl w:val="0"/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  <w:lang w:val="en-IN"/>
              </w:rPr>
            </w:pPr>
          </w:p>
          <w:p w14:paraId="07B0E749" w14:textId="41BA24F6" w:rsidR="00F52C68" w:rsidRPr="00A37608" w:rsidRDefault="00A37608" w:rsidP="00F52C68">
            <w:pPr>
              <w:widowControl w:val="0"/>
              <w:rPr>
                <w:rFonts w:ascii="Rubik" w:eastAsia="Rubik" w:hAnsi="Rubik" w:cs="Rubik"/>
                <w:b/>
                <w:bCs/>
                <w:color w:val="282828"/>
              </w:rPr>
            </w:pPr>
            <w:r w:rsidRPr="00A37608">
              <w:rPr>
                <w:rFonts w:ascii="Rubik" w:eastAsia="Rubik" w:hAnsi="Rubik" w:cs="Rubik"/>
                <w:b/>
                <w:bCs/>
                <w:color w:val="282828"/>
              </w:rPr>
              <w:t>SKILLS</w:t>
            </w:r>
          </w:p>
        </w:tc>
      </w:tr>
      <w:tr w:rsidR="00F52C68" w:rsidRPr="00A37608" w14:paraId="382B3275" w14:textId="77777777" w:rsidTr="709AA2A2">
        <w:tc>
          <w:tcPr>
            <w:tcW w:w="10784" w:type="dxa"/>
            <w:gridSpan w:val="2"/>
            <w:tcBorders>
              <w:top w:val="single" w:sz="12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86C05" w14:textId="77777777" w:rsidR="00F52C68" w:rsidRPr="00A37608" w:rsidRDefault="00F52C68" w:rsidP="00A37608">
            <w:pPr>
              <w:pStyle w:val="ListParagraph"/>
              <w:widowControl w:val="0"/>
              <w:rPr>
                <w:rFonts w:ascii="Rubik Medium" w:eastAsia="Rubik Medium" w:hAnsi="Rubik Medium" w:cs="Rubik Medium"/>
                <w:b/>
                <w:bCs/>
                <w:color w:val="282828"/>
                <w:sz w:val="16"/>
                <w:szCs w:val="16"/>
              </w:rPr>
            </w:pPr>
          </w:p>
          <w:p w14:paraId="6E8A6E23" w14:textId="2D1F6553" w:rsidR="00F52C68" w:rsidRPr="00A37608" w:rsidRDefault="00F52C68" w:rsidP="00F52C6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</w:pPr>
            <w:r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 xml:space="preserve">Programming Languages: </w:t>
            </w: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Python, </w:t>
            </w:r>
            <w:r w:rsidR="00A37608"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>C</w:t>
            </w:r>
          </w:p>
          <w:p w14:paraId="431B3A92" w14:textId="1348710A" w:rsidR="00F52C68" w:rsidRPr="00A37608" w:rsidRDefault="00F52C68" w:rsidP="00F52C68">
            <w:pPr>
              <w:pStyle w:val="ListParagraph"/>
              <w:widowControl w:val="0"/>
              <w:numPr>
                <w:ilvl w:val="0"/>
                <w:numId w:val="10"/>
              </w:numPr>
              <w:ind w:right="-90"/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</w:pPr>
            <w:r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>Frameworks and Tools:</w:t>
            </w: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 </w:t>
            </w:r>
            <w:r w:rsidR="00A37608"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>PyTorch, NumPy, Pandas, SciKit-Learn, Jupyter, GitHub</w:t>
            </w:r>
          </w:p>
          <w:p w14:paraId="23E382F7" w14:textId="34AD0201" w:rsidR="00F52C68" w:rsidRPr="00A37608" w:rsidRDefault="00F52C68" w:rsidP="00F52C68">
            <w:pPr>
              <w:pStyle w:val="ListParagraph"/>
              <w:widowControl w:val="0"/>
              <w:numPr>
                <w:ilvl w:val="0"/>
                <w:numId w:val="10"/>
              </w:numPr>
              <w:rPr>
                <w:rFonts w:ascii="Rubik" w:eastAsia="Rubik" w:hAnsi="Rubik" w:cs="Rubik"/>
                <w:b/>
                <w:bCs/>
                <w:color w:val="282828"/>
              </w:rPr>
            </w:pPr>
            <w:r w:rsidRPr="00A37608">
              <w:rPr>
                <w:rFonts w:ascii="Rubik Medium" w:eastAsia="Rubik Medium" w:hAnsi="Rubik Medium" w:cs="Rubik Medium"/>
                <w:b/>
                <w:bCs/>
                <w:color w:val="282828"/>
                <w:sz w:val="18"/>
                <w:szCs w:val="18"/>
              </w:rPr>
              <w:t>Concepts:</w:t>
            </w:r>
            <w:r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 xml:space="preserve"> </w:t>
            </w:r>
            <w:r w:rsidR="00A37608" w:rsidRPr="00A37608">
              <w:rPr>
                <w:rFonts w:ascii="Rubik" w:eastAsia="Rubik" w:hAnsi="Rubik" w:cs="Rubik"/>
                <w:b/>
                <w:bCs/>
                <w:color w:val="282828"/>
                <w:sz w:val="18"/>
                <w:szCs w:val="18"/>
              </w:rPr>
              <w:t>Transfer Learning, Convolutional Neural Networks, Anomaly Detection</w:t>
            </w:r>
          </w:p>
        </w:tc>
      </w:tr>
    </w:tbl>
    <w:p w14:paraId="3F992D55" w14:textId="77777777" w:rsidR="00A37608" w:rsidRPr="00A37608" w:rsidRDefault="00A37608">
      <w:pPr>
        <w:rPr>
          <w:b/>
          <w:bCs/>
        </w:rPr>
      </w:pPr>
    </w:p>
    <w:sectPr w:rsidR="00A37608" w:rsidRPr="00A37608">
      <w:pgSz w:w="11906" w:h="16838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ik">
    <w:altName w:val="Calibri"/>
    <w:charset w:val="00"/>
    <w:family w:val="auto"/>
    <w:pitch w:val="default"/>
    <w:embedRegular r:id="rId1" w:fontKey="{48408B77-AAC4-411C-9CB2-A22FF01C8BB6}"/>
    <w:embedBold r:id="rId2" w:fontKey="{89EB83F5-4385-4C2F-8F6F-12FCC2BDFD70}"/>
  </w:font>
  <w:font w:name="Rubik Medium">
    <w:altName w:val="Calibri"/>
    <w:charset w:val="00"/>
    <w:family w:val="auto"/>
    <w:pitch w:val="default"/>
    <w:embedRegular r:id="rId3" w:fontKey="{46D31F91-E956-47AF-B847-4E61E5EEA4E7}"/>
    <w:embedBold r:id="rId4" w:fontKey="{F9E5818F-896F-46F5-A3DB-A0D2BDA765E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A46F268-D5C2-4A6F-A95B-AA9495E4AC1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418F9A4-E5A2-4FAF-BA7E-68C2DEEFA2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B34"/>
    <w:multiLevelType w:val="hybridMultilevel"/>
    <w:tmpl w:val="0186B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340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4B4DB5"/>
    <w:multiLevelType w:val="hybridMultilevel"/>
    <w:tmpl w:val="6EDC4870"/>
    <w:lvl w:ilvl="0" w:tplc="6778D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B2A53"/>
    <w:multiLevelType w:val="hybridMultilevel"/>
    <w:tmpl w:val="D8A49B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D7463F"/>
    <w:multiLevelType w:val="hybridMultilevel"/>
    <w:tmpl w:val="94B67FF2"/>
    <w:lvl w:ilvl="0" w:tplc="FB7ED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E6C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C25C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C33D7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7E4E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E80C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118816">
    <w:abstractNumId w:val="5"/>
  </w:num>
  <w:num w:numId="2" w16cid:durableId="570507087">
    <w:abstractNumId w:val="9"/>
  </w:num>
  <w:num w:numId="3" w16cid:durableId="1479760474">
    <w:abstractNumId w:val="7"/>
  </w:num>
  <w:num w:numId="4" w16cid:durableId="531039831">
    <w:abstractNumId w:val="8"/>
  </w:num>
  <w:num w:numId="5" w16cid:durableId="1968585714">
    <w:abstractNumId w:val="6"/>
  </w:num>
  <w:num w:numId="6" w16cid:durableId="1933586903">
    <w:abstractNumId w:val="1"/>
  </w:num>
  <w:num w:numId="7" w16cid:durableId="265889447">
    <w:abstractNumId w:val="0"/>
  </w:num>
  <w:num w:numId="8" w16cid:durableId="277032700">
    <w:abstractNumId w:val="3"/>
  </w:num>
  <w:num w:numId="9" w16cid:durableId="1447505049">
    <w:abstractNumId w:val="2"/>
  </w:num>
  <w:num w:numId="10" w16cid:durableId="320357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62C"/>
    <w:rsid w:val="0022472E"/>
    <w:rsid w:val="00650FC1"/>
    <w:rsid w:val="00675333"/>
    <w:rsid w:val="00A37608"/>
    <w:rsid w:val="00CA3DA5"/>
    <w:rsid w:val="00CB49D1"/>
    <w:rsid w:val="00CB4A98"/>
    <w:rsid w:val="00DC6679"/>
    <w:rsid w:val="00E3362C"/>
    <w:rsid w:val="00F52C68"/>
    <w:rsid w:val="00FC5E09"/>
    <w:rsid w:val="6280D36A"/>
    <w:rsid w:val="67117967"/>
    <w:rsid w:val="709AA2A2"/>
    <w:rsid w:val="7566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8F30"/>
  <w15:docId w15:val="{51804319-C461-459A-9D6E-5549587D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B4A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76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I:\My%20Drive\resumex\&#8226;%09https:\github.com\cutewizzy11\ml-recipes-py\commit\2b4fafdf71874e54a063cef6bbf78875943cc99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Transverse Meta</cp:lastModifiedBy>
  <cp:revision>2</cp:revision>
  <dcterms:created xsi:type="dcterms:W3CDTF">2026-03-29T04:54:00Z</dcterms:created>
  <dcterms:modified xsi:type="dcterms:W3CDTF">2026-03-29T04:54:00Z</dcterms:modified>
</cp:coreProperties>
</file>