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4"/>
        <w:numPr>
          <w:ilvl w:val="0"/>
          <w:numId w:val="1"/>
        </w:numPr>
        <w:pBdr/>
        <w:spacing/>
        <w:ind/>
        <w:rPr>
          <w:highlight w:val="none"/>
        </w:rPr>
      </w:pPr>
      <w:r/>
      <w:r>
        <w:t xml:space="preserve">Feature Request - Easy Access to Revision Tab</w:t>
      </w:r>
      <w:r/>
      <w:r/>
    </w:p>
    <w:p>
      <w:pPr>
        <w:pBdr>
          <w:top w:val="none" w:color="000000" w:sz="4" w:space="0"/>
          <w:left w:val="none" w:color="000000" w:sz="4" w:space="0"/>
          <w:bottom w:val="none" w:color="000000" w:sz="4" w:space="0"/>
          <w:right w:val="none" w:color="000000" w:sz="4" w:space="0"/>
        </w:pBdr>
        <w:spacing w:after="105" w:before="0"/>
        <w:ind w:right="0" w:firstLine="0" w:left="0"/>
        <w:rPr/>
      </w:pPr>
      <w:r>
        <w:rPr>
          <w:rFonts w:ascii="Roboto" w:hAnsi="Roboto" w:eastAsia="Roboto" w:cs="Roboto"/>
          <w:color w:val="414141"/>
          <w:sz w:val="21"/>
        </w:rPr>
        <w:t xml:space="preserve">PTTEP Sarawak Oil Limited want to add option for revision in smartview. Please refer to feature request form.</w:t>
      </w:r>
      <w:r/>
    </w:p>
    <w:p>
      <w:pPr>
        <w:pBdr>
          <w:top w:val="none" w:color="000000" w:sz="4" w:space="0"/>
          <w:left w:val="none" w:color="000000" w:sz="4" w:space="0"/>
          <w:bottom w:val="none" w:color="000000" w:sz="4" w:space="0"/>
          <w:right w:val="none" w:color="000000" w:sz="4" w:space="0"/>
        </w:pBdr>
        <w:spacing w:after="105" w:before="0"/>
        <w:ind w:right="0" w:firstLine="0" w:left="0"/>
        <w:rPr/>
      </w:pPr>
      <w:r>
        <w:rPr>
          <w:rFonts w:ascii="Roboto" w:hAnsi="Roboto" w:eastAsia="Roboto" w:cs="Roboto"/>
          <w:color w:val="414141"/>
          <w:sz w:val="21"/>
        </w:rPr>
        <w:t xml:space="preserve">Revision request, Revision Sign Out, Cancel Revision are all available as multi action. Revision History is under Properties and preference is to move revision history in the same level. This will reduce number of clicks to access the information and impro</w:t>
      </w:r>
      <w:r>
        <w:rPr>
          <w:rFonts w:ascii="Roboto" w:hAnsi="Roboto" w:eastAsia="Roboto" w:cs="Roboto"/>
          <w:color w:val="414141"/>
          <w:sz w:val="21"/>
        </w:rPr>
        <w:t xml:space="preserve">ve business operation.</w:t>
        <w:br/>
        <w:t xml:space="preserve">This is low priority but would like to be included in the future releases.</w:t>
      </w:r>
      <w:r/>
    </w:p>
    <w:p>
      <w:pPr>
        <w:pBdr>
          <w:top w:val="none" w:color="000000" w:sz="4" w:space="0"/>
          <w:left w:val="none" w:color="000000" w:sz="4" w:space="0"/>
          <w:bottom w:val="none" w:color="000000" w:sz="4" w:space="0"/>
          <w:right w:val="none" w:color="000000" w:sz="4" w:space="0"/>
        </w:pBdr>
        <w:spacing w:after="105" w:before="0"/>
        <w:ind w:right="0" w:firstLine="0" w:left="0"/>
        <w:rPr/>
      </w:pPr>
      <w:r>
        <w:rPr>
          <w:rFonts w:ascii="Roboto" w:hAnsi="Roboto" w:eastAsia="Roboto" w:cs="Roboto"/>
          <w:color w:val="414141"/>
          <w:sz w:val="21"/>
        </w:rPr>
        <w:t xml:space="preserve">This request is raised to request a feature to access revision tabs in less number of clicks. </w:t>
      </w:r>
      <w:r/>
    </w:p>
    <w:p>
      <w:pPr>
        <w:pBdr>
          <w:top w:val="none" w:color="000000" w:sz="4" w:space="0"/>
          <w:left w:val="none" w:color="000000" w:sz="4" w:space="0"/>
          <w:bottom w:val="none" w:color="000000" w:sz="4" w:space="0"/>
          <w:right w:val="none" w:color="000000" w:sz="4" w:space="0"/>
        </w:pBdr>
        <w:spacing w:after="105" w:before="0"/>
        <w:ind w:right="0" w:firstLine="0" w:left="0"/>
        <w:rPr/>
      </w:pPr>
      <w:r>
        <w:rPr>
          <w:rFonts w:ascii="Roboto" w:hAnsi="Roboto" w:eastAsia="Roboto" w:cs="Roboto"/>
          <w:color w:val="414141"/>
          <w:sz w:val="21"/>
        </w:rPr>
        <w:t xml:space="preserve">Please see attached.</w:t>
      </w:r>
      <w:r/>
    </w:p>
    <w:p>
      <w:pPr>
        <w:pBdr/>
        <w:spacing/>
        <w:ind/>
        <w:rPr/>
      </w:pP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panose1 w:val="02000000000000000000"/>
  </w:font>
  <w:font w:name="Symbol">
    <w:panose1 w:val="05050102010706020507"/>
  </w:font>
  <w:font w:name="Courier New">
    <w:panose1 w:val="02070309020205020404"/>
  </w:font>
  <w:font w:name="Wingdings">
    <w:panose1 w:val="0500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2025-05-23T03:23:03Z</dcterms:modified>
</cp:coreProperties>
</file>