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0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Haryana Mandi Bhav Bot</w:t>
      </w:r>
    </w:p>
    <w:p>
      <w:pPr>
        <w:shd w:fill="1F4E79" w:val="clear"/>
        <w:spacing w:after="200" w:before="0"/>
        <w:jc w:val="center"/>
      </w:pPr>
      <w:r>
        <w:rPr>
          <w:rFonts w:ascii="Arial" w:cs="Arial" w:eastAsia="Arial" w:hAnsi="Arial"/>
          <w:color w:val="B8D4E8"/>
          <w:sz w:val="28"/>
          <w:szCs w:val="28"/>
        </w:rPr>
        <w:t xml:space="preserve">Complete Technical Documentation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1.5  |  April 2026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github.com/anilsandhan/mandi-bot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Telegram bot delivering daily personalised mandi price alerts to Haryana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farmers, arhatiyas, and agri-traders in Hindi. Subscribers register via bot,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their district and crops, and receive an automated Hindi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morning at 6:30 AM with MSP comparison and sell signals.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Project Overview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Fetches daily mandi price data from Agmarknet (Govt of India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Filters data by each subscriber's district and chosen crops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Compares prices against MSP (Minimum Support Price)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Calculates 4-day price trend to detect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Generates a personalised Hindi message using Claude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Delivers to each subscriber's Telegram at 6:30 AM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automated — zero manual work after setup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Hindi Name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 farmer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Kisaan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if wheat/mustard is above MSP — sell or wait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Arhatiya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prices across 5 mandis before advising farmers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dealer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Dukan dar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crop prices to time inventory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Farmer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Collective price intelligence for board meetings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 (current)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— build track record with 5-10 test subscribers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Rs.199/month per subscriber — target 50 subs = Rs.10,000 MRR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3-6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to Punjab/Rajasthan — target 200 subs = Rs.40,000 MRR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FPO dashboard — 5 clients x Rs.5,000 = Rs.25,000/month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System Architecture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Agmarknet API (data.gov.in)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fetcher.py  --  pulls 500+ Haryana mandi records daily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 --  prices table (persistent)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analyser.py  --  filters by subscriber district+crops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calculates MSP diff, 4-day trend, signal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narrator.py  --  sends data to Claude Haiku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Claude generates personalised Hindi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sender.py  --  posts message to subscriber's Telegram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|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phone (Telegram)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— github.com/anilsandhan/mandi-bot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free tier — mandi-bot.onrender.com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— Tokyo 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Haiku — Hindi message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— @Harayna_mandi_update_bot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Agmarknet API — data.gov.in (Govt of India)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scheduler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Task Scheduler — 6:30 AM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Keep-alive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Self-ping every 10 min (prevents Render sleep)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File Structure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DB connection, table init, load_env()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Agmarknet API fetch, filter, save to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MSP comparison, 4-day trend, sell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narrator.py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generates personalised Hindi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sender.py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message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subscribers.py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 CRUD — add, get, deactivate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webhook server, registration flow,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pipeline orchestrator — run at 6:30 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scheduler_setup.py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Task Scheduler setup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db.py load_env()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.env locally, os.environ on Render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project brief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start command: python bot.py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Excludes .env, data/, venv/, ngrok.exe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Database Schema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prices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daily mandi price data fetched from Agmarknet API.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bot fetched this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arrival_date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crop arrived at mandi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Haryana district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APMC mandi name (e.g. Gharaunda APMC)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commodity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name (Wheat, Mustard, Paddy etc)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variety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variety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grade (FAQ, Medium etc)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price Rs/quintal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price Rs/quintal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modal_price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common/modal price Rs/quintal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is_fallback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using yesterday's data, 0 = today's fresh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subscribers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registered bot users with their district and crop preferences.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Subscriber's name (entered during registration)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Telegram chat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district (e.g. Karnal)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nearby mandi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crop names (e.g. Wheat,Mustard)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receiving alerts, 0 = unsubscribed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added_date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sessions table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mid-registration conversation state for each user.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— Telegram chat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registration step (awaiting_name etc)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collected so far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selected so far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Mandi list for selected district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category chosen (1,2,3,4)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Crops collected so far (comma-separated)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activity date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Setup Guide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(for docx generation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Telegram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 account (console.anthropic.com)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data.gov.in account (for Agmarknet API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account (supabase.com)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account (render.com)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Local Development Setup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https://github.com/anilsandhan/mandi-bot.git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mandi-bot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venv\Scripts\activate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notepad .env   # add your API keys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db.py   # initialise Supabase tables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fetcher.py   # test data fetch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   # test full pipeline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Running Bot Locally (3 windows)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 1 — start Flask server: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bot.py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 2 — start ngrok tunnel: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.\ngrok.exe http 5000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 3 — register Telegram webhook: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requests; r = requests.post('https://api.telegram.org/botTOKEN/setWebhook', json={'url': 'https://YOUR_NGROK_URL/webhook'}); print(r.json())"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Environment Variables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.env file in project root. Never commit this file to GitHub.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DATA_GOV_API_KEY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data.gov.in — register and generate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console.anthropic.com/settings/keys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@BotFather — /newbot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@userinfobot — send any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— Connect — Transaction tab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DATABASE_URL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the Transaction Pooler URL — NOT the Direct URL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URL uses IPv6 which Render free tier does not support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format: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postgresql://postgres.PROJECT_REF:PASSWORD@aws-0-ap-northeast-1.pooler.supabase.com:6543/postgres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password contains special characters, URL-encode them: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@ becomes %40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[ becomes %5B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] becomes %5D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Bot Commands &amp; User Flow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 / Ram Ram / namaste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registration or show existing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greeting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/mera_bhav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instant price for your crops right now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bhav / bhav batao /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/mera_bhav (natural language)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your saved district and crops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registration to change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/band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receiving daily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/help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available commands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Registration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1 -- awaiting_name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User sends their name. Bot saves to session, asks for district.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2 -- awaiting_district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User sends number 1-12. Bot maps to district + mandi 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Asks for crop category.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3 -- awaiting_category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User sends 1-4 (or multiple like 1,2)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1=Anaj  2=Sabziyan  3=Phal  4=Anya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Bot shows crops for chosen categories.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4 -- awaiting_crops_in_category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User sends crop numbers like 1,2,3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Bot adds to crop list. Asks if more categories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5 -- awaiting_more_categories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 = Haan (go back to category selection)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2/Nahi = Complete registration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Bot saves to subscribers table in Supabase.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Sends confirmation message.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Districts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Gharaunda, Kunjpura, Pipli, Thanesar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Kurukshetra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Thanesar, Pehowa, Shahabad, Ladwa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Ambala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Ambala City APMC, Ambala Cantt., Naraingarh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Panipat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Panipat APMC, Ganaur, Samalkha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Sirsa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Sirsa APMC, Ellanabad APMC, Rania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Rohtak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Gohana, Sonepat, Jhajjar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Hissar APMC, Hansi, Barwala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Sonepat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Sonepat APMC, Gohana, Ganaur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Fatehabad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Fatehabad APMC, Ratia, Tohana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Jind APMC, Narwana, Safidon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Kaithal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Kaithal, Pundri, Guhla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Yamunanagar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Jagadhri APMC, Sadhaura, Shahzadpur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Data Pipeline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Daily Schedule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6:30 AM — main.py triggered by Windows Task Scheduler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fetcher.run()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Fetch all Haryana records from Agmarknet API (pagination)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Filter for target mandis and crops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Save fresh records to prices table in Supabase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Inject yesterday's data for mandis not yet reported today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Backfill last 4 days for trend calculation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active subscriber: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analyser.analyse_for_subscriber()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Filter prices by subscriber's mandis + crops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Calculate MSP difference (positive = above MSP)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Calculate 4-day average price trend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Determine SELL / NEUTRAL / WAIT signal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Track which mandis reported today vs missing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narrator.generate_hindi_message()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Build personalised prompt with all crop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Call Claude Haiku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Receive Hindi Devanagari message (max 550 chars)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sender.send_to()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- Post message to subscriber's Telegram chat 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 Reliability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fresh data fetched from Agmarknet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Yesterday's data injected for mandis not yet reported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4 days historical data for trend calculation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MSP 2025-26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MSP (Rs/quintal)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2,425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Paddy (Common)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2,300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5,950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Barley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1,850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2,225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2,625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Sunflower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7,280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7,121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Sugarcane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 340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Deployment Guide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Deploy to Render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Push code to GitHub: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"your message"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main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— Render auto-deploys from main branch on every push.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Set environment variables in Render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mandi-bot service on dashboard.render.com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Environment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all 5 keys from .env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Register Telegram webhook after deploy: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requests; r = requests.post('https://api.telegram.org/botTOKEN/setWebhook', json={'url': 'https://mandi-bot.onrender.com/webhook'}); print(r.json())"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Render Free Tier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 /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750/month — bot uses ~720 hrs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 — bot uses ~150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Ephemeral — solved by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Bandwidth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GB/month — bot uses ~1-2 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15 min inactivity — solved by keep-alive ping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Maintenance Guide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Daily Checks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Check Windows scheduler 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type logs\mandi_bot.log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Check subscriber count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subscribers.py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Test pipeline manually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Add Subscriber Manually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subscribers import add_subscriber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add_subscriber(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name="Ramesh Kumar",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telegram_id="123456789",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district="Karnal",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mandis="Gharaunda,Kunjpura,Pipli,Thanesar",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crops="Wheat,Mustard"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Update MSP Rates (Each Season)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analyser.py and update the MSP dictionary: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MSP =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"wheat":   2425,  # update each season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"paddy":   2300,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Supabase Useful Queries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Count active subscribers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COUNT(*) FROM subscribers WHERE active = 1;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Today's mandi coverage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DISTINCT market FROM prices WHERE fetch_date = CURRENT_DATE;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Subscriber list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name, district, crops, added_date FROM subscribers WHERE active = 1;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Clear stuck registration session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DELETE FROM sessions WHERE telegram_id = 'USER_TELEGRAM_ID';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Scaling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&amp;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 —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free subscribers. Validate data quality. Build track record.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2 — Paid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integration. Rs.199/month. Target 50 subs = Rs.10K MRR.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3-6 — Growth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+ Rajasthan expansion. Weekly trend report. 200 subs.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6-12 — B2B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FPO dashboard. Broker white-label. 5 FPO clients x Rs.5,000.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Infrastructure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(0-50 subs)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free + Supabase free — Rs.0/month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subscribers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Starter ($7/month) for always-on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subscribers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Standard + Supabase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1,000+ subscribers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dedicated VPS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Troubleshooting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Bot Not Responding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Render dashboard — is service running and green?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webhook is registered (run getWebhookInfo API call)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Re-register webhook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Render logs for Python errors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No Price Data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Agmarknet API may be down — check agmarknet.gov.in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python fetcher.py to test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Yesterday's data will be used as fallback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DATA_GOV_API_KEY is valid and not expired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Database Connection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Check DATABASE_URL in Render environment variables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Must use pooler URL (port 6543) NOT direct URL (port 5432)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Direct URL uses IPv6 — Render free tier only supports IPv4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Check password has special chars URL-encoded (@ = %40)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Go to Supabase dashboard — check project is not paused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pauses free projects after 1 week of inactivity.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Go to supabase.com/dashboard and click Restore project.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Windows Task Scheduler Not Running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Check task status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schtasks /query /tn "MandiBot_Daily"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pipeline manually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C:\mandi_bot\main.py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Recreate scheduled task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C:\mandi_bot\scheduler_setup.py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Message Getting Cut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narrator.py max_tokens is set to 800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prompt instructs maximum 550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crops shown by using [:6] slice in build_fallback_message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Version History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pipeline: fetch from Agmarknet, analyse, send to Telegram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messages filtered by subscriber district and crop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Self-service Telegram registration bot with full conversation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 on Render — bot runs without local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Keep-alive ping, cloud-ready environment variable loading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v1.5 (current)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 — persistent storage, never loses subscribers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Planned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Razorpay payment integration for paid subscriptions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price trend report (Sunday morning)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Arrival volume data — how much crop came to mandi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migration when Meta Business account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FPO web dashboard with price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Punjab and Rajasthan mandi coverage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maintained by Anil Sandhan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GitHub: github.com/anilsandhan/mandi-bot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Bot: t.me/Harayna_mandi_update_bot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Render: mandi-bot.onrender.com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Supabase: Project loflxnrbalaamtzdpdtf (Tokyo region)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888888"/>
        <w:sz w:val="18"/>
        <w:szCs w:val="18"/>
      </w:rPr>
      <w:t xml:space="preserve">Version 1.5  |  April 2026  |  anilsandhan/mandi-bot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Haryana Mandi Bhav Bot </w:t>
    </w:r>
    <w:r>
      <w:rPr>
        <w:rFonts w:ascii="Arial" w:cs="Arial" w:eastAsia="Arial" w:hAnsi="Arial"/>
        <w:color w:val="666666"/>
        <w:sz w:val="20"/>
        <w:szCs w:val="20"/>
      </w:rPr>
      <w:t xml:space="preserve">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2026-04-16T11:06:45.548Z</dcterms:created>
  <dcterms:modified xsi:type="dcterms:W3CDTF">2026-04-16T11:06:45.549Z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