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747F" w14:textId="679C0E61" w:rsidR="006C7A2D" w:rsidRDefault="006C7A2D" w:rsidP="00396C1A">
      <w:pPr>
        <w:jc w:val="center"/>
        <w:rPr>
          <w:sz w:val="36"/>
          <w:szCs w:val="36"/>
        </w:rPr>
      </w:pPr>
      <w:r w:rsidRPr="006C7A2D">
        <w:rPr>
          <w:sz w:val="36"/>
          <w:szCs w:val="36"/>
        </w:rPr>
        <w:t>Use Case Specification Document</w:t>
      </w:r>
    </w:p>
    <w:p w14:paraId="08E7AB0B" w14:textId="77777777" w:rsidR="00396C1A" w:rsidRPr="00396C1A" w:rsidRDefault="00396C1A" w:rsidP="00396C1A">
      <w:pPr>
        <w:jc w:val="center"/>
        <w:rPr>
          <w:sz w:val="36"/>
          <w:szCs w:val="36"/>
        </w:rPr>
      </w:pPr>
    </w:p>
    <w:p w14:paraId="76140875" w14:textId="627C9E37" w:rsidR="006C7A2D" w:rsidRDefault="006C7A2D" w:rsidP="006C7A2D">
      <w:r>
        <w:t>Use Case Specification - Login</w:t>
      </w:r>
    </w:p>
    <w:p w14:paraId="7E00FB8B" w14:textId="07CFC0F7" w:rsidR="006C7A2D" w:rsidRPr="006C7A2D" w:rsidRDefault="006C7A2D" w:rsidP="006C7A2D">
      <w:pPr>
        <w:rPr>
          <w:color w:val="7030A0"/>
        </w:rPr>
      </w:pPr>
      <w:r>
        <w:rPr>
          <w:color w:val="7030A0"/>
        </w:rPr>
        <w:t xml:space="preserve">Use Case ID: </w:t>
      </w:r>
      <w:r w:rsidRPr="006C7A2D">
        <w:rPr>
          <w:color w:val="000000" w:themeColor="text1"/>
        </w:rPr>
        <w:t>0-0</w:t>
      </w:r>
    </w:p>
    <w:p w14:paraId="75E44E14" w14:textId="4A41E439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Use Case Name</w:t>
      </w:r>
      <w:r>
        <w:rPr>
          <w:color w:val="000000" w:themeColor="text1"/>
        </w:rPr>
        <w:t>: System Logon</w:t>
      </w:r>
    </w:p>
    <w:p w14:paraId="6C0D478D" w14:textId="66341D16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Relevant Requirements</w:t>
      </w:r>
      <w:r>
        <w:rPr>
          <w:color w:val="000000" w:themeColor="text1"/>
        </w:rPr>
        <w:t xml:space="preserve">: </w:t>
      </w:r>
      <w:hyperlink r:id="rId5" w:history="1">
        <w:r w:rsidR="00386419" w:rsidRPr="00386419">
          <w:rPr>
            <w:rStyle w:val="Hyperlink"/>
          </w:rPr>
          <w:t>Requ</w:t>
        </w:r>
        <w:r w:rsidR="00386419" w:rsidRPr="00386419">
          <w:rPr>
            <w:rStyle w:val="Hyperlink"/>
          </w:rPr>
          <w:t>i</w:t>
        </w:r>
        <w:r w:rsidR="00386419" w:rsidRPr="00386419">
          <w:rPr>
            <w:rStyle w:val="Hyperlink"/>
          </w:rPr>
          <w:t>rements Specification Document</w:t>
        </w:r>
      </w:hyperlink>
    </w:p>
    <w:p w14:paraId="4B06328A" w14:textId="2A82A6BB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Primary Actor</w:t>
      </w:r>
      <w:r>
        <w:rPr>
          <w:color w:val="000000" w:themeColor="text1"/>
        </w:rPr>
        <w:t xml:space="preserve">: </w:t>
      </w:r>
      <w:r w:rsidR="00386419">
        <w:rPr>
          <w:color w:val="000000" w:themeColor="text1"/>
        </w:rPr>
        <w:t>Any User</w:t>
      </w:r>
    </w:p>
    <w:p w14:paraId="58A4BF72" w14:textId="5E31F26A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Pre-conditions</w:t>
      </w:r>
      <w:r>
        <w:rPr>
          <w:color w:val="000000" w:themeColor="text1"/>
        </w:rPr>
        <w:t xml:space="preserve">: </w:t>
      </w:r>
      <w:r w:rsidR="00386419">
        <w:rPr>
          <w:color w:val="000000" w:themeColor="text1"/>
        </w:rPr>
        <w:t>User wants to log onto the system.</w:t>
      </w:r>
    </w:p>
    <w:p w14:paraId="140F3D37" w14:textId="6C678F24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Post-conditions</w:t>
      </w:r>
      <w:r>
        <w:rPr>
          <w:color w:val="000000" w:themeColor="text1"/>
        </w:rPr>
        <w:t xml:space="preserve">: </w:t>
      </w:r>
      <w:r w:rsidR="00386419">
        <w:rPr>
          <w:color w:val="000000" w:themeColor="text1"/>
        </w:rPr>
        <w:t>User successfully logs onto the system with credentials specific to their access level.</w:t>
      </w:r>
    </w:p>
    <w:p w14:paraId="76F78ABB" w14:textId="480445FD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Basic Flow or Main Scenario</w:t>
      </w:r>
      <w:r>
        <w:rPr>
          <w:color w:val="000000" w:themeColor="text1"/>
        </w:rPr>
        <w:t xml:space="preserve">: </w:t>
      </w:r>
      <w:r w:rsidR="00386419">
        <w:rPr>
          <w:color w:val="000000" w:themeColor="text1"/>
        </w:rPr>
        <w:t>User has three options of logging onto the system.</w:t>
      </w:r>
    </w:p>
    <w:p w14:paraId="1D325099" w14:textId="77777777" w:rsidR="00386419" w:rsidRDefault="00386419" w:rsidP="006C7A2D">
      <w:pPr>
        <w:rPr>
          <w:color w:val="000000" w:themeColor="text1"/>
        </w:rPr>
      </w:pPr>
      <w:r>
        <w:rPr>
          <w:color w:val="000000" w:themeColor="text1"/>
        </w:rPr>
        <w:t xml:space="preserve">First Option- User has no permissions: </w:t>
      </w:r>
    </w:p>
    <w:p w14:paraId="31BDE819" w14:textId="34186819" w:rsidR="00386419" w:rsidRPr="00386419" w:rsidRDefault="00386419" w:rsidP="0038641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86419">
        <w:rPr>
          <w:color w:val="000000" w:themeColor="text1"/>
        </w:rPr>
        <w:t>User logs in with valid credentials.</w:t>
      </w:r>
    </w:p>
    <w:p w14:paraId="0493C5D0" w14:textId="395C6E2A" w:rsidR="00386419" w:rsidRDefault="00386419" w:rsidP="003864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System responds by allowing the user to log on. The user will not have permissions to access anything.</w:t>
      </w:r>
    </w:p>
    <w:p w14:paraId="2200779C" w14:textId="4C06CC6E" w:rsidR="00386419" w:rsidRDefault="00386419" w:rsidP="00386419">
      <w:pPr>
        <w:ind w:left="360"/>
        <w:rPr>
          <w:color w:val="000000" w:themeColor="text1"/>
        </w:rPr>
      </w:pPr>
      <w:r>
        <w:rPr>
          <w:color w:val="000000" w:themeColor="text1"/>
        </w:rPr>
        <w:t>Second Option- User is an Operator:</w:t>
      </w:r>
    </w:p>
    <w:p w14:paraId="3780ACDF" w14:textId="1F12668F" w:rsidR="00386419" w:rsidRDefault="00386419" w:rsidP="0038641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User logs on to Operator Account.</w:t>
      </w:r>
    </w:p>
    <w:p w14:paraId="1BD8BDE5" w14:textId="3A29750E" w:rsidR="00386419" w:rsidRDefault="00386419" w:rsidP="0038641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System responds by granting the user permissions accessed in the Operator level.</w:t>
      </w:r>
    </w:p>
    <w:p w14:paraId="39751164" w14:textId="13266239" w:rsidR="00386419" w:rsidRDefault="00386419" w:rsidP="00386419">
      <w:pPr>
        <w:rPr>
          <w:color w:val="000000" w:themeColor="text1"/>
        </w:rPr>
      </w:pPr>
      <w:r>
        <w:rPr>
          <w:color w:val="000000" w:themeColor="text1"/>
        </w:rPr>
        <w:t xml:space="preserve">Third Option- User is a </w:t>
      </w:r>
      <w:proofErr w:type="gramStart"/>
      <w:r>
        <w:rPr>
          <w:color w:val="000000" w:themeColor="text1"/>
        </w:rPr>
        <w:t>Supervisor</w:t>
      </w:r>
      <w:proofErr w:type="gramEnd"/>
      <w:r>
        <w:rPr>
          <w:color w:val="000000" w:themeColor="text1"/>
        </w:rPr>
        <w:t>:</w:t>
      </w:r>
    </w:p>
    <w:p w14:paraId="16E3D018" w14:textId="5A09A448" w:rsidR="00386419" w:rsidRDefault="00386419" w:rsidP="0038641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User logs on to Supervisor Account.</w:t>
      </w:r>
    </w:p>
    <w:p w14:paraId="24C5B397" w14:textId="1A18989E" w:rsidR="00386419" w:rsidRPr="00386419" w:rsidRDefault="00386419" w:rsidP="0038641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System responds by granting the user permissions accessed in the Supervisor level.</w:t>
      </w:r>
    </w:p>
    <w:p w14:paraId="7EC5CD64" w14:textId="2D50F718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Extensions or Alternate Flows</w:t>
      </w:r>
      <w:r>
        <w:rPr>
          <w:color w:val="000000" w:themeColor="text1"/>
        </w:rPr>
        <w:t xml:space="preserve">: </w:t>
      </w:r>
      <w:r w:rsidR="00386419">
        <w:rPr>
          <w:color w:val="000000" w:themeColor="text1"/>
        </w:rPr>
        <w:t>N/A</w:t>
      </w:r>
    </w:p>
    <w:p w14:paraId="4FFB1204" w14:textId="31284F5E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Exceptions</w:t>
      </w:r>
      <w:r>
        <w:rPr>
          <w:color w:val="000000" w:themeColor="text1"/>
        </w:rPr>
        <w:t xml:space="preserve">:  </w:t>
      </w:r>
      <w:r w:rsidR="00386419">
        <w:rPr>
          <w:color w:val="000000" w:themeColor="text1"/>
        </w:rPr>
        <w:t>User does not have access to the login system:</w:t>
      </w:r>
    </w:p>
    <w:p w14:paraId="3F9C9383" w14:textId="1AF3A1C1" w:rsidR="00386419" w:rsidRDefault="00386419" w:rsidP="0038641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User tries to log into the system with invalid entry.</w:t>
      </w:r>
    </w:p>
    <w:p w14:paraId="1083DE2E" w14:textId="7BE02553" w:rsidR="00386419" w:rsidRPr="00386419" w:rsidRDefault="00386419" w:rsidP="0038641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System rejects the login.</w:t>
      </w:r>
    </w:p>
    <w:p w14:paraId="10F0F9D9" w14:textId="2B316A9B" w:rsidR="006C7A2D" w:rsidRDefault="006C7A2D" w:rsidP="006C7A2D">
      <w:pPr>
        <w:rPr>
          <w:color w:val="000000" w:themeColor="text1"/>
        </w:rPr>
      </w:pPr>
      <w:r w:rsidRPr="006C7A2D">
        <w:rPr>
          <w:color w:val="7030A0"/>
        </w:rPr>
        <w:t>Related Use Cases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1-0, 1-1, 2-1, 2-2, 2-3</w:t>
      </w:r>
    </w:p>
    <w:p w14:paraId="64442E28" w14:textId="77777777" w:rsidR="006C7A2D" w:rsidRDefault="006C7A2D" w:rsidP="006C7A2D">
      <w:pPr>
        <w:rPr>
          <w:color w:val="000000" w:themeColor="text1"/>
        </w:rPr>
      </w:pPr>
    </w:p>
    <w:p w14:paraId="0CA828BF" w14:textId="77777777" w:rsidR="0020101D" w:rsidRDefault="0020101D" w:rsidP="0020101D">
      <w:pPr>
        <w:rPr>
          <w:color w:val="000000" w:themeColor="text1"/>
        </w:rPr>
      </w:pPr>
      <w:r>
        <w:rPr>
          <w:color w:val="000000" w:themeColor="text1"/>
        </w:rPr>
        <w:t>Use Case Specification- Log Access (Default)</w:t>
      </w:r>
    </w:p>
    <w:p w14:paraId="2A2FEE1F" w14:textId="028B8FAF" w:rsidR="0020101D" w:rsidRPr="0020101D" w:rsidRDefault="0020101D" w:rsidP="0020101D">
      <w:pPr>
        <w:rPr>
          <w:color w:val="000000" w:themeColor="text1"/>
        </w:rPr>
      </w:pPr>
      <w:r>
        <w:rPr>
          <w:color w:val="7030A0"/>
        </w:rPr>
        <w:t>Use Case ID:</w:t>
      </w:r>
      <w:r>
        <w:rPr>
          <w:color w:val="7030A0"/>
        </w:rPr>
        <w:t xml:space="preserve"> </w:t>
      </w:r>
      <w:r w:rsidRPr="0020101D">
        <w:rPr>
          <w:color w:val="000000" w:themeColor="text1"/>
        </w:rPr>
        <w:t>1-0</w:t>
      </w:r>
    </w:p>
    <w:p w14:paraId="0BCEE0B9" w14:textId="36F2620F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Use Case Name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Default Log Access</w:t>
      </w:r>
    </w:p>
    <w:p w14:paraId="1A8FDB4C" w14:textId="37D75DAF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Relevant Requirements</w:t>
      </w:r>
      <w:r>
        <w:rPr>
          <w:color w:val="000000" w:themeColor="text1"/>
        </w:rPr>
        <w:t xml:space="preserve">: </w:t>
      </w:r>
      <w:hyperlink r:id="rId6" w:history="1">
        <w:r w:rsidRPr="00386419">
          <w:rPr>
            <w:rStyle w:val="Hyperlink"/>
          </w:rPr>
          <w:t>Requirements Specification Document</w:t>
        </w:r>
      </w:hyperlink>
    </w:p>
    <w:p w14:paraId="1BDCAE08" w14:textId="2F18EC0B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Primary Actor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N/A</w:t>
      </w:r>
    </w:p>
    <w:p w14:paraId="7C0D1DF4" w14:textId="449430E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Pre-conditions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User does not have a login or does not have operator/supervisor permissions.</w:t>
      </w:r>
    </w:p>
    <w:p w14:paraId="1E430A8F" w14:textId="6A5E2014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Post-conditions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User will not have access to system logs.</w:t>
      </w:r>
    </w:p>
    <w:p w14:paraId="0CF8DF9A" w14:textId="7777777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Basic Flow or Main Scenario</w:t>
      </w:r>
      <w:r>
        <w:rPr>
          <w:color w:val="000000" w:themeColor="text1"/>
        </w:rPr>
        <w:t xml:space="preserve">: </w:t>
      </w:r>
    </w:p>
    <w:p w14:paraId="2F612683" w14:textId="55F2B8A0" w:rsidR="0020101D" w:rsidRDefault="0020101D" w:rsidP="002010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User attempts to access the system log</w:t>
      </w:r>
      <w:r w:rsidR="00396C1A">
        <w:rPr>
          <w:color w:val="000000" w:themeColor="text1"/>
        </w:rPr>
        <w:t>.</w:t>
      </w:r>
    </w:p>
    <w:p w14:paraId="27422680" w14:textId="5BA1C1FE" w:rsidR="0020101D" w:rsidRDefault="0020101D" w:rsidP="002010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System verifies </w:t>
      </w:r>
      <w:proofErr w:type="gramStart"/>
      <w:r>
        <w:rPr>
          <w:color w:val="000000" w:themeColor="text1"/>
        </w:rPr>
        <w:t>users</w:t>
      </w:r>
      <w:proofErr w:type="gramEnd"/>
      <w:r>
        <w:rPr>
          <w:color w:val="000000" w:themeColor="text1"/>
        </w:rPr>
        <w:t xml:space="preserve"> permission level</w:t>
      </w:r>
      <w:r w:rsidR="00396C1A">
        <w:rPr>
          <w:color w:val="000000" w:themeColor="text1"/>
        </w:rPr>
        <w:t>.</w:t>
      </w:r>
    </w:p>
    <w:p w14:paraId="25866089" w14:textId="50D0E714" w:rsidR="0020101D" w:rsidRPr="0020101D" w:rsidRDefault="0020101D" w:rsidP="002010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If user does not have a valid permission level, the user will be denied access to system logs.</w:t>
      </w:r>
    </w:p>
    <w:p w14:paraId="42A6CDA5" w14:textId="2EF6C44C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Extensions or Alternate Flows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N/A</w:t>
      </w:r>
    </w:p>
    <w:p w14:paraId="142BFD59" w14:textId="4B02931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Exceptions</w:t>
      </w:r>
      <w:r>
        <w:rPr>
          <w:color w:val="000000" w:themeColor="text1"/>
        </w:rPr>
        <w:t xml:space="preserve">:  </w:t>
      </w:r>
      <w:r w:rsidR="00BA6C50">
        <w:rPr>
          <w:color w:val="000000" w:themeColor="text1"/>
        </w:rPr>
        <w:t>N/A</w:t>
      </w:r>
    </w:p>
    <w:p w14:paraId="76A300F7" w14:textId="257213C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Related Use Cases</w:t>
      </w:r>
      <w:r>
        <w:rPr>
          <w:color w:val="000000" w:themeColor="text1"/>
        </w:rPr>
        <w:t xml:space="preserve">: </w:t>
      </w:r>
      <w:r w:rsidR="00BA6C50">
        <w:rPr>
          <w:color w:val="000000" w:themeColor="text1"/>
        </w:rPr>
        <w:t>0-0</w:t>
      </w:r>
    </w:p>
    <w:p w14:paraId="6669086D" w14:textId="77777777" w:rsidR="0020101D" w:rsidRDefault="0020101D" w:rsidP="0020101D">
      <w:pPr>
        <w:rPr>
          <w:color w:val="000000" w:themeColor="text1"/>
        </w:rPr>
      </w:pPr>
    </w:p>
    <w:p w14:paraId="2AA4632B" w14:textId="77777777" w:rsidR="00396C1A" w:rsidRDefault="00396C1A" w:rsidP="0020101D">
      <w:pPr>
        <w:rPr>
          <w:color w:val="000000" w:themeColor="text1"/>
        </w:rPr>
      </w:pPr>
    </w:p>
    <w:p w14:paraId="00C51910" w14:textId="77777777" w:rsidR="00396C1A" w:rsidRDefault="00396C1A" w:rsidP="0020101D">
      <w:pPr>
        <w:rPr>
          <w:color w:val="000000" w:themeColor="text1"/>
        </w:rPr>
      </w:pPr>
    </w:p>
    <w:p w14:paraId="747987CB" w14:textId="77777777" w:rsidR="00396C1A" w:rsidRDefault="00396C1A" w:rsidP="0020101D">
      <w:pPr>
        <w:rPr>
          <w:color w:val="000000" w:themeColor="text1"/>
        </w:rPr>
      </w:pPr>
    </w:p>
    <w:p w14:paraId="4D6152FE" w14:textId="77777777" w:rsidR="00396C1A" w:rsidRDefault="00396C1A" w:rsidP="0020101D">
      <w:pPr>
        <w:rPr>
          <w:color w:val="000000" w:themeColor="text1"/>
        </w:rPr>
      </w:pPr>
    </w:p>
    <w:p w14:paraId="55C0BCE0" w14:textId="77777777" w:rsidR="00396C1A" w:rsidRDefault="00396C1A" w:rsidP="0020101D">
      <w:pPr>
        <w:rPr>
          <w:color w:val="000000" w:themeColor="text1"/>
        </w:rPr>
      </w:pPr>
    </w:p>
    <w:p w14:paraId="455D6356" w14:textId="77777777" w:rsidR="00396C1A" w:rsidRDefault="00396C1A" w:rsidP="0020101D">
      <w:pPr>
        <w:rPr>
          <w:color w:val="000000" w:themeColor="text1"/>
        </w:rPr>
      </w:pPr>
    </w:p>
    <w:p w14:paraId="0CCA0552" w14:textId="77777777" w:rsidR="00396C1A" w:rsidRDefault="00396C1A" w:rsidP="0020101D">
      <w:pPr>
        <w:rPr>
          <w:color w:val="000000" w:themeColor="text1"/>
        </w:rPr>
      </w:pPr>
    </w:p>
    <w:p w14:paraId="12756A7C" w14:textId="77777777" w:rsidR="00396C1A" w:rsidRDefault="00396C1A" w:rsidP="0020101D">
      <w:pPr>
        <w:rPr>
          <w:color w:val="000000" w:themeColor="text1"/>
        </w:rPr>
      </w:pPr>
    </w:p>
    <w:p w14:paraId="5DC8868A" w14:textId="77777777" w:rsidR="00396C1A" w:rsidRDefault="00396C1A" w:rsidP="0020101D">
      <w:pPr>
        <w:rPr>
          <w:color w:val="000000" w:themeColor="text1"/>
        </w:rPr>
      </w:pPr>
    </w:p>
    <w:p w14:paraId="667531CF" w14:textId="77777777" w:rsidR="0020101D" w:rsidRDefault="0020101D" w:rsidP="0020101D">
      <w:pPr>
        <w:rPr>
          <w:color w:val="000000" w:themeColor="text1"/>
        </w:rPr>
      </w:pPr>
      <w:r>
        <w:rPr>
          <w:color w:val="000000" w:themeColor="text1"/>
        </w:rPr>
        <w:lastRenderedPageBreak/>
        <w:t>Use Case Specification- Log Access by Operator</w:t>
      </w:r>
    </w:p>
    <w:p w14:paraId="3904C7D6" w14:textId="7B379D9E" w:rsidR="0020101D" w:rsidRDefault="0020101D" w:rsidP="0020101D">
      <w:pPr>
        <w:rPr>
          <w:color w:val="000000" w:themeColor="text1"/>
        </w:rPr>
      </w:pPr>
      <w:r>
        <w:rPr>
          <w:color w:val="7030A0"/>
        </w:rPr>
        <w:t>Use Case ID:</w:t>
      </w:r>
      <w:r w:rsidR="00BA6C50">
        <w:rPr>
          <w:color w:val="7030A0"/>
        </w:rPr>
        <w:t xml:space="preserve"> </w:t>
      </w:r>
      <w:r w:rsidR="00BA6C50" w:rsidRPr="00BA6C50">
        <w:rPr>
          <w:color w:val="000000" w:themeColor="text1"/>
        </w:rPr>
        <w:t>1-1</w:t>
      </w:r>
    </w:p>
    <w:p w14:paraId="07733D54" w14:textId="5043308D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Use Case Name</w:t>
      </w:r>
      <w:r>
        <w:rPr>
          <w:color w:val="000000" w:themeColor="text1"/>
        </w:rPr>
        <w:t xml:space="preserve">: </w:t>
      </w:r>
      <w:r w:rsidR="00BA6C50">
        <w:rPr>
          <w:color w:val="000000" w:themeColor="text1"/>
        </w:rPr>
        <w:t>Log Access by Operator</w:t>
      </w:r>
    </w:p>
    <w:p w14:paraId="6B047829" w14:textId="51E003A9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Relevant Requirements</w:t>
      </w:r>
      <w:r>
        <w:rPr>
          <w:color w:val="000000" w:themeColor="text1"/>
        </w:rPr>
        <w:t xml:space="preserve">: </w:t>
      </w:r>
      <w:hyperlink r:id="rId7" w:history="1">
        <w:r w:rsidR="00BA6C50" w:rsidRPr="00386419">
          <w:rPr>
            <w:rStyle w:val="Hyperlink"/>
          </w:rPr>
          <w:t>Requirements Specification Document</w:t>
        </w:r>
      </w:hyperlink>
    </w:p>
    <w:p w14:paraId="2582A306" w14:textId="66D5207D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Primary Actor</w:t>
      </w:r>
      <w:r>
        <w:rPr>
          <w:color w:val="000000" w:themeColor="text1"/>
        </w:rPr>
        <w:t xml:space="preserve">: </w:t>
      </w:r>
      <w:r w:rsidR="00BA6C50">
        <w:rPr>
          <w:color w:val="000000" w:themeColor="text1"/>
        </w:rPr>
        <w:t>Operator</w:t>
      </w:r>
    </w:p>
    <w:p w14:paraId="1FB4E6D6" w14:textId="2F31F694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Pre-conditions</w:t>
      </w:r>
      <w:r>
        <w:rPr>
          <w:color w:val="000000" w:themeColor="text1"/>
        </w:rPr>
        <w:t xml:space="preserve">: </w:t>
      </w:r>
      <w:r w:rsidR="00BA6C50">
        <w:rPr>
          <w:color w:val="000000" w:themeColor="text1"/>
        </w:rPr>
        <w:t xml:space="preserve">User has logged in as an </w:t>
      </w:r>
      <w:proofErr w:type="gramStart"/>
      <w:r w:rsidR="00BA6C50">
        <w:rPr>
          <w:color w:val="000000" w:themeColor="text1"/>
        </w:rPr>
        <w:t>Operator</w:t>
      </w:r>
      <w:proofErr w:type="gramEnd"/>
    </w:p>
    <w:p w14:paraId="7A08686B" w14:textId="247777C9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Post-conditions</w:t>
      </w:r>
      <w:r>
        <w:rPr>
          <w:color w:val="000000" w:themeColor="text1"/>
        </w:rPr>
        <w:t xml:space="preserve">: </w:t>
      </w:r>
      <w:r w:rsidR="00BA6C50">
        <w:rPr>
          <w:color w:val="000000" w:themeColor="text1"/>
        </w:rPr>
        <w:t>User has access to system logs from the past 24 hours.</w:t>
      </w:r>
    </w:p>
    <w:p w14:paraId="2F9AD86B" w14:textId="7777777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Basic Flow or Main Scenario</w:t>
      </w:r>
      <w:r>
        <w:rPr>
          <w:color w:val="000000" w:themeColor="text1"/>
        </w:rPr>
        <w:t xml:space="preserve">: </w:t>
      </w:r>
    </w:p>
    <w:p w14:paraId="18E8E690" w14:textId="090C9926" w:rsidR="00BA6C50" w:rsidRDefault="00BA6C50" w:rsidP="00BA6C5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User attempts to access the system log.</w:t>
      </w:r>
    </w:p>
    <w:p w14:paraId="7CA7078F" w14:textId="2CBA7AFA" w:rsidR="00BA6C50" w:rsidRPr="00BA6C50" w:rsidRDefault="00BA6C50" w:rsidP="00BA6C5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System responds by providing limited access of system logs from the past 24 hours.</w:t>
      </w:r>
    </w:p>
    <w:p w14:paraId="626D4AF9" w14:textId="678F0B25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Extensions or Alternate Flows</w:t>
      </w:r>
      <w:r>
        <w:rPr>
          <w:color w:val="000000" w:themeColor="text1"/>
        </w:rPr>
        <w:t xml:space="preserve">: </w:t>
      </w:r>
      <w:r w:rsidR="00BA6C50">
        <w:rPr>
          <w:color w:val="000000" w:themeColor="text1"/>
        </w:rPr>
        <w:t>N/A</w:t>
      </w:r>
    </w:p>
    <w:p w14:paraId="67FAC03E" w14:textId="77777777" w:rsidR="00BA6C50" w:rsidRPr="00BA6C50" w:rsidRDefault="0020101D" w:rsidP="00BA6C50">
      <w:pPr>
        <w:rPr>
          <w:color w:val="000000" w:themeColor="text1"/>
        </w:rPr>
      </w:pPr>
      <w:r w:rsidRPr="00BA6C50">
        <w:rPr>
          <w:color w:val="7030A0"/>
        </w:rPr>
        <w:t>Exceptions</w:t>
      </w:r>
      <w:r w:rsidRPr="00BA6C50">
        <w:rPr>
          <w:color w:val="000000" w:themeColor="text1"/>
        </w:rPr>
        <w:t xml:space="preserve">:  </w:t>
      </w:r>
    </w:p>
    <w:p w14:paraId="6756E015" w14:textId="25A5E2CE" w:rsidR="00BA6C50" w:rsidRDefault="00BA6C50" w:rsidP="00BA6C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User attempts to access system logs from longer than 24 hours.</w:t>
      </w:r>
    </w:p>
    <w:p w14:paraId="15E224F3" w14:textId="1CA3F98C" w:rsidR="0020101D" w:rsidRPr="00396C1A" w:rsidRDefault="00BA6C50" w:rsidP="0020101D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System responds by denying access, as supervisor permissions are needed.</w:t>
      </w:r>
    </w:p>
    <w:p w14:paraId="1FB046BC" w14:textId="46F0554F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Related Use Cases</w:t>
      </w:r>
      <w:r>
        <w:rPr>
          <w:color w:val="000000" w:themeColor="text1"/>
        </w:rPr>
        <w:t xml:space="preserve">: </w:t>
      </w:r>
      <w:r w:rsidR="00BA6C50">
        <w:rPr>
          <w:color w:val="000000" w:themeColor="text1"/>
        </w:rPr>
        <w:t>0-0, 1-0</w:t>
      </w:r>
    </w:p>
    <w:p w14:paraId="48966693" w14:textId="77777777" w:rsidR="0020101D" w:rsidRDefault="0020101D" w:rsidP="0020101D">
      <w:pPr>
        <w:rPr>
          <w:color w:val="000000" w:themeColor="text1"/>
        </w:rPr>
      </w:pPr>
    </w:p>
    <w:p w14:paraId="492D86DF" w14:textId="77777777" w:rsidR="00396C1A" w:rsidRDefault="00396C1A" w:rsidP="0020101D">
      <w:pPr>
        <w:rPr>
          <w:color w:val="000000" w:themeColor="text1"/>
        </w:rPr>
      </w:pPr>
    </w:p>
    <w:p w14:paraId="62985430" w14:textId="77777777" w:rsidR="00396C1A" w:rsidRDefault="00396C1A" w:rsidP="0020101D">
      <w:pPr>
        <w:rPr>
          <w:color w:val="000000" w:themeColor="text1"/>
        </w:rPr>
      </w:pPr>
    </w:p>
    <w:p w14:paraId="76EFE4D7" w14:textId="77777777" w:rsidR="00396C1A" w:rsidRDefault="00396C1A" w:rsidP="0020101D">
      <w:pPr>
        <w:rPr>
          <w:color w:val="000000" w:themeColor="text1"/>
        </w:rPr>
      </w:pPr>
    </w:p>
    <w:p w14:paraId="4A6745BD" w14:textId="77777777" w:rsidR="00396C1A" w:rsidRDefault="00396C1A" w:rsidP="0020101D">
      <w:pPr>
        <w:rPr>
          <w:color w:val="000000" w:themeColor="text1"/>
        </w:rPr>
      </w:pPr>
    </w:p>
    <w:p w14:paraId="3B0D58E1" w14:textId="77777777" w:rsidR="00396C1A" w:rsidRDefault="00396C1A" w:rsidP="0020101D">
      <w:pPr>
        <w:rPr>
          <w:color w:val="000000" w:themeColor="text1"/>
        </w:rPr>
      </w:pPr>
    </w:p>
    <w:p w14:paraId="40E0E8A6" w14:textId="77777777" w:rsidR="00396C1A" w:rsidRDefault="00396C1A" w:rsidP="0020101D">
      <w:pPr>
        <w:rPr>
          <w:color w:val="000000" w:themeColor="text1"/>
        </w:rPr>
      </w:pPr>
    </w:p>
    <w:p w14:paraId="25A2D2B8" w14:textId="77777777" w:rsidR="00396C1A" w:rsidRDefault="00396C1A" w:rsidP="0020101D">
      <w:pPr>
        <w:rPr>
          <w:color w:val="000000" w:themeColor="text1"/>
        </w:rPr>
      </w:pPr>
    </w:p>
    <w:p w14:paraId="64EDD537" w14:textId="77777777" w:rsidR="00396C1A" w:rsidRDefault="00396C1A" w:rsidP="0020101D">
      <w:pPr>
        <w:rPr>
          <w:color w:val="000000" w:themeColor="text1"/>
        </w:rPr>
      </w:pPr>
    </w:p>
    <w:p w14:paraId="5633BFD1" w14:textId="77777777" w:rsidR="00396C1A" w:rsidRDefault="00396C1A" w:rsidP="0020101D">
      <w:pPr>
        <w:rPr>
          <w:color w:val="000000" w:themeColor="text1"/>
        </w:rPr>
      </w:pPr>
    </w:p>
    <w:p w14:paraId="4CE9EBCB" w14:textId="77777777" w:rsidR="0020101D" w:rsidRDefault="0020101D" w:rsidP="0020101D">
      <w:pPr>
        <w:rPr>
          <w:color w:val="000000" w:themeColor="text1"/>
        </w:rPr>
      </w:pPr>
      <w:r>
        <w:rPr>
          <w:color w:val="000000" w:themeColor="text1"/>
        </w:rPr>
        <w:lastRenderedPageBreak/>
        <w:t>Use Case Specification- Log Access by Supervisor</w:t>
      </w:r>
    </w:p>
    <w:p w14:paraId="4507B525" w14:textId="1B8BEFC9" w:rsidR="0020101D" w:rsidRDefault="0020101D" w:rsidP="0020101D">
      <w:pPr>
        <w:rPr>
          <w:color w:val="000000" w:themeColor="text1"/>
        </w:rPr>
      </w:pPr>
      <w:r>
        <w:rPr>
          <w:color w:val="7030A0"/>
        </w:rPr>
        <w:t>Use Case ID:</w:t>
      </w:r>
      <w:r w:rsidR="00F00204">
        <w:rPr>
          <w:color w:val="000000" w:themeColor="text1"/>
        </w:rPr>
        <w:t xml:space="preserve"> </w:t>
      </w:r>
      <w:r w:rsidR="00F00204">
        <w:rPr>
          <w:color w:val="000000" w:themeColor="text1"/>
        </w:rPr>
        <w:t>1-2</w:t>
      </w:r>
    </w:p>
    <w:p w14:paraId="53BD2395" w14:textId="58941B52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Use Case Name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Log Access by Supervisor</w:t>
      </w:r>
    </w:p>
    <w:p w14:paraId="1A0AEE7D" w14:textId="445CC750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Relevant Requirements</w:t>
      </w:r>
      <w:r>
        <w:rPr>
          <w:color w:val="000000" w:themeColor="text1"/>
        </w:rPr>
        <w:t xml:space="preserve">: </w:t>
      </w:r>
      <w:hyperlink r:id="rId8" w:history="1">
        <w:r w:rsidR="00F00204" w:rsidRPr="00386419">
          <w:rPr>
            <w:rStyle w:val="Hyperlink"/>
          </w:rPr>
          <w:t>Requirements Specification Document</w:t>
        </w:r>
      </w:hyperlink>
    </w:p>
    <w:p w14:paraId="306BDF58" w14:textId="244AF4F6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Primary Actor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Supervisor</w:t>
      </w:r>
    </w:p>
    <w:p w14:paraId="3563F3B5" w14:textId="3AE1EA75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Pre-conditions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 xml:space="preserve">User has logged into the system as a </w:t>
      </w:r>
      <w:proofErr w:type="gramStart"/>
      <w:r w:rsidR="00F00204">
        <w:rPr>
          <w:color w:val="000000" w:themeColor="text1"/>
        </w:rPr>
        <w:t>Supervisor</w:t>
      </w:r>
      <w:proofErr w:type="gramEnd"/>
    </w:p>
    <w:p w14:paraId="56893E32" w14:textId="5418995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Post-conditions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User has the permissions set for Supervisors.</w:t>
      </w:r>
    </w:p>
    <w:p w14:paraId="6A23DD07" w14:textId="7777777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Basic Flow or Main Scenario</w:t>
      </w:r>
      <w:r>
        <w:rPr>
          <w:color w:val="000000" w:themeColor="text1"/>
        </w:rPr>
        <w:t xml:space="preserve">: </w:t>
      </w:r>
    </w:p>
    <w:p w14:paraId="7F65B33A" w14:textId="6162562E" w:rsidR="00F00204" w:rsidRDefault="00F00204" w:rsidP="00F0020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User attempts to access the system </w:t>
      </w:r>
      <w:proofErr w:type="gramStart"/>
      <w:r>
        <w:rPr>
          <w:color w:val="000000" w:themeColor="text1"/>
        </w:rPr>
        <w:t>logs</w:t>
      </w:r>
      <w:proofErr w:type="gramEnd"/>
    </w:p>
    <w:p w14:paraId="1E686305" w14:textId="751E8075" w:rsidR="00F00204" w:rsidRPr="00F00204" w:rsidRDefault="00F00204" w:rsidP="00F0020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System responds by providing access to log data for the past 30 days.</w:t>
      </w:r>
    </w:p>
    <w:p w14:paraId="7CE33FB7" w14:textId="59B822C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Extensions or Alternate Flows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N/A</w:t>
      </w:r>
    </w:p>
    <w:p w14:paraId="35103815" w14:textId="71627CF4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Exceptions</w:t>
      </w:r>
      <w:r>
        <w:rPr>
          <w:color w:val="000000" w:themeColor="text1"/>
        </w:rPr>
        <w:t xml:space="preserve">:  </w:t>
      </w:r>
      <w:r w:rsidR="00F00204">
        <w:rPr>
          <w:color w:val="000000" w:themeColor="text1"/>
        </w:rPr>
        <w:t>N/A</w:t>
      </w:r>
    </w:p>
    <w:p w14:paraId="386404B8" w14:textId="21D37734" w:rsidR="0020101D" w:rsidRPr="006C7A2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Related Use Cases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0-0, 1-0</w:t>
      </w:r>
    </w:p>
    <w:p w14:paraId="50BD63BD" w14:textId="77777777" w:rsidR="0020101D" w:rsidRDefault="0020101D" w:rsidP="006C7A2D">
      <w:pPr>
        <w:rPr>
          <w:color w:val="000000" w:themeColor="text1"/>
        </w:rPr>
      </w:pPr>
    </w:p>
    <w:p w14:paraId="6FD95D3B" w14:textId="77777777" w:rsidR="00396C1A" w:rsidRDefault="00396C1A" w:rsidP="006C7A2D">
      <w:pPr>
        <w:rPr>
          <w:color w:val="000000" w:themeColor="text1"/>
        </w:rPr>
      </w:pPr>
    </w:p>
    <w:p w14:paraId="5ADC06CB" w14:textId="77777777" w:rsidR="00396C1A" w:rsidRDefault="00396C1A" w:rsidP="006C7A2D">
      <w:pPr>
        <w:rPr>
          <w:color w:val="000000" w:themeColor="text1"/>
        </w:rPr>
      </w:pPr>
    </w:p>
    <w:p w14:paraId="28C0ADB0" w14:textId="77777777" w:rsidR="00396C1A" w:rsidRDefault="00396C1A" w:rsidP="006C7A2D">
      <w:pPr>
        <w:rPr>
          <w:color w:val="000000" w:themeColor="text1"/>
        </w:rPr>
      </w:pPr>
    </w:p>
    <w:p w14:paraId="1B32015E" w14:textId="77777777" w:rsidR="00396C1A" w:rsidRDefault="00396C1A" w:rsidP="006C7A2D">
      <w:pPr>
        <w:rPr>
          <w:color w:val="000000" w:themeColor="text1"/>
        </w:rPr>
      </w:pPr>
    </w:p>
    <w:p w14:paraId="724B2A12" w14:textId="77777777" w:rsidR="00396C1A" w:rsidRDefault="00396C1A" w:rsidP="006C7A2D">
      <w:pPr>
        <w:rPr>
          <w:color w:val="000000" w:themeColor="text1"/>
        </w:rPr>
      </w:pPr>
    </w:p>
    <w:p w14:paraId="564343B4" w14:textId="77777777" w:rsidR="00396C1A" w:rsidRDefault="00396C1A" w:rsidP="006C7A2D">
      <w:pPr>
        <w:rPr>
          <w:color w:val="000000" w:themeColor="text1"/>
        </w:rPr>
      </w:pPr>
    </w:p>
    <w:p w14:paraId="4154148C" w14:textId="77777777" w:rsidR="00396C1A" w:rsidRDefault="00396C1A" w:rsidP="006C7A2D">
      <w:pPr>
        <w:rPr>
          <w:color w:val="000000" w:themeColor="text1"/>
        </w:rPr>
      </w:pPr>
    </w:p>
    <w:p w14:paraId="44BA27D2" w14:textId="77777777" w:rsidR="00396C1A" w:rsidRDefault="00396C1A" w:rsidP="006C7A2D">
      <w:pPr>
        <w:rPr>
          <w:color w:val="000000" w:themeColor="text1"/>
        </w:rPr>
      </w:pPr>
    </w:p>
    <w:p w14:paraId="0D989DA9" w14:textId="77777777" w:rsidR="00396C1A" w:rsidRDefault="00396C1A" w:rsidP="006C7A2D">
      <w:pPr>
        <w:rPr>
          <w:color w:val="000000" w:themeColor="text1"/>
        </w:rPr>
      </w:pPr>
    </w:p>
    <w:p w14:paraId="1BA6CCC5" w14:textId="77777777" w:rsidR="00396C1A" w:rsidRDefault="00396C1A" w:rsidP="006C7A2D">
      <w:pPr>
        <w:rPr>
          <w:color w:val="000000" w:themeColor="text1"/>
        </w:rPr>
      </w:pPr>
    </w:p>
    <w:p w14:paraId="4C5659B4" w14:textId="77777777" w:rsidR="00396C1A" w:rsidRDefault="00396C1A" w:rsidP="006C7A2D">
      <w:pPr>
        <w:rPr>
          <w:color w:val="000000" w:themeColor="text1"/>
        </w:rPr>
      </w:pPr>
    </w:p>
    <w:p w14:paraId="102CEC6E" w14:textId="783CB670" w:rsidR="00386419" w:rsidRDefault="00386419" w:rsidP="006C7A2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Use Case Specification- </w:t>
      </w:r>
      <w:r w:rsidR="0020101D">
        <w:rPr>
          <w:color w:val="000000" w:themeColor="text1"/>
        </w:rPr>
        <w:t>Sensors</w:t>
      </w:r>
      <w:r>
        <w:rPr>
          <w:color w:val="000000" w:themeColor="text1"/>
        </w:rPr>
        <w:t xml:space="preserve"> control </w:t>
      </w:r>
      <w:proofErr w:type="gramStart"/>
      <w:r>
        <w:rPr>
          <w:color w:val="000000" w:themeColor="text1"/>
        </w:rPr>
        <w:t>Pumps</w:t>
      </w:r>
      <w:proofErr w:type="gramEnd"/>
    </w:p>
    <w:p w14:paraId="772BD268" w14:textId="7CE48BE6" w:rsidR="0020101D" w:rsidRPr="00F00204" w:rsidRDefault="0020101D" w:rsidP="0020101D">
      <w:pPr>
        <w:rPr>
          <w:color w:val="000000" w:themeColor="text1"/>
        </w:rPr>
      </w:pPr>
      <w:r>
        <w:rPr>
          <w:color w:val="7030A0"/>
        </w:rPr>
        <w:t>Use Case ID:</w:t>
      </w:r>
      <w:r w:rsidR="00F00204">
        <w:rPr>
          <w:color w:val="7030A0"/>
        </w:rPr>
        <w:t xml:space="preserve"> </w:t>
      </w:r>
      <w:r w:rsidR="00F00204" w:rsidRPr="00F00204">
        <w:rPr>
          <w:color w:val="000000" w:themeColor="text1"/>
        </w:rPr>
        <w:t>2-1</w:t>
      </w:r>
    </w:p>
    <w:p w14:paraId="6733E2C1" w14:textId="3036620F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Use Case Name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Sensors Control Pumps</w:t>
      </w:r>
    </w:p>
    <w:p w14:paraId="4C8EF36F" w14:textId="315CA175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Relevant Requirements</w:t>
      </w:r>
      <w:r>
        <w:rPr>
          <w:color w:val="000000" w:themeColor="text1"/>
        </w:rPr>
        <w:t xml:space="preserve">: </w:t>
      </w:r>
      <w:hyperlink r:id="rId9" w:history="1">
        <w:r w:rsidR="00F00204" w:rsidRPr="00386419">
          <w:rPr>
            <w:rStyle w:val="Hyperlink"/>
          </w:rPr>
          <w:t>Requirements Specification Document</w:t>
        </w:r>
      </w:hyperlink>
    </w:p>
    <w:p w14:paraId="231DC3B1" w14:textId="39E60455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Primary Actor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None</w:t>
      </w:r>
    </w:p>
    <w:p w14:paraId="47E91306" w14:textId="4FEAE95C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Pre-conditions</w:t>
      </w:r>
      <w:r>
        <w:rPr>
          <w:color w:val="000000" w:themeColor="text1"/>
        </w:rPr>
        <w:t xml:space="preserve">: </w:t>
      </w:r>
      <w:r w:rsidR="00884AD7">
        <w:rPr>
          <w:color w:val="000000" w:themeColor="text1"/>
        </w:rPr>
        <w:t>Sensors have control of the pumps. Pump control is not overridden.</w:t>
      </w:r>
    </w:p>
    <w:p w14:paraId="538BB016" w14:textId="0C9CF1EB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Post-conditions</w:t>
      </w:r>
      <w:r>
        <w:rPr>
          <w:color w:val="000000" w:themeColor="text1"/>
        </w:rPr>
        <w:t xml:space="preserve">: </w:t>
      </w:r>
      <w:r w:rsidR="00884AD7">
        <w:rPr>
          <w:color w:val="000000" w:themeColor="text1"/>
        </w:rPr>
        <w:t>Pumps get controlled based off the readings from the sensors.</w:t>
      </w:r>
    </w:p>
    <w:p w14:paraId="30EF0CD7" w14:textId="7777777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Basic Flow or Main Scenario</w:t>
      </w:r>
      <w:r>
        <w:rPr>
          <w:color w:val="000000" w:themeColor="text1"/>
        </w:rPr>
        <w:t xml:space="preserve">: </w:t>
      </w:r>
    </w:p>
    <w:p w14:paraId="2E493C8E" w14:textId="2C1A88CB" w:rsidR="00884AD7" w:rsidRDefault="00884AD7" w:rsidP="0020101D">
      <w:pPr>
        <w:rPr>
          <w:color w:val="000000" w:themeColor="text1"/>
        </w:rPr>
      </w:pPr>
      <w:r>
        <w:rPr>
          <w:color w:val="000000" w:themeColor="text1"/>
        </w:rPr>
        <w:t>Water Level Sensors:</w:t>
      </w:r>
    </w:p>
    <w:p w14:paraId="1250E7F5" w14:textId="05256EDC" w:rsidR="00884AD7" w:rsidRDefault="00884AD7" w:rsidP="00884AD7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high water</w:t>
      </w:r>
      <w:proofErr w:type="gramEnd"/>
      <w:r>
        <w:rPr>
          <w:color w:val="000000" w:themeColor="text1"/>
        </w:rPr>
        <w:t xml:space="preserve"> sensor detects that the water level has reached a maximum level and reports a flood risk.</w:t>
      </w:r>
    </w:p>
    <w:p w14:paraId="7FB1A31B" w14:textId="6220C202" w:rsidR="00884AD7" w:rsidRDefault="00884AD7" w:rsidP="00884AD7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The system responds by turning the pump on. The pump runs until the low water sensor reports a minimum level of water.</w:t>
      </w:r>
    </w:p>
    <w:p w14:paraId="45A3C83D" w14:textId="7EEF14D2" w:rsidR="00884AD7" w:rsidRDefault="00884AD7" w:rsidP="00884AD7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 log entry is created every time the pump is started or stopped by the sensor.</w:t>
      </w:r>
    </w:p>
    <w:p w14:paraId="2B5B61E7" w14:textId="4A9C22A8" w:rsidR="00884AD7" w:rsidRDefault="00884AD7" w:rsidP="00884AD7">
      <w:pPr>
        <w:ind w:left="360"/>
        <w:rPr>
          <w:color w:val="000000" w:themeColor="text1"/>
        </w:rPr>
      </w:pPr>
      <w:r>
        <w:rPr>
          <w:color w:val="000000" w:themeColor="text1"/>
        </w:rPr>
        <w:t>Methane Level Sensor:</w:t>
      </w:r>
    </w:p>
    <w:p w14:paraId="533D0C13" w14:textId="489F310E" w:rsidR="00884AD7" w:rsidRDefault="00884AD7" w:rsidP="00884AD7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The methane level sensor logs the levels of methane every 30 minutes.</w:t>
      </w:r>
    </w:p>
    <w:p w14:paraId="4574F916" w14:textId="5BB6F9D6" w:rsidR="00884AD7" w:rsidRDefault="00884AD7" w:rsidP="00884AD7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Sensor reports any level of methane greater than the maximum amount set.</w:t>
      </w:r>
    </w:p>
    <w:p w14:paraId="09A06E95" w14:textId="307F9D8E" w:rsidR="00884AD7" w:rsidRDefault="00884AD7" w:rsidP="00884AD7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System shuts off the pump regardless of the water level.</w:t>
      </w:r>
    </w:p>
    <w:p w14:paraId="7473558D" w14:textId="0077C56E" w:rsidR="00884AD7" w:rsidRDefault="00884AD7" w:rsidP="00884AD7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Evacuation Alarm is triggered.</w:t>
      </w:r>
    </w:p>
    <w:p w14:paraId="06AE059C" w14:textId="34AD8944" w:rsidR="00884AD7" w:rsidRPr="00884AD7" w:rsidRDefault="00884AD7" w:rsidP="00884AD7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A log entry is created if the evacuation alarm is triggered by the methane sensor.</w:t>
      </w:r>
    </w:p>
    <w:p w14:paraId="5DCC6D91" w14:textId="48FBA17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Extensions or Alternate Flows</w:t>
      </w:r>
      <w:r>
        <w:rPr>
          <w:color w:val="000000" w:themeColor="text1"/>
        </w:rPr>
        <w:t xml:space="preserve">: </w:t>
      </w:r>
      <w:r w:rsidR="00884AD7">
        <w:rPr>
          <w:color w:val="000000" w:themeColor="text1"/>
        </w:rPr>
        <w:t>N/A</w:t>
      </w:r>
    </w:p>
    <w:p w14:paraId="06944F3D" w14:textId="7777777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Exceptions</w:t>
      </w:r>
      <w:r>
        <w:rPr>
          <w:color w:val="000000" w:themeColor="text1"/>
        </w:rPr>
        <w:t xml:space="preserve">:  </w:t>
      </w:r>
    </w:p>
    <w:p w14:paraId="5BECE76F" w14:textId="4A03CF10" w:rsidR="00884AD7" w:rsidRPr="00884AD7" w:rsidRDefault="00884AD7" w:rsidP="00884AD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4AD7">
        <w:rPr>
          <w:color w:val="000000" w:themeColor="text1"/>
        </w:rPr>
        <w:t>System is overwritten by Supervisor and needs to be reset.</w:t>
      </w:r>
    </w:p>
    <w:p w14:paraId="02B0786F" w14:textId="57B05E2B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Related Use Cases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0-0</w:t>
      </w:r>
    </w:p>
    <w:p w14:paraId="142136D6" w14:textId="77777777" w:rsidR="00386419" w:rsidRDefault="00386419" w:rsidP="006C7A2D">
      <w:pPr>
        <w:rPr>
          <w:color w:val="000000" w:themeColor="text1"/>
        </w:rPr>
      </w:pPr>
    </w:p>
    <w:p w14:paraId="777FFB31" w14:textId="77777777" w:rsidR="00396C1A" w:rsidRDefault="00396C1A" w:rsidP="006C7A2D">
      <w:pPr>
        <w:rPr>
          <w:color w:val="000000" w:themeColor="text1"/>
        </w:rPr>
      </w:pPr>
    </w:p>
    <w:p w14:paraId="07A8AD04" w14:textId="77777777" w:rsidR="00396C1A" w:rsidRDefault="00396C1A" w:rsidP="006C7A2D">
      <w:pPr>
        <w:rPr>
          <w:color w:val="000000" w:themeColor="text1"/>
        </w:rPr>
      </w:pPr>
    </w:p>
    <w:p w14:paraId="3BEFD3DF" w14:textId="77777777" w:rsidR="00386419" w:rsidRDefault="00386419" w:rsidP="006C7A2D">
      <w:pPr>
        <w:rPr>
          <w:color w:val="000000" w:themeColor="text1"/>
        </w:rPr>
      </w:pPr>
    </w:p>
    <w:p w14:paraId="625350F2" w14:textId="1E190203" w:rsidR="00386419" w:rsidRDefault="00386419" w:rsidP="006C7A2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Use Case Specification- </w:t>
      </w:r>
      <w:r w:rsidR="0020101D">
        <w:rPr>
          <w:color w:val="000000" w:themeColor="text1"/>
        </w:rPr>
        <w:t>Operator</w:t>
      </w:r>
      <w:r>
        <w:rPr>
          <w:color w:val="000000" w:themeColor="text1"/>
        </w:rPr>
        <w:t xml:space="preserve"> Controls Pumps</w:t>
      </w:r>
    </w:p>
    <w:p w14:paraId="4708E050" w14:textId="69E8F56D" w:rsidR="0020101D" w:rsidRPr="00F00204" w:rsidRDefault="0020101D" w:rsidP="0020101D">
      <w:pPr>
        <w:rPr>
          <w:color w:val="000000" w:themeColor="text1"/>
        </w:rPr>
      </w:pPr>
      <w:r>
        <w:rPr>
          <w:color w:val="7030A0"/>
        </w:rPr>
        <w:t>Use Case ID:</w:t>
      </w:r>
      <w:r w:rsidR="00F00204">
        <w:rPr>
          <w:color w:val="7030A0"/>
        </w:rPr>
        <w:t xml:space="preserve"> </w:t>
      </w:r>
      <w:r w:rsidR="00F00204" w:rsidRPr="00F00204">
        <w:rPr>
          <w:color w:val="000000" w:themeColor="text1"/>
        </w:rPr>
        <w:t>2-2</w:t>
      </w:r>
    </w:p>
    <w:p w14:paraId="3A923A6D" w14:textId="7AE9979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Use Case Name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Operator Controls Pumps</w:t>
      </w:r>
    </w:p>
    <w:p w14:paraId="16D83E84" w14:textId="6E687EB9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Relevant Requirements</w:t>
      </w:r>
      <w:r>
        <w:rPr>
          <w:color w:val="000000" w:themeColor="text1"/>
        </w:rPr>
        <w:t xml:space="preserve">: </w:t>
      </w:r>
      <w:hyperlink r:id="rId10" w:history="1">
        <w:r w:rsidR="00F00204" w:rsidRPr="00386419">
          <w:rPr>
            <w:rStyle w:val="Hyperlink"/>
          </w:rPr>
          <w:t>Requirements Specification Document</w:t>
        </w:r>
      </w:hyperlink>
    </w:p>
    <w:p w14:paraId="00E31C68" w14:textId="1F92996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Primary Actor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Operator</w:t>
      </w:r>
    </w:p>
    <w:p w14:paraId="23C57C14" w14:textId="0FC442B5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Pre-conditions</w:t>
      </w:r>
      <w:r>
        <w:rPr>
          <w:color w:val="000000" w:themeColor="text1"/>
        </w:rPr>
        <w:t xml:space="preserve">: </w:t>
      </w:r>
      <w:r w:rsidR="000A2A62">
        <w:rPr>
          <w:color w:val="000000" w:themeColor="text1"/>
        </w:rPr>
        <w:t>User has Operator permissions.</w:t>
      </w:r>
    </w:p>
    <w:p w14:paraId="6A35CAE1" w14:textId="479C508B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Post-conditions</w:t>
      </w:r>
      <w:r>
        <w:rPr>
          <w:color w:val="000000" w:themeColor="text1"/>
        </w:rPr>
        <w:t xml:space="preserve">: </w:t>
      </w:r>
      <w:r w:rsidR="00F513A5">
        <w:rPr>
          <w:color w:val="000000" w:themeColor="text1"/>
        </w:rPr>
        <w:t>User has limited access to the pump control</w:t>
      </w:r>
      <w:r w:rsidR="00396C1A">
        <w:rPr>
          <w:color w:val="000000" w:themeColor="text1"/>
        </w:rPr>
        <w:t xml:space="preserve"> using the sensor data.</w:t>
      </w:r>
    </w:p>
    <w:p w14:paraId="2CB5073F" w14:textId="7777777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Basic Flow or Main Scenario</w:t>
      </w:r>
      <w:r>
        <w:rPr>
          <w:color w:val="000000" w:themeColor="text1"/>
        </w:rPr>
        <w:t xml:space="preserve">: </w:t>
      </w:r>
    </w:p>
    <w:p w14:paraId="480E6E3D" w14:textId="29E547F5" w:rsidR="00396C1A" w:rsidRDefault="00396C1A" w:rsidP="00396C1A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User starts or stops the pump only if the water level is in between the low or high sensor limits.</w:t>
      </w:r>
    </w:p>
    <w:p w14:paraId="76A5D130" w14:textId="4FF656BD" w:rsidR="00396C1A" w:rsidRDefault="00396C1A" w:rsidP="00396C1A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System responds by checking the current water level and grants the request if the water level is in between the limits.</w:t>
      </w:r>
    </w:p>
    <w:p w14:paraId="655C43FB" w14:textId="4A71E0E7" w:rsidR="00396C1A" w:rsidRPr="00396C1A" w:rsidRDefault="00396C1A" w:rsidP="00396C1A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 log entry is created each time the pump is turned on or off.</w:t>
      </w:r>
    </w:p>
    <w:p w14:paraId="37E3D474" w14:textId="6AF7C2C5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Extensions or Alternate Flows</w:t>
      </w:r>
      <w:r>
        <w:rPr>
          <w:color w:val="000000" w:themeColor="text1"/>
        </w:rPr>
        <w:t xml:space="preserve">: </w:t>
      </w:r>
      <w:r w:rsidR="000A2A62">
        <w:rPr>
          <w:color w:val="000000" w:themeColor="text1"/>
        </w:rPr>
        <w:t>N/A</w:t>
      </w:r>
    </w:p>
    <w:p w14:paraId="2E846C02" w14:textId="473B737E" w:rsidR="00396C1A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Exceptions</w:t>
      </w:r>
      <w:r>
        <w:rPr>
          <w:color w:val="000000" w:themeColor="text1"/>
        </w:rPr>
        <w:t xml:space="preserve">:  </w:t>
      </w:r>
    </w:p>
    <w:p w14:paraId="4A468F9A" w14:textId="7AB2EEE7" w:rsidR="00396C1A" w:rsidRDefault="00396C1A" w:rsidP="0020101D">
      <w:pPr>
        <w:rPr>
          <w:color w:val="000000" w:themeColor="text1"/>
        </w:rPr>
      </w:pPr>
      <w:r>
        <w:rPr>
          <w:color w:val="000000" w:themeColor="text1"/>
        </w:rPr>
        <w:t>Manual pump control:</w:t>
      </w:r>
    </w:p>
    <w:p w14:paraId="0F88F510" w14:textId="7FC79BD1" w:rsidR="00396C1A" w:rsidRDefault="00396C1A" w:rsidP="00396C1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User tries to start or stop the pump while the water level is not in between the minimum and maximum sensor limits.</w:t>
      </w:r>
    </w:p>
    <w:p w14:paraId="6203FD64" w14:textId="5790B12A" w:rsidR="00396C1A" w:rsidRDefault="00396C1A" w:rsidP="00396C1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The system responds by denying the request, as it requires being a supervisor.</w:t>
      </w:r>
    </w:p>
    <w:p w14:paraId="6B1B7721" w14:textId="472A07B5" w:rsidR="00396C1A" w:rsidRDefault="00396C1A" w:rsidP="00396C1A">
      <w:pPr>
        <w:rPr>
          <w:color w:val="000000" w:themeColor="text1"/>
        </w:rPr>
      </w:pPr>
      <w:r>
        <w:rPr>
          <w:color w:val="000000" w:themeColor="text1"/>
        </w:rPr>
        <w:t>Pump Reset:</w:t>
      </w:r>
    </w:p>
    <w:p w14:paraId="0596263E" w14:textId="4CB056A9" w:rsidR="00396C1A" w:rsidRDefault="00396C1A" w:rsidP="00396C1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User tries to reset the pump.</w:t>
      </w:r>
    </w:p>
    <w:p w14:paraId="32575130" w14:textId="24010392" w:rsidR="00396C1A" w:rsidRPr="00396C1A" w:rsidRDefault="00396C1A" w:rsidP="00396C1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The system responds by denying the request, as it requires being a supervisor.</w:t>
      </w:r>
    </w:p>
    <w:p w14:paraId="3098B4D8" w14:textId="14EA4D40" w:rsidR="00386419" w:rsidRDefault="0020101D" w:rsidP="006C7A2D">
      <w:pPr>
        <w:rPr>
          <w:color w:val="000000" w:themeColor="text1"/>
        </w:rPr>
      </w:pPr>
      <w:r w:rsidRPr="006C7A2D">
        <w:rPr>
          <w:color w:val="7030A0"/>
        </w:rPr>
        <w:t>Related Use Cases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0-0</w:t>
      </w:r>
    </w:p>
    <w:p w14:paraId="61857589" w14:textId="77777777" w:rsidR="00386419" w:rsidRDefault="00386419" w:rsidP="006C7A2D">
      <w:pPr>
        <w:rPr>
          <w:color w:val="000000" w:themeColor="text1"/>
        </w:rPr>
      </w:pPr>
    </w:p>
    <w:p w14:paraId="06508ED1" w14:textId="77777777" w:rsidR="00396C1A" w:rsidRDefault="00396C1A" w:rsidP="006C7A2D">
      <w:pPr>
        <w:rPr>
          <w:color w:val="000000" w:themeColor="text1"/>
        </w:rPr>
      </w:pPr>
    </w:p>
    <w:p w14:paraId="6526B67B" w14:textId="77777777" w:rsidR="00396C1A" w:rsidRDefault="00396C1A" w:rsidP="006C7A2D">
      <w:pPr>
        <w:rPr>
          <w:color w:val="000000" w:themeColor="text1"/>
        </w:rPr>
      </w:pPr>
    </w:p>
    <w:p w14:paraId="6812C4C2" w14:textId="77777777" w:rsidR="00396C1A" w:rsidRDefault="00396C1A" w:rsidP="006C7A2D">
      <w:pPr>
        <w:rPr>
          <w:color w:val="000000" w:themeColor="text1"/>
        </w:rPr>
      </w:pPr>
    </w:p>
    <w:p w14:paraId="4E950F30" w14:textId="7715FC38" w:rsidR="00386419" w:rsidRDefault="00386419" w:rsidP="006C7A2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Use Case Specification- </w:t>
      </w:r>
      <w:r w:rsidR="0020101D">
        <w:rPr>
          <w:color w:val="000000" w:themeColor="text1"/>
        </w:rPr>
        <w:t>Supervisor</w:t>
      </w:r>
      <w:r>
        <w:rPr>
          <w:color w:val="000000" w:themeColor="text1"/>
        </w:rPr>
        <w:t xml:space="preserve"> Control</w:t>
      </w:r>
      <w:r w:rsidR="0020101D">
        <w:rPr>
          <w:color w:val="000000" w:themeColor="text1"/>
        </w:rPr>
        <w:t>s</w:t>
      </w:r>
      <w:r>
        <w:rPr>
          <w:color w:val="000000" w:themeColor="text1"/>
        </w:rPr>
        <w:t xml:space="preserve"> Pumps</w:t>
      </w:r>
    </w:p>
    <w:p w14:paraId="7FE55446" w14:textId="7A33D1F6" w:rsidR="0020101D" w:rsidRPr="00F00204" w:rsidRDefault="0020101D" w:rsidP="0020101D">
      <w:pPr>
        <w:rPr>
          <w:color w:val="000000" w:themeColor="text1"/>
        </w:rPr>
      </w:pPr>
      <w:r>
        <w:rPr>
          <w:color w:val="7030A0"/>
        </w:rPr>
        <w:t>Use Case ID:</w:t>
      </w:r>
      <w:r w:rsidR="00F00204">
        <w:rPr>
          <w:color w:val="7030A0"/>
        </w:rPr>
        <w:t xml:space="preserve"> </w:t>
      </w:r>
      <w:r w:rsidR="00F00204" w:rsidRPr="00F00204">
        <w:rPr>
          <w:color w:val="000000" w:themeColor="text1"/>
        </w:rPr>
        <w:t>2-3</w:t>
      </w:r>
    </w:p>
    <w:p w14:paraId="1BDEF8CB" w14:textId="20B8B16C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Use Case Name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Supervisor Controls Pumps</w:t>
      </w:r>
    </w:p>
    <w:p w14:paraId="53FB44DC" w14:textId="687B3793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Relevant Requirements</w:t>
      </w:r>
      <w:r>
        <w:rPr>
          <w:color w:val="000000" w:themeColor="text1"/>
        </w:rPr>
        <w:t xml:space="preserve">: </w:t>
      </w:r>
      <w:hyperlink r:id="rId11" w:history="1">
        <w:r w:rsidR="00F00204" w:rsidRPr="00386419">
          <w:rPr>
            <w:rStyle w:val="Hyperlink"/>
          </w:rPr>
          <w:t>Requirements Specification Document</w:t>
        </w:r>
      </w:hyperlink>
    </w:p>
    <w:p w14:paraId="698D7FD7" w14:textId="47DB2F7A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Primary Actor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Supervisor</w:t>
      </w:r>
    </w:p>
    <w:p w14:paraId="746E45BA" w14:textId="50CE7BD0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Pre-conditions</w:t>
      </w:r>
      <w:r>
        <w:rPr>
          <w:color w:val="000000" w:themeColor="text1"/>
        </w:rPr>
        <w:t xml:space="preserve">: </w:t>
      </w:r>
      <w:r w:rsidR="000A2A62">
        <w:rPr>
          <w:color w:val="000000" w:themeColor="text1"/>
        </w:rPr>
        <w:t>User has Supervisor permissions.</w:t>
      </w:r>
    </w:p>
    <w:p w14:paraId="4575DC9E" w14:textId="5C05DC90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Post-conditions</w:t>
      </w:r>
      <w:r>
        <w:rPr>
          <w:color w:val="000000" w:themeColor="text1"/>
        </w:rPr>
        <w:t xml:space="preserve">: </w:t>
      </w:r>
      <w:r w:rsidR="00A30AB7">
        <w:rPr>
          <w:color w:val="000000" w:themeColor="text1"/>
        </w:rPr>
        <w:t>User is able to control the pump system at any point, regardless of the data from the sensor</w:t>
      </w:r>
      <w:r w:rsidR="00F513A5">
        <w:rPr>
          <w:color w:val="000000" w:themeColor="text1"/>
        </w:rPr>
        <w:t>s. User can override minimum or maximum water levels set by the sensors.</w:t>
      </w:r>
    </w:p>
    <w:p w14:paraId="559D708A" w14:textId="77777777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Basic Flow or Main Scenario</w:t>
      </w:r>
      <w:r>
        <w:rPr>
          <w:color w:val="000000" w:themeColor="text1"/>
        </w:rPr>
        <w:t xml:space="preserve">: </w:t>
      </w:r>
    </w:p>
    <w:p w14:paraId="1CCD3483" w14:textId="77777777" w:rsidR="00A30AB7" w:rsidRDefault="00A30AB7" w:rsidP="00A30AB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Supervisor manually starts or stops the pump.</w:t>
      </w:r>
    </w:p>
    <w:p w14:paraId="076453E5" w14:textId="77777777" w:rsidR="00A30AB7" w:rsidRPr="000A2A62" w:rsidRDefault="00A30AB7" w:rsidP="00A30AB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System responds by turning the pump on/off.</w:t>
      </w:r>
    </w:p>
    <w:p w14:paraId="7BF840F2" w14:textId="401A0AD9" w:rsidR="00A30AB7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Extensions or Alternate Flows</w:t>
      </w:r>
      <w:r>
        <w:rPr>
          <w:color w:val="000000" w:themeColor="text1"/>
        </w:rPr>
        <w:t xml:space="preserve">: </w:t>
      </w:r>
    </w:p>
    <w:p w14:paraId="3B526DAE" w14:textId="197F28C9" w:rsidR="00A30AB7" w:rsidRDefault="00A30AB7" w:rsidP="00A30AB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Supervisor resets the pump.</w:t>
      </w:r>
    </w:p>
    <w:p w14:paraId="16DE9645" w14:textId="4AC12E94" w:rsidR="00A30AB7" w:rsidRPr="00A30AB7" w:rsidRDefault="00A30AB7" w:rsidP="00A30AB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System responds by resetting the pump to automatically trigger based off the sensors.</w:t>
      </w:r>
    </w:p>
    <w:p w14:paraId="76242CB4" w14:textId="31411A91" w:rsidR="0020101D" w:rsidRDefault="0020101D" w:rsidP="0020101D">
      <w:pPr>
        <w:rPr>
          <w:color w:val="000000" w:themeColor="text1"/>
        </w:rPr>
      </w:pPr>
      <w:r w:rsidRPr="006C7A2D">
        <w:rPr>
          <w:color w:val="7030A0"/>
        </w:rPr>
        <w:t>Exceptions</w:t>
      </w:r>
      <w:r>
        <w:rPr>
          <w:color w:val="000000" w:themeColor="text1"/>
        </w:rPr>
        <w:t xml:space="preserve">:  </w:t>
      </w:r>
      <w:r w:rsidR="000A2A62">
        <w:rPr>
          <w:color w:val="000000" w:themeColor="text1"/>
        </w:rPr>
        <w:t>N/A</w:t>
      </w:r>
    </w:p>
    <w:p w14:paraId="63505A7D" w14:textId="2E0DC35A" w:rsidR="0020101D" w:rsidRDefault="0020101D" w:rsidP="006C7A2D">
      <w:pPr>
        <w:rPr>
          <w:color w:val="000000" w:themeColor="text1"/>
        </w:rPr>
      </w:pPr>
      <w:r w:rsidRPr="006C7A2D">
        <w:rPr>
          <w:color w:val="7030A0"/>
        </w:rPr>
        <w:t>Related Use Cases</w:t>
      </w:r>
      <w:r>
        <w:rPr>
          <w:color w:val="000000" w:themeColor="text1"/>
        </w:rPr>
        <w:t xml:space="preserve">: </w:t>
      </w:r>
      <w:r w:rsidR="00F00204">
        <w:rPr>
          <w:color w:val="000000" w:themeColor="text1"/>
        </w:rPr>
        <w:t>0-0</w:t>
      </w:r>
    </w:p>
    <w:p w14:paraId="1B9D2CBD" w14:textId="77777777" w:rsidR="0020101D" w:rsidRDefault="0020101D" w:rsidP="006C7A2D">
      <w:pPr>
        <w:rPr>
          <w:color w:val="000000" w:themeColor="text1"/>
        </w:rPr>
      </w:pPr>
    </w:p>
    <w:p w14:paraId="01379B03" w14:textId="77777777" w:rsidR="0020101D" w:rsidRPr="006C7A2D" w:rsidRDefault="0020101D" w:rsidP="006C7A2D">
      <w:pPr>
        <w:rPr>
          <w:color w:val="000000" w:themeColor="text1"/>
        </w:rPr>
      </w:pPr>
    </w:p>
    <w:sectPr w:rsidR="0020101D" w:rsidRPr="006C7A2D" w:rsidSect="0076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1F2"/>
    <w:multiLevelType w:val="hybridMultilevel"/>
    <w:tmpl w:val="8FDEA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5733"/>
    <w:multiLevelType w:val="hybridMultilevel"/>
    <w:tmpl w:val="6624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5D35"/>
    <w:multiLevelType w:val="hybridMultilevel"/>
    <w:tmpl w:val="F9D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5054"/>
    <w:multiLevelType w:val="hybridMultilevel"/>
    <w:tmpl w:val="1680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345B3"/>
    <w:multiLevelType w:val="hybridMultilevel"/>
    <w:tmpl w:val="A1886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E6809"/>
    <w:multiLevelType w:val="hybridMultilevel"/>
    <w:tmpl w:val="6A0C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F82"/>
    <w:multiLevelType w:val="hybridMultilevel"/>
    <w:tmpl w:val="48EE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F4F87"/>
    <w:multiLevelType w:val="hybridMultilevel"/>
    <w:tmpl w:val="C9D6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6324F"/>
    <w:multiLevelType w:val="hybridMultilevel"/>
    <w:tmpl w:val="0076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3F20"/>
    <w:multiLevelType w:val="hybridMultilevel"/>
    <w:tmpl w:val="AECE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96F14"/>
    <w:multiLevelType w:val="hybridMultilevel"/>
    <w:tmpl w:val="EB7C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90B6D"/>
    <w:multiLevelType w:val="hybridMultilevel"/>
    <w:tmpl w:val="4D52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37F63"/>
    <w:multiLevelType w:val="hybridMultilevel"/>
    <w:tmpl w:val="5374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A4DEF"/>
    <w:multiLevelType w:val="hybridMultilevel"/>
    <w:tmpl w:val="C6AE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663F7"/>
    <w:multiLevelType w:val="hybridMultilevel"/>
    <w:tmpl w:val="ABE0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17E2F"/>
    <w:multiLevelType w:val="hybridMultilevel"/>
    <w:tmpl w:val="3F6A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690839">
    <w:abstractNumId w:val="5"/>
  </w:num>
  <w:num w:numId="2" w16cid:durableId="111247300">
    <w:abstractNumId w:val="9"/>
  </w:num>
  <w:num w:numId="3" w16cid:durableId="859658941">
    <w:abstractNumId w:val="14"/>
  </w:num>
  <w:num w:numId="4" w16cid:durableId="765462879">
    <w:abstractNumId w:val="6"/>
  </w:num>
  <w:num w:numId="5" w16cid:durableId="579561006">
    <w:abstractNumId w:val="1"/>
  </w:num>
  <w:num w:numId="6" w16cid:durableId="393503282">
    <w:abstractNumId w:val="4"/>
  </w:num>
  <w:num w:numId="7" w16cid:durableId="772556737">
    <w:abstractNumId w:val="10"/>
  </w:num>
  <w:num w:numId="8" w16cid:durableId="400906956">
    <w:abstractNumId w:val="8"/>
  </w:num>
  <w:num w:numId="9" w16cid:durableId="1828280461">
    <w:abstractNumId w:val="13"/>
  </w:num>
  <w:num w:numId="10" w16cid:durableId="464279550">
    <w:abstractNumId w:val="2"/>
  </w:num>
  <w:num w:numId="11" w16cid:durableId="171267754">
    <w:abstractNumId w:val="3"/>
  </w:num>
  <w:num w:numId="12" w16cid:durableId="1848248165">
    <w:abstractNumId w:val="7"/>
  </w:num>
  <w:num w:numId="13" w16cid:durableId="539896428">
    <w:abstractNumId w:val="11"/>
  </w:num>
  <w:num w:numId="14" w16cid:durableId="1070226778">
    <w:abstractNumId w:val="15"/>
  </w:num>
  <w:num w:numId="15" w16cid:durableId="1362166508">
    <w:abstractNumId w:val="0"/>
  </w:num>
  <w:num w:numId="16" w16cid:durableId="15508040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2D"/>
    <w:rsid w:val="000A2A62"/>
    <w:rsid w:val="001B2B87"/>
    <w:rsid w:val="0020101D"/>
    <w:rsid w:val="00386419"/>
    <w:rsid w:val="00396C1A"/>
    <w:rsid w:val="00687E65"/>
    <w:rsid w:val="006C7A2D"/>
    <w:rsid w:val="00764725"/>
    <w:rsid w:val="00884AD7"/>
    <w:rsid w:val="00A30AB7"/>
    <w:rsid w:val="00BA6C50"/>
    <w:rsid w:val="00F00204"/>
    <w:rsid w:val="00F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2EFB"/>
  <w15:chartTrackingRefBased/>
  <w15:docId w15:val="{2C12C240-BC94-1447-B347-31B17214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4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6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anilshataveras/Library/Mobile%20Documents/com~apple~CloudDocs/CURRENT/CS%20401%20Java/pa3%20SRS%20Template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anilshataveras/Library/Mobile%20Documents/com~apple~CloudDocs/CURRENT/CS%20401%20Java/pa3%20SRS%20Template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anilshataveras/Library/Mobile%20Documents/com~apple~CloudDocs/CURRENT/CS%20401%20Java/pa3%20SRS%20Template.doc" TargetMode="External"/><Relationship Id="rId11" Type="http://schemas.openxmlformats.org/officeDocument/2006/relationships/hyperlink" Target="file:///Users/anilshataveras/Library/Mobile%20Documents/com~apple~CloudDocs/CURRENT/CS%20401%20Java/pa3%20SRS%20Template.doc" TargetMode="External"/><Relationship Id="rId5" Type="http://schemas.openxmlformats.org/officeDocument/2006/relationships/hyperlink" Target="file:///Users/anilshataveras/Library/Mobile%20Documents/com~apple~CloudDocs/CURRENT/CS%20401%20Java/pa3%20SRS%20Template.doc" TargetMode="External"/><Relationship Id="rId10" Type="http://schemas.openxmlformats.org/officeDocument/2006/relationships/hyperlink" Target="file:///Users/anilshataveras/Library/Mobile%20Documents/com~apple~CloudDocs/CURRENT/CS%20401%20Java/pa3%20SRS%20Template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anilshataveras/Library/Mobile%20Documents/com~apple~CloudDocs/CURRENT/CS%20401%20Java/pa3%20SRS%20Templat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Anilsha Taveras</dc:creator>
  <cp:keywords/>
  <dc:description/>
  <cp:lastModifiedBy>Anilsha Taveras</cp:lastModifiedBy>
  <cp:revision>2</cp:revision>
  <dcterms:created xsi:type="dcterms:W3CDTF">2023-04-21T06:17:00Z</dcterms:created>
  <dcterms:modified xsi:type="dcterms:W3CDTF">2023-04-21T08:22:00Z</dcterms:modified>
</cp:coreProperties>
</file>