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b w:val="1"/>
          <w:bCs w:val="1"/>
        </w:rPr>
      </w:pPr>
      <w:bookmarkStart w:colFirst="0" w:colLast="0" w:name="_7mvs21nme2hs" w:id="0"/>
      <w:bookmarkEnd w:id="0"/>
      <w:r w:rsidDel="00000000" w:rsidR="00000000" w:rsidRPr="00000000">
        <w:rPr>
          <w:b w:val="1"/>
          <w:bCs w:val="1"/>
          <w:rtl w:val="0"/>
        </w:rPr>
        <w:t xml:space="preserve">Table and Areas (Menu Management)</w:t>
      </w:r>
    </w:p>
    <w:p w:rsidR="00000000" w:rsidDel="00000000" w:rsidP="00000000" w:rsidRDefault="00000000" w:rsidRPr="00000000" w14:paraId="00000002">
      <w:pPr>
        <w:pStyle w:val="Heading1"/>
        <w:spacing w:line="276" w:lineRule="auto"/>
        <w:rPr>
          <w:b w:val="1"/>
          <w:bCs w:val="1"/>
        </w:rPr>
      </w:pPr>
      <w:bookmarkStart w:colFirst="0" w:colLast="0" w:name="_2eq7q6miflxi" w:id="1"/>
      <w:bookmarkEnd w:id="1"/>
      <w:r w:rsidDel="00000000" w:rsidR="00000000" w:rsidRPr="00000000">
        <w:rPr>
          <w:b w:val="1"/>
          <w:bCs w:val="1"/>
          <w:rtl w:val="0"/>
        </w:rPr>
        <w:t xml:space="preserve">Overview : </w:t>
      </w:r>
    </w:p>
    <w:p w:rsidR="00000000" w:rsidDel="00000000" w:rsidP="00000000" w:rsidRDefault="00000000" w:rsidRPr="00000000" w14:paraId="00000003">
      <w:pPr>
        <w:spacing w:line="276" w:lineRule="auto"/>
        <w:rPr>
          <w:b w:val="1"/>
          <w:bCs w:val="1"/>
        </w:rPr>
      </w:pPr>
      <w:r w:rsidDel="00000000" w:rsidR="00000000" w:rsidRPr="00000000">
        <w:rPr>
          <w:rtl w:val="0"/>
        </w:rPr>
        <w:t xml:space="preserve">The </w:t>
      </w:r>
      <w:r w:rsidDel="00000000" w:rsidR="00000000" w:rsidRPr="00000000">
        <w:rPr>
          <w:b w:val="1"/>
          <w:bCs w:val="1"/>
          <w:rtl w:val="0"/>
        </w:rPr>
        <w:t xml:space="preserve">Tables/Areas</w:t>
      </w:r>
      <w:r w:rsidDel="00000000" w:rsidR="00000000" w:rsidRPr="00000000">
        <w:rPr>
          <w:rtl w:val="0"/>
        </w:rPr>
        <w:t xml:space="preserve"> section in Petpooja allows you to manage table assignments and area configurations for your restaurant. This functionality helps streamline operations by enabling you to set table capacities, assign tables to specific areas, apply discounts, and control reservation statuses. The </w:t>
      </w:r>
      <w:r w:rsidDel="00000000" w:rsidR="00000000" w:rsidRPr="00000000">
        <w:rPr>
          <w:b w:val="1"/>
          <w:bCs w:val="1"/>
          <w:rtl w:val="0"/>
        </w:rPr>
        <w:t xml:space="preserve">Menu Management</w:t>
      </w:r>
      <w:r w:rsidDel="00000000" w:rsidR="00000000" w:rsidRPr="00000000">
        <w:rPr>
          <w:rtl w:val="0"/>
        </w:rPr>
        <w:t xml:space="preserve"> pathway allows restaurant operators to efficiently organize tables and areas, ensuring smooth service flow and better customer experience.</w: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1"/>
          <w:bCs w:val="1"/>
          <w:rtl w:val="0"/>
        </w:rPr>
        <w:t xml:space="preserve">Path : billing.petpooja.com  &gt; Menu &gt; Menu &amp; Discount &gt; All In One Menu &gt; Tables/Areas.</w:t>
        <w:br w:type="textWrapping"/>
        <w:t xml:space="preserve">outletwise_link : </w:t>
      </w:r>
      <w:hyperlink r:id="rId6">
        <w:r w:rsidDel="00000000" w:rsidR="00000000" w:rsidRPr="00000000">
          <w:rPr>
            <w:b w:val="1"/>
            <w:bCs w:val="1"/>
            <w:color w:val="1155cc"/>
            <w:u w:val="single"/>
            <w:rtl w:val="0"/>
          </w:rPr>
          <w:t xml:space="preserve">https://menu.petpooja.com/menus/res_tables_list/</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b w:val="1"/>
          <w:bCs w:val="1"/>
          <w:rtl w:val="0"/>
        </w:rPr>
        <w:t xml:space="preserve">Step 1 : Billing.petpooja.com in Steps to reach Tables/Areas :</w:t>
      </w:r>
      <w:r w:rsidDel="00000000" w:rsidR="00000000" w:rsidRPr="00000000">
        <w:rPr>
          <w:rtl w:val="0"/>
        </w:rPr>
        <w:t xml:space="preserve"> Open your browser and go to </w:t>
      </w:r>
      <w:r w:rsidDel="00000000" w:rsidR="00000000" w:rsidRPr="00000000">
        <w:rPr>
          <w:b w:val="1"/>
          <w:bCs w:val="1"/>
          <w:rtl w:val="0"/>
        </w:rPr>
        <w:t xml:space="preserve">billing.petpooja.com</w:t>
      </w:r>
      <w:r w:rsidDel="00000000" w:rsidR="00000000" w:rsidRPr="00000000">
        <w:rPr>
          <w:rtl w:val="0"/>
        </w:rPr>
        <w:t xml:space="preserve">.</w:t>
      </w:r>
      <w:r w:rsidDel="00000000" w:rsidR="00000000" w:rsidRPr="00000000">
        <w:rPr/>
        <w:drawing>
          <wp:inline distB="114300" distT="114300" distL="114300" distR="114300">
            <wp:extent cx="5943600" cy="3035300"/>
            <wp:effectExtent b="25400" l="25400" r="25400" t="2540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35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Dashboard,</w:t>
      </w:r>
    </w:p>
    <w:p w:rsidR="00000000" w:rsidDel="00000000" w:rsidP="00000000" w:rsidRDefault="00000000" w:rsidRPr="00000000" w14:paraId="00000009">
      <w:pPr>
        <w:spacing w:line="276" w:lineRule="auto"/>
        <w:rPr/>
      </w:pPr>
      <w:r w:rsidDel="00000000" w:rsidR="00000000" w:rsidRPr="00000000">
        <w:rPr>
          <w:b w:val="1"/>
          <w:bCs w:val="1"/>
          <w:rtl w:val="0"/>
        </w:rPr>
        <w:t xml:space="preserve">Description</w:t>
      </w:r>
      <w:r w:rsidDel="00000000" w:rsidR="00000000" w:rsidRPr="00000000">
        <w:rPr>
          <w:rtl w:val="0"/>
        </w:rPr>
        <w:t xml:space="preserve">: The highlighted URL indicates that this is the billing.petpooja.com. Here is an image of step 1 Billing.petpooja.com in Steps to reach Tables/Areas.}</w:t>
      </w:r>
    </w:p>
    <w:p w:rsidR="00000000" w:rsidDel="00000000" w:rsidP="00000000" w:rsidRDefault="00000000" w:rsidRPr="00000000" w14:paraId="0000000A">
      <w:pPr>
        <w:spacing w:line="276" w:lineRule="auto"/>
        <w:rPr/>
      </w:pPr>
      <w:r w:rsidDel="00000000" w:rsidR="00000000" w:rsidRPr="00000000">
        <w:rPr>
          <w:b w:val="1"/>
          <w:bCs w:val="1"/>
          <w:rtl w:val="0"/>
        </w:rPr>
        <w:t xml:space="preserve">Step 2 : Menu in Steps to reach Tables/Areas :</w:t>
      </w:r>
      <w:r w:rsidDel="00000000" w:rsidR="00000000" w:rsidRPr="00000000">
        <w:rPr>
          <w:rtl w:val="0"/>
        </w:rPr>
        <w:t xml:space="preserve"> Click on the </w:t>
      </w:r>
      <w:r w:rsidDel="00000000" w:rsidR="00000000" w:rsidRPr="00000000">
        <w:rPr>
          <w:b w:val="1"/>
          <w:bCs w:val="1"/>
          <w:rtl w:val="0"/>
        </w:rPr>
        <w:t xml:space="preserve">Menu </w:t>
      </w:r>
      <w:r w:rsidDel="00000000" w:rsidR="00000000" w:rsidRPr="00000000">
        <w:rPr>
          <w:rtl w:val="0"/>
        </w:rPr>
        <w:t xml:space="preserve">section from the dashboard.</w:t>
      </w:r>
      <w:r w:rsidDel="00000000" w:rsidR="00000000" w:rsidRPr="00000000">
        <w:rPr/>
        <w:drawing>
          <wp:inline distB="114300" distT="114300" distL="114300" distR="114300">
            <wp:extent cx="5943600" cy="2984500"/>
            <wp:effectExtent b="25400" l="25400" r="25400" t="2540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Menu,</w:t>
      </w:r>
    </w:p>
    <w:p w:rsidR="00000000" w:rsidDel="00000000" w:rsidP="00000000" w:rsidRDefault="00000000" w:rsidRPr="00000000" w14:paraId="0000000C">
      <w:pPr>
        <w:spacing w:line="276" w:lineRule="auto"/>
        <w:jc w:val="both"/>
        <w:rPr/>
      </w:pPr>
      <w:r w:rsidDel="00000000" w:rsidR="00000000" w:rsidRPr="00000000">
        <w:rPr>
          <w:b w:val="1"/>
          <w:bCs w:val="1"/>
          <w:rtl w:val="0"/>
        </w:rPr>
        <w:t xml:space="preserve">Description</w:t>
      </w:r>
      <w:r w:rsidDel="00000000" w:rsidR="00000000" w:rsidRPr="00000000">
        <w:rPr>
          <w:rtl w:val="0"/>
        </w:rPr>
        <w:t xml:space="preserve">: The highlighted section on the left panel shows the "Menu" option under the navigation bar. This is part of the main dashboard on billing.petpooja.com, guiding users to manage menu items. Here is an image of step 2 Menu in Steps to reach Tables/Areas.}</w:t>
      </w:r>
    </w:p>
    <w:p w:rsidR="00000000" w:rsidDel="00000000" w:rsidP="00000000" w:rsidRDefault="00000000" w:rsidRPr="00000000" w14:paraId="0000000D">
      <w:pPr>
        <w:spacing w:line="276" w:lineRule="auto"/>
        <w:jc w:val="both"/>
        <w:rPr>
          <w:b w:val="1"/>
          <w:bCs w:val="1"/>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b w:val="1"/>
          <w:bCs w:val="1"/>
          <w:rtl w:val="0"/>
        </w:rPr>
        <w:t xml:space="preserve">Step 3 : Menu &amp; Discount in Steps to reach Tables/Areas :</w:t>
      </w:r>
      <w:r w:rsidDel="00000000" w:rsidR="00000000" w:rsidRPr="00000000">
        <w:rPr>
          <w:rtl w:val="0"/>
        </w:rPr>
        <w:t xml:space="preserve"> Inside the </w:t>
      </w:r>
      <w:r w:rsidDel="00000000" w:rsidR="00000000" w:rsidRPr="00000000">
        <w:rPr>
          <w:b w:val="1"/>
          <w:bCs w:val="1"/>
          <w:rtl w:val="0"/>
        </w:rPr>
        <w:t xml:space="preserve">Menu Management</w:t>
      </w:r>
      <w:r w:rsidDel="00000000" w:rsidR="00000000" w:rsidRPr="00000000">
        <w:rPr>
          <w:rtl w:val="0"/>
        </w:rPr>
        <w:t xml:space="preserve"> section, click on </w:t>
      </w:r>
      <w:r w:rsidDel="00000000" w:rsidR="00000000" w:rsidRPr="00000000">
        <w:rPr>
          <w:b w:val="1"/>
          <w:bCs w:val="1"/>
          <w:rtl w:val="0"/>
        </w:rPr>
        <w:t xml:space="preserve">Menu &amp; Discount</w:t>
      </w:r>
      <w:r w:rsidDel="00000000" w:rsidR="00000000" w:rsidRPr="00000000">
        <w:rPr>
          <w:rtl w:val="0"/>
        </w:rPr>
        <w:t xml:space="preserve">.</w:t>
      </w:r>
      <w:r w:rsidDel="00000000" w:rsidR="00000000" w:rsidRPr="00000000">
        <w:rPr/>
        <w:drawing>
          <wp:inline distB="114300" distT="114300" distL="114300" distR="114300">
            <wp:extent cx="5943600" cy="2984500"/>
            <wp:effectExtent b="25400" l="25400" r="25400" t="2540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spacing w:line="276" w:lineRule="auto"/>
        <w:jc w:val="both"/>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Menu &amp; Discounts Page,</w:t>
      </w:r>
    </w:p>
    <w:p w:rsidR="00000000" w:rsidDel="00000000" w:rsidP="00000000" w:rsidRDefault="00000000" w:rsidRPr="00000000" w14:paraId="00000010">
      <w:pPr>
        <w:spacing w:line="276" w:lineRule="auto"/>
        <w:jc w:val="both"/>
        <w:rPr/>
      </w:pPr>
      <w:r w:rsidDel="00000000" w:rsidR="00000000" w:rsidRPr="00000000">
        <w:rPr>
          <w:b w:val="1"/>
          <w:bCs w:val="1"/>
          <w:rtl w:val="0"/>
        </w:rPr>
        <w:t xml:space="preserve">Description</w:t>
      </w:r>
      <w:r w:rsidDel="00000000" w:rsidR="00000000" w:rsidRPr="00000000">
        <w:rPr>
          <w:rtl w:val="0"/>
        </w:rPr>
        <w:t xml:space="preserve">: The highlighted section shows the "Menu &amp; Discounts" option selected under the Menu category in the left navigation panel. Here is an image of step 3 Menu &amp; Discounts in Steps to reach Tables/Area.}</w:t>
      </w:r>
    </w:p>
    <w:p w:rsidR="00000000" w:rsidDel="00000000" w:rsidP="00000000" w:rsidRDefault="00000000" w:rsidRPr="00000000" w14:paraId="00000011">
      <w:pPr>
        <w:spacing w:line="276" w:lineRule="auto"/>
        <w:jc w:val="both"/>
        <w:rPr>
          <w:b w:val="1"/>
          <w:bCs w:val="1"/>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b w:val="1"/>
          <w:bCs w:val="1"/>
          <w:rtl w:val="0"/>
        </w:rPr>
        <w:t xml:space="preserve">Step 4 : All In One Menu in Steps to reach Tables/Area :</w:t>
      </w:r>
      <w:r w:rsidDel="00000000" w:rsidR="00000000" w:rsidRPr="00000000">
        <w:rPr>
          <w:rtl w:val="0"/>
        </w:rPr>
        <w:t xml:space="preserve"> Inside </w:t>
      </w:r>
      <w:r w:rsidDel="00000000" w:rsidR="00000000" w:rsidRPr="00000000">
        <w:rPr>
          <w:b w:val="1"/>
          <w:bCs w:val="1"/>
          <w:rtl w:val="0"/>
        </w:rPr>
        <w:t xml:space="preserve">Menu &amp; Discount</w:t>
      </w:r>
      <w:r w:rsidDel="00000000" w:rsidR="00000000" w:rsidRPr="00000000">
        <w:rPr>
          <w:rtl w:val="0"/>
        </w:rPr>
        <w:t xml:space="preserve">, go to </w:t>
      </w:r>
      <w:r w:rsidDel="00000000" w:rsidR="00000000" w:rsidRPr="00000000">
        <w:rPr>
          <w:b w:val="1"/>
          <w:bCs w:val="1"/>
          <w:rtl w:val="0"/>
        </w:rPr>
        <w:t xml:space="preserve">All In One Menu</w:t>
      </w:r>
      <w:r w:rsidDel="00000000" w:rsidR="00000000" w:rsidRPr="00000000">
        <w:rPr>
          <w:rtl w:val="0"/>
        </w:rPr>
        <w:t xml:space="preserve">, then click on </w:t>
      </w:r>
      <w:r w:rsidDel="00000000" w:rsidR="00000000" w:rsidRPr="00000000">
        <w:rPr>
          <w:b w:val="1"/>
          <w:bCs w:val="1"/>
          <w:rtl w:val="0"/>
        </w:rPr>
        <w:t xml:space="preserve">Tables/Area</w:t>
      </w:r>
      <w:r w:rsidDel="00000000" w:rsidR="00000000" w:rsidRPr="00000000">
        <w:rPr>
          <w:rtl w:val="0"/>
        </w:rPr>
        <w:t xml:space="preserve">.</w:t>
      </w:r>
      <w:r w:rsidDel="00000000" w:rsidR="00000000" w:rsidRPr="00000000">
        <w:rPr/>
        <w:drawing>
          <wp:inline distB="114300" distT="114300" distL="114300" distR="114300">
            <wp:extent cx="5943600" cy="2946400"/>
            <wp:effectExtent b="25400" l="25400" r="25400" t="2540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946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Menu Management - All in One Menu,</w:t>
      </w:r>
    </w:p>
    <w:p w:rsidR="00000000" w:rsidDel="00000000" w:rsidP="00000000" w:rsidRDefault="00000000" w:rsidRPr="00000000" w14:paraId="00000014">
      <w:pPr>
        <w:spacing w:line="276" w:lineRule="auto"/>
        <w:jc w:val="both"/>
        <w:rPr/>
      </w:pPr>
      <w:r w:rsidDel="00000000" w:rsidR="00000000" w:rsidRPr="00000000">
        <w:rPr>
          <w:b w:val="1"/>
          <w:bCs w:val="1"/>
          <w:rtl w:val="0"/>
        </w:rPr>
        <w:t xml:space="preserve">Description</w:t>
      </w:r>
      <w:r w:rsidDel="00000000" w:rsidR="00000000" w:rsidRPr="00000000">
        <w:rPr>
          <w:rtl w:val="0"/>
        </w:rPr>
        <w:t xml:space="preserve">: The highlighted section shows the "All in One Menu" option, allowing users to manage the menu and its related configurations. This step is accessed from the "Menu &amp; Discounts" section. Here is an image of step 4 All in One Menu in Steps to reach Tables/areas.}</w:t>
      </w:r>
    </w:p>
    <w:p w:rsidR="00000000" w:rsidDel="00000000" w:rsidP="00000000" w:rsidRDefault="00000000" w:rsidRPr="00000000" w14:paraId="00000015">
      <w:pPr>
        <w:spacing w:line="276" w:lineRule="auto"/>
        <w:ind w:firstLine="720"/>
        <w:jc w:val="both"/>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b w:val="1"/>
          <w:bCs w:val="1"/>
          <w:rtl w:val="0"/>
        </w:rPr>
        <w:t xml:space="preserve">Step 5 :Tables/Areas </w:t>
      </w:r>
      <w:r w:rsidDel="00000000" w:rsidR="00000000" w:rsidRPr="00000000">
        <w:rPr>
          <w:rtl w:val="0"/>
        </w:rPr>
        <w:t xml:space="preserve">After The Click On “All In One Menu”. Then Click On The “ Tables/Areas”.</w:t>
      </w:r>
      <w:r w:rsidDel="00000000" w:rsidR="00000000" w:rsidRPr="00000000">
        <w:rPr/>
        <w:drawing>
          <wp:inline distB="114300" distT="114300" distL="114300" distR="114300">
            <wp:extent cx="5943600" cy="3009900"/>
            <wp:effectExtent b="25400" l="25400" r="25400" t="2540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spacing w:line="276" w:lineRule="auto"/>
        <w:jc w:val="both"/>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Tables/Areas Tab - Menu Configuration,</w:t>
      </w:r>
    </w:p>
    <w:p w:rsidR="00000000" w:rsidDel="00000000" w:rsidP="00000000" w:rsidRDefault="00000000" w:rsidRPr="00000000" w14:paraId="00000018">
      <w:pPr>
        <w:spacing w:line="276" w:lineRule="auto"/>
        <w:jc w:val="both"/>
        <w:rPr/>
      </w:pPr>
      <w:r w:rsidDel="00000000" w:rsidR="00000000" w:rsidRPr="00000000">
        <w:rPr>
          <w:b w:val="1"/>
          <w:bCs w:val="1"/>
          <w:rtl w:val="0"/>
        </w:rPr>
        <w:t xml:space="preserve">Description</w:t>
      </w:r>
      <w:r w:rsidDel="00000000" w:rsidR="00000000" w:rsidRPr="00000000">
        <w:rPr>
          <w:rtl w:val="0"/>
        </w:rPr>
        <w:t xml:space="preserve">: The highlighted "Tables/Areas" tab is part of the All in One Menu configuration, allowing users to manage different dining sections such as Dine In and Parcel. Here is an image of step 5 Tables/Areas in Steps to reach Tables/Areas.}</w:t>
      </w:r>
    </w:p>
    <w:p w:rsidR="00000000" w:rsidDel="00000000" w:rsidP="00000000" w:rsidRDefault="00000000" w:rsidRPr="00000000" w14:paraId="00000019">
      <w:pPr>
        <w:spacing w:line="276" w:lineRule="auto"/>
        <w:jc w:val="both"/>
        <w:rPr/>
      </w:pPr>
      <w:r w:rsidDel="00000000" w:rsidR="00000000" w:rsidRPr="00000000">
        <w:rPr>
          <w:rtl w:val="0"/>
        </w:rPr>
      </w:r>
    </w:p>
    <w:p w:rsidR="00000000" w:rsidDel="00000000" w:rsidP="00000000" w:rsidRDefault="00000000" w:rsidRPr="00000000" w14:paraId="0000001A">
      <w:pPr>
        <w:pStyle w:val="Title"/>
        <w:keepNext w:val="0"/>
        <w:keepLines w:val="0"/>
        <w:spacing w:before="280" w:line="276" w:lineRule="auto"/>
        <w:jc w:val="both"/>
        <w:rPr>
          <w:sz w:val="26"/>
          <w:szCs w:val="26"/>
        </w:rPr>
      </w:pPr>
      <w:bookmarkStart w:colFirst="0" w:colLast="0" w:name="_gt01lmpf61ug" w:id="2"/>
      <w:bookmarkEnd w:id="2"/>
      <w:r w:rsidDel="00000000" w:rsidR="00000000" w:rsidRPr="00000000">
        <w:rPr>
          <w:rtl w:val="0"/>
        </w:rPr>
        <w:t xml:space="preserve">Tables and Areas (Add Menu)</w:t>
        <w:br w:type="textWrapping"/>
      </w:r>
      <w:r w:rsidDel="00000000" w:rsidR="00000000" w:rsidRPr="00000000">
        <w:rPr>
          <w:sz w:val="26"/>
          <w:szCs w:val="26"/>
          <w:rtl w:val="0"/>
        </w:rPr>
        <w:t xml:space="preserve">outletwise_link: </w:t>
      </w:r>
      <w:hyperlink r:id="rId12">
        <w:r w:rsidDel="00000000" w:rsidR="00000000" w:rsidRPr="00000000">
          <w:rPr>
            <w:color w:val="1155cc"/>
            <w:sz w:val="26"/>
            <w:szCs w:val="26"/>
            <w:u w:val="single"/>
            <w:rtl w:val="0"/>
          </w:rPr>
          <w:t xml:space="preserve">https://menu.petpooja.com/menus/res_tables_list/</w:t>
        </w:r>
      </w:hyperlink>
      <w:r w:rsidDel="00000000" w:rsidR="00000000" w:rsidRPr="00000000">
        <w:rPr>
          <w:sz w:val="26"/>
          <w:szCs w:val="26"/>
          <w:rtl w:val="0"/>
        </w:rPr>
        <w:t xml:space="preserve"> </w:t>
      </w:r>
    </w:p>
    <w:p w:rsidR="00000000" w:rsidDel="00000000" w:rsidP="00000000" w:rsidRDefault="00000000" w:rsidRPr="00000000" w14:paraId="0000001B">
      <w:pPr>
        <w:pStyle w:val="Heading2"/>
        <w:spacing w:line="276" w:lineRule="auto"/>
        <w:rPr>
          <w:b w:val="1"/>
          <w:bCs w:val="1"/>
          <w:sz w:val="46"/>
          <w:szCs w:val="46"/>
        </w:rPr>
      </w:pPr>
      <w:bookmarkStart w:colFirst="0" w:colLast="0" w:name="_7uj32j37l397" w:id="3"/>
      <w:bookmarkEnd w:id="3"/>
      <w:r w:rsidDel="00000000" w:rsidR="00000000" w:rsidRPr="00000000">
        <w:rPr>
          <w:b w:val="1"/>
          <w:bCs w:val="1"/>
          <w:rtl w:val="0"/>
        </w:rPr>
        <w:t xml:space="preserve">Tables (Tables and Areas)  : </w:t>
        <w:br w:type="textWrapping"/>
      </w:r>
      <w:r w:rsidDel="00000000" w:rsidR="00000000" w:rsidRPr="00000000">
        <w:rPr>
          <w:sz w:val="26"/>
          <w:szCs w:val="26"/>
          <w:rtl w:val="0"/>
        </w:rPr>
        <w:t xml:space="preserve">outletwise_link: </w:t>
      </w:r>
      <w:hyperlink r:id="rId13">
        <w:r w:rsidDel="00000000" w:rsidR="00000000" w:rsidRPr="00000000">
          <w:rPr>
            <w:color w:val="1155cc"/>
            <w:sz w:val="26"/>
            <w:szCs w:val="26"/>
            <w:u w:val="single"/>
            <w:rtl w:val="0"/>
          </w:rPr>
          <w:t xml:space="preserve">https://menu.petpooja.com/menus/res_tables_list/</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1C">
      <w:pPr>
        <w:spacing w:after="240" w:before="240" w:line="276" w:lineRule="auto"/>
        <w:rPr>
          <w:sz w:val="26"/>
          <w:szCs w:val="26"/>
        </w:rPr>
      </w:pPr>
      <w:r w:rsidDel="00000000" w:rsidR="00000000" w:rsidRPr="00000000">
        <w:rPr>
          <w:b w:val="1"/>
          <w:bCs w:val="1"/>
          <w:sz w:val="46"/>
          <w:szCs w:val="46"/>
          <w:rtl w:val="0"/>
        </w:rPr>
        <w:t xml:space="preserve"> </w:t>
      </w:r>
      <w:r w:rsidDel="00000000" w:rsidR="00000000" w:rsidRPr="00000000">
        <w:rPr>
          <w:b w:val="1"/>
          <w:bCs w:val="1"/>
          <w:sz w:val="26"/>
          <w:szCs w:val="26"/>
          <w:rtl w:val="0"/>
        </w:rPr>
        <w:t xml:space="preserve">Add New Tables (Tables):</w:t>
      </w:r>
      <w:r w:rsidDel="00000000" w:rsidR="00000000" w:rsidRPr="00000000">
        <w:rPr>
          <w:rtl w:val="0"/>
        </w:rPr>
        <w:t xml:space="preserve">For adding new tables, click on the </w:t>
      </w:r>
      <w:r w:rsidDel="00000000" w:rsidR="00000000" w:rsidRPr="00000000">
        <w:rPr>
          <w:b w:val="1"/>
          <w:bCs w:val="1"/>
          <w:rtl w:val="0"/>
        </w:rPr>
        <w:t xml:space="preserve">"Add New Tables" </w:t>
      </w:r>
      <w:r w:rsidDel="00000000" w:rsidR="00000000" w:rsidRPr="00000000">
        <w:rPr>
          <w:rtl w:val="0"/>
        </w:rPr>
        <w:t xml:space="preserve">button.</w:t>
        <w:br w:type="textWrapping"/>
      </w:r>
      <w:r w:rsidDel="00000000" w:rsidR="00000000" w:rsidRPr="00000000">
        <w:rPr>
          <w:sz w:val="26"/>
          <w:szCs w:val="26"/>
          <w:rtl w:val="0"/>
        </w:rPr>
        <w:t xml:space="preserve">outletwise_link: </w:t>
      </w:r>
      <w:hyperlink r:id="rId14">
        <w:r w:rsidDel="00000000" w:rsidR="00000000" w:rsidRPr="00000000">
          <w:rPr>
            <w:color w:val="1155cc"/>
            <w:sz w:val="26"/>
            <w:szCs w:val="26"/>
            <w:u w:val="single"/>
            <w:rtl w:val="0"/>
          </w:rPr>
          <w:t xml:space="preserve">https://menu.petpooja.com/menus/res_tables_list/</w:t>
        </w:r>
      </w:hyperlink>
      <w:r w:rsidDel="00000000" w:rsidR="00000000" w:rsidRPr="00000000">
        <w:rPr>
          <w:sz w:val="26"/>
          <w:szCs w:val="26"/>
          <w:rtl w:val="0"/>
        </w:rPr>
        <w:t xml:space="preserve"> </w:t>
      </w:r>
      <w:r w:rsidDel="00000000" w:rsidR="00000000" w:rsidRPr="00000000">
        <w:rPr>
          <w:rtl w:val="0"/>
        </w:rPr>
        <w:br w:type="textWrapping"/>
      </w:r>
      <w:r w:rsidDel="00000000" w:rsidR="00000000" w:rsidRPr="00000000">
        <w:rPr>
          <w:sz w:val="26"/>
          <w:szCs w:val="26"/>
        </w:rPr>
        <w:drawing>
          <wp:inline distB="114300" distT="114300" distL="114300" distR="114300">
            <wp:extent cx="5943600" cy="2984500"/>
            <wp:effectExtent b="25400" l="25400" r="25400" t="2540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276" w:lineRule="auto"/>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Image Name</w:t>
      </w:r>
      <w:r w:rsidDel="00000000" w:rsidR="00000000" w:rsidRPr="00000000">
        <w:rPr>
          <w:sz w:val="26"/>
          <w:szCs w:val="26"/>
          <w:rtl w:val="0"/>
        </w:rPr>
        <w:t xml:space="preserve">: Add New Table,  </w:t>
      </w:r>
    </w:p>
    <w:p w:rsidR="00000000" w:rsidDel="00000000" w:rsidP="00000000" w:rsidRDefault="00000000" w:rsidRPr="00000000" w14:paraId="0000001E">
      <w:pPr>
        <w:spacing w:after="240" w:before="240" w:line="276" w:lineRule="auto"/>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Here is an image showing the  'Add New Table' button highlighted under the Tables/Areas tab.}</w:t>
      </w:r>
    </w:p>
    <w:p w:rsidR="00000000" w:rsidDel="00000000" w:rsidP="00000000" w:rsidRDefault="00000000" w:rsidRPr="00000000" w14:paraId="0000001F">
      <w:pPr>
        <w:numPr>
          <w:ilvl w:val="0"/>
          <w:numId w:val="18"/>
        </w:numPr>
        <w:spacing w:before="240" w:line="276" w:lineRule="auto"/>
        <w:ind w:left="1440" w:hanging="360"/>
        <w:rPr>
          <w:sz w:val="20"/>
          <w:szCs w:val="20"/>
        </w:rPr>
      </w:pPr>
      <w:r w:rsidDel="00000000" w:rsidR="00000000" w:rsidRPr="00000000">
        <w:rPr>
          <w:b w:val="1"/>
          <w:bCs w:val="1"/>
          <w:sz w:val="20"/>
          <w:szCs w:val="20"/>
          <w:rtl w:val="0"/>
        </w:rPr>
        <w:t xml:space="preserve">(Add New Tables) Table No</w:t>
      </w:r>
      <w:r w:rsidDel="00000000" w:rsidR="00000000" w:rsidRPr="00000000">
        <w:rPr>
          <w:sz w:val="20"/>
          <w:szCs w:val="20"/>
          <w:rtl w:val="0"/>
        </w:rPr>
        <w:t xml:space="preserve"> (Mandatory) : Enter the table number or range of tables.You can input multiple table numbers using a comma (</w:t>
      </w:r>
      <w:r w:rsidDel="00000000" w:rsidR="00000000" w:rsidRPr="00000000">
        <w:rPr>
          <w:rFonts w:ascii="Roboto Mono" w:cs="Roboto Mono" w:eastAsia="Roboto Mono" w:hAnsi="Roboto Mono"/>
          <w:sz w:val="20"/>
          <w:szCs w:val="20"/>
          <w:rtl w:val="0"/>
        </w:rPr>
        <w:t xml:space="preserve">,</w:t>
      </w:r>
      <w:r w:rsidDel="00000000" w:rsidR="00000000" w:rsidRPr="00000000">
        <w:rPr>
          <w:sz w:val="20"/>
          <w:szCs w:val="20"/>
          <w:rtl w:val="0"/>
        </w:rPr>
        <w:t xml:space="preserve">) or define a range using a colon (</w:t>
      </w:r>
      <w:r w:rsidDel="00000000" w:rsidR="00000000" w:rsidRPr="00000000">
        <w:rPr>
          <w:rFonts w:ascii="Roboto Mono" w:cs="Roboto Mono" w:eastAsia="Roboto Mono" w:hAnsi="Roboto Mono"/>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020">
      <w:pPr>
        <w:numPr>
          <w:ilvl w:val="0"/>
          <w:numId w:val="18"/>
        </w:numPr>
        <w:spacing w:line="276" w:lineRule="auto"/>
        <w:ind w:left="1440" w:hanging="360"/>
        <w:rPr>
          <w:sz w:val="20"/>
          <w:szCs w:val="20"/>
        </w:rPr>
      </w:pPr>
      <w:r w:rsidDel="00000000" w:rsidR="00000000" w:rsidRPr="00000000">
        <w:rPr>
          <w:b w:val="1"/>
          <w:bCs w:val="1"/>
          <w:sz w:val="20"/>
          <w:szCs w:val="20"/>
          <w:rtl w:val="0"/>
        </w:rPr>
        <w:t xml:space="preserve">(Add New Tables) No. of Persons : </w:t>
      </w:r>
      <w:r w:rsidDel="00000000" w:rsidR="00000000" w:rsidRPr="00000000">
        <w:rPr>
          <w:sz w:val="20"/>
          <w:szCs w:val="20"/>
          <w:rtl w:val="0"/>
        </w:rPr>
        <w:t xml:space="preserve">Specify the number of persons that each table can accommodate.</w:t>
      </w:r>
    </w:p>
    <w:p w:rsidR="00000000" w:rsidDel="00000000" w:rsidP="00000000" w:rsidRDefault="00000000" w:rsidRPr="00000000" w14:paraId="00000021">
      <w:pPr>
        <w:numPr>
          <w:ilvl w:val="0"/>
          <w:numId w:val="18"/>
        </w:numPr>
        <w:spacing w:line="276" w:lineRule="auto"/>
        <w:ind w:left="1440" w:hanging="360"/>
        <w:rPr>
          <w:sz w:val="20"/>
          <w:szCs w:val="20"/>
        </w:rPr>
      </w:pPr>
      <w:r w:rsidDel="00000000" w:rsidR="00000000" w:rsidRPr="00000000">
        <w:rPr>
          <w:b w:val="1"/>
          <w:bCs w:val="1"/>
          <w:sz w:val="20"/>
          <w:szCs w:val="20"/>
          <w:rtl w:val="0"/>
        </w:rPr>
        <w:t xml:space="preserve">(Add New Tables) Extra Information : </w:t>
      </w:r>
      <w:r w:rsidDel="00000000" w:rsidR="00000000" w:rsidRPr="00000000">
        <w:rPr>
          <w:sz w:val="20"/>
          <w:szCs w:val="20"/>
          <w:rtl w:val="0"/>
        </w:rPr>
        <w:t xml:space="preserve">Optional notes or comments related to the table (e.g., location, accessibility, preferred use).</w:t>
      </w:r>
    </w:p>
    <w:p w:rsidR="00000000" w:rsidDel="00000000" w:rsidP="00000000" w:rsidRDefault="00000000" w:rsidRPr="00000000" w14:paraId="00000022">
      <w:pPr>
        <w:numPr>
          <w:ilvl w:val="0"/>
          <w:numId w:val="18"/>
        </w:numPr>
        <w:spacing w:line="276" w:lineRule="auto"/>
        <w:ind w:left="1440" w:hanging="360"/>
        <w:rPr>
          <w:sz w:val="20"/>
          <w:szCs w:val="20"/>
        </w:rPr>
      </w:pPr>
      <w:r w:rsidDel="00000000" w:rsidR="00000000" w:rsidRPr="00000000">
        <w:rPr>
          <w:b w:val="1"/>
          <w:bCs w:val="1"/>
          <w:sz w:val="20"/>
          <w:szCs w:val="20"/>
          <w:rtl w:val="0"/>
        </w:rPr>
        <w:t xml:space="preserve">(Add New Tables) Available for Reservation : </w:t>
      </w:r>
      <w:r w:rsidDel="00000000" w:rsidR="00000000" w:rsidRPr="00000000">
        <w:rPr>
          <w:sz w:val="20"/>
          <w:szCs w:val="20"/>
          <w:rtl w:val="0"/>
        </w:rPr>
        <w:t xml:space="preserve">A checkbox to indicate whether the table is available for reservations.</w:t>
      </w:r>
    </w:p>
    <w:p w:rsidR="00000000" w:rsidDel="00000000" w:rsidP="00000000" w:rsidRDefault="00000000" w:rsidRPr="00000000" w14:paraId="00000023">
      <w:pPr>
        <w:numPr>
          <w:ilvl w:val="0"/>
          <w:numId w:val="14"/>
        </w:numPr>
        <w:spacing w:line="276" w:lineRule="auto"/>
        <w:ind w:left="1440" w:hanging="360"/>
        <w:rPr>
          <w:sz w:val="20"/>
          <w:szCs w:val="20"/>
        </w:rPr>
      </w:pPr>
      <w:r w:rsidDel="00000000" w:rsidR="00000000" w:rsidRPr="00000000">
        <w:rPr>
          <w:b w:val="1"/>
          <w:bCs w:val="1"/>
          <w:sz w:val="20"/>
          <w:szCs w:val="20"/>
          <w:rtl w:val="0"/>
        </w:rPr>
        <w:t xml:space="preserve">(Add New Tables) Save Changes</w:t>
      </w:r>
      <w:r w:rsidDel="00000000" w:rsidR="00000000" w:rsidRPr="00000000">
        <w:rPr>
          <w:sz w:val="20"/>
          <w:szCs w:val="20"/>
          <w:rtl w:val="0"/>
        </w:rPr>
        <w:t xml:space="preserve"> – Saves the new table(s) with the provided information.</w:t>
      </w:r>
    </w:p>
    <w:p w:rsidR="00000000" w:rsidDel="00000000" w:rsidP="00000000" w:rsidRDefault="00000000" w:rsidRPr="00000000" w14:paraId="00000024">
      <w:pPr>
        <w:numPr>
          <w:ilvl w:val="0"/>
          <w:numId w:val="14"/>
        </w:numPr>
        <w:spacing w:after="240" w:line="276" w:lineRule="auto"/>
        <w:ind w:left="1440" w:hanging="360"/>
        <w:rPr>
          <w:sz w:val="20"/>
          <w:szCs w:val="20"/>
        </w:rPr>
      </w:pPr>
      <w:r w:rsidDel="00000000" w:rsidR="00000000" w:rsidRPr="00000000">
        <w:rPr>
          <w:b w:val="1"/>
          <w:bCs w:val="1"/>
          <w:sz w:val="20"/>
          <w:szCs w:val="20"/>
          <w:rtl w:val="0"/>
        </w:rPr>
        <w:t xml:space="preserve">(Add New Tables) Cancel</w:t>
      </w:r>
      <w:r w:rsidDel="00000000" w:rsidR="00000000" w:rsidRPr="00000000">
        <w:rPr>
          <w:sz w:val="20"/>
          <w:szCs w:val="20"/>
          <w:rtl w:val="0"/>
        </w:rPr>
        <w:t xml:space="preserve"> – Discards the changes and returns to the previous screen.</w:t>
      </w:r>
    </w:p>
    <w:p w:rsidR="00000000" w:rsidDel="00000000" w:rsidP="00000000" w:rsidRDefault="00000000" w:rsidRPr="00000000" w14:paraId="00000025">
      <w:pPr>
        <w:spacing w:after="240" w:before="240" w:line="276" w:lineRule="auto"/>
        <w:ind w:left="720" w:firstLine="0"/>
        <w:rPr>
          <w:sz w:val="20"/>
          <w:szCs w:val="20"/>
        </w:rPr>
      </w:pPr>
      <w:r w:rsidDel="00000000" w:rsidR="00000000" w:rsidRPr="00000000">
        <w:rPr>
          <w:b w:val="1"/>
          <w:bCs w:val="1"/>
          <w:sz w:val="20"/>
          <w:szCs w:val="20"/>
          <w:rtl w:val="0"/>
        </w:rPr>
        <w:t xml:space="preserve">Examples (Table No) :</w:t>
      </w:r>
      <w:r w:rsidDel="00000000" w:rsidR="00000000" w:rsidRPr="00000000">
        <w:rPr>
          <w:rtl w:val="0"/>
        </w:rPr>
      </w:r>
    </w:p>
    <w:p w:rsidR="00000000" w:rsidDel="00000000" w:rsidP="00000000" w:rsidRDefault="00000000" w:rsidRPr="00000000" w14:paraId="00000026">
      <w:pPr>
        <w:numPr>
          <w:ilvl w:val="0"/>
          <w:numId w:val="5"/>
        </w:numPr>
        <w:spacing w:before="240" w:line="276" w:lineRule="auto"/>
        <w:ind w:left="1440" w:hanging="360"/>
      </w:pPr>
      <w:r w:rsidDel="00000000" w:rsidR="00000000" w:rsidRPr="00000000">
        <w:rPr>
          <w:rtl w:val="0"/>
        </w:rPr>
        <w:t xml:space="preserve">A10:A20 – Table range</w:t>
      </w:r>
    </w:p>
    <w:p w:rsidR="00000000" w:rsidDel="00000000" w:rsidP="00000000" w:rsidRDefault="00000000" w:rsidRPr="00000000" w14:paraId="00000027">
      <w:pPr>
        <w:numPr>
          <w:ilvl w:val="0"/>
          <w:numId w:val="5"/>
        </w:numPr>
        <w:spacing w:line="276" w:lineRule="auto"/>
        <w:ind w:left="1440" w:hanging="360"/>
      </w:pPr>
      <w:r w:rsidDel="00000000" w:rsidR="00000000" w:rsidRPr="00000000">
        <w:rPr>
          <w:rtl w:val="0"/>
        </w:rPr>
        <w:t xml:space="preserve">AA10:AA20,BB1 – Single and range combination</w:t>
      </w:r>
    </w:p>
    <w:p w:rsidR="00000000" w:rsidDel="00000000" w:rsidP="00000000" w:rsidRDefault="00000000" w:rsidRPr="00000000" w14:paraId="00000028">
      <w:pPr>
        <w:numPr>
          <w:ilvl w:val="0"/>
          <w:numId w:val="5"/>
        </w:numPr>
        <w:spacing w:line="276" w:lineRule="auto"/>
        <w:ind w:left="1440" w:hanging="360"/>
      </w:pPr>
      <w:r w:rsidDel="00000000" w:rsidR="00000000" w:rsidRPr="00000000">
        <w:rPr>
          <w:rtl w:val="0"/>
        </w:rPr>
        <w:t xml:space="preserve">A10:A100,B1:B20 – Multiple ranges</w:t>
      </w:r>
    </w:p>
    <w:p w:rsidR="00000000" w:rsidDel="00000000" w:rsidP="00000000" w:rsidRDefault="00000000" w:rsidRPr="00000000" w14:paraId="00000029">
      <w:pPr>
        <w:numPr>
          <w:ilvl w:val="0"/>
          <w:numId w:val="5"/>
        </w:numPr>
        <w:spacing w:after="240" w:line="276" w:lineRule="auto"/>
        <w:ind w:left="1440" w:hanging="360"/>
      </w:pPr>
      <w:r w:rsidDel="00000000" w:rsidR="00000000" w:rsidRPr="00000000">
        <w:rPr>
          <w:rtl w:val="0"/>
        </w:rPr>
        <w:t xml:space="preserve">1,2,3 – Multiple individual tables</w:t>
      </w:r>
    </w:p>
    <w:p w:rsidR="00000000" w:rsidDel="00000000" w:rsidP="00000000" w:rsidRDefault="00000000" w:rsidRPr="00000000" w14:paraId="0000002A">
      <w:pPr>
        <w:spacing w:after="240" w:before="240" w:line="276" w:lineRule="auto"/>
        <w:ind w:left="720" w:firstLine="0"/>
        <w:rPr>
          <w:sz w:val="26"/>
          <w:szCs w:val="26"/>
        </w:rPr>
      </w:pPr>
      <w:r w:rsidDel="00000000" w:rsidR="00000000" w:rsidRPr="00000000">
        <w:rPr>
          <w:sz w:val="26"/>
          <w:szCs w:val="26"/>
        </w:rPr>
        <w:drawing>
          <wp:inline distB="114300" distT="114300" distL="114300" distR="114300">
            <wp:extent cx="5943600" cy="2997200"/>
            <wp:effectExtent b="25400" l="25400" r="25400" t="2540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276" w:lineRule="auto"/>
        <w:ind w:left="720" w:firstLine="0"/>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Image Name</w:t>
      </w:r>
      <w:r w:rsidDel="00000000" w:rsidR="00000000" w:rsidRPr="00000000">
        <w:rPr>
          <w:sz w:val="26"/>
          <w:szCs w:val="26"/>
          <w:rtl w:val="0"/>
        </w:rPr>
        <w:t xml:space="preserve">: Add Table Screen,  </w:t>
      </w:r>
    </w:p>
    <w:p w:rsidR="00000000" w:rsidDel="00000000" w:rsidP="00000000" w:rsidRDefault="00000000" w:rsidRPr="00000000" w14:paraId="0000002C">
      <w:pPr>
        <w:spacing w:after="240" w:before="240" w:line="276" w:lineRule="auto"/>
        <w:ind w:left="720" w:firstLine="0"/>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Here is an image showing the Add Table screen where users can enter table number, number of persons, and additional information, along with a reservation option.}</w:t>
      </w:r>
    </w:p>
    <w:p w:rsidR="00000000" w:rsidDel="00000000" w:rsidP="00000000" w:rsidRDefault="00000000" w:rsidRPr="00000000" w14:paraId="0000002D">
      <w:pPr>
        <w:spacing w:after="240" w:before="240" w:line="276" w:lineRule="auto"/>
        <w:rPr>
          <w:b w:val="1"/>
          <w:bCs w:val="1"/>
          <w:sz w:val="26"/>
          <w:szCs w:val="26"/>
        </w:rPr>
      </w:pPr>
      <w:r w:rsidDel="00000000" w:rsidR="00000000" w:rsidRPr="00000000">
        <w:rPr>
          <w:b w:val="1"/>
          <w:bCs w:val="1"/>
          <w:sz w:val="26"/>
          <w:szCs w:val="26"/>
          <w:rtl w:val="0"/>
        </w:rPr>
        <w:t xml:space="preserve">Note (Table and Areas) : If any changes are made In the Table and Areas from the dashboard, manual sync is mandatory in POS/Billing Application.</w:t>
      </w:r>
    </w:p>
    <w:p w:rsidR="00000000" w:rsidDel="00000000" w:rsidP="00000000" w:rsidRDefault="00000000" w:rsidRPr="00000000" w14:paraId="0000002E">
      <w:pPr>
        <w:spacing w:after="240" w:before="240" w:line="276" w:lineRule="auto"/>
        <w:rPr>
          <w:sz w:val="26"/>
          <w:szCs w:val="26"/>
        </w:rPr>
      </w:pPr>
      <w:r w:rsidDel="00000000" w:rsidR="00000000" w:rsidRPr="00000000">
        <w:rPr>
          <w:b w:val="1"/>
          <w:bCs w:val="1"/>
          <w:sz w:val="26"/>
          <w:szCs w:val="26"/>
          <w:rtl w:val="0"/>
        </w:rPr>
        <w:t xml:space="preserve">Add New Discount (Tables):</w:t>
      </w:r>
      <w:r w:rsidDel="00000000" w:rsidR="00000000" w:rsidRPr="00000000">
        <w:rPr>
          <w:b w:val="1"/>
          <w:bCs w:val="1"/>
          <w:rtl w:val="0"/>
        </w:rPr>
        <w:t xml:space="preserve"> </w:t>
      </w:r>
      <w:r w:rsidDel="00000000" w:rsidR="00000000" w:rsidRPr="00000000">
        <w:rPr>
          <w:sz w:val="26"/>
          <w:szCs w:val="26"/>
          <w:rtl w:val="0"/>
        </w:rPr>
        <w:t xml:space="preserve">Table-wise Discount Configuration</w:t>
      </w:r>
    </w:p>
    <w:p w:rsidR="00000000" w:rsidDel="00000000" w:rsidP="00000000" w:rsidRDefault="00000000" w:rsidRPr="00000000" w14:paraId="0000002F">
      <w:pPr>
        <w:numPr>
          <w:ilvl w:val="0"/>
          <w:numId w:val="3"/>
        </w:numPr>
        <w:spacing w:after="0" w:afterAutospacing="0" w:before="240" w:line="276" w:lineRule="auto"/>
        <w:ind w:left="720" w:hanging="360"/>
        <w:rPr>
          <w:sz w:val="26"/>
          <w:szCs w:val="26"/>
        </w:rPr>
      </w:pPr>
      <w:r w:rsidDel="00000000" w:rsidR="00000000" w:rsidRPr="00000000">
        <w:rPr>
          <w:sz w:val="26"/>
          <w:szCs w:val="26"/>
          <w:rtl w:val="0"/>
        </w:rPr>
        <w:t xml:space="preserve">To apply a table-wise discount, first select the required table.</w:t>
      </w:r>
    </w:p>
    <w:p w:rsidR="00000000" w:rsidDel="00000000" w:rsidP="00000000" w:rsidRDefault="00000000" w:rsidRPr="00000000" w14:paraId="00000030">
      <w:pPr>
        <w:numPr>
          <w:ilvl w:val="0"/>
          <w:numId w:val="3"/>
        </w:numPr>
        <w:spacing w:after="0" w:afterAutospacing="0" w:before="0" w:beforeAutospacing="0" w:line="276" w:lineRule="auto"/>
        <w:ind w:left="720" w:hanging="360"/>
        <w:rPr>
          <w:sz w:val="26"/>
          <w:szCs w:val="26"/>
        </w:rPr>
      </w:pPr>
      <w:r w:rsidDel="00000000" w:rsidR="00000000" w:rsidRPr="00000000">
        <w:rPr>
          <w:sz w:val="26"/>
          <w:szCs w:val="26"/>
          <w:rtl w:val="0"/>
        </w:rPr>
        <w:t xml:space="preserve">Click on Add Discount, then enter the discount percentage you want to apply for the selected table.</w:t>
      </w:r>
    </w:p>
    <w:p w:rsidR="00000000" w:rsidDel="00000000" w:rsidP="00000000" w:rsidRDefault="00000000" w:rsidRPr="00000000" w14:paraId="00000031">
      <w:pPr>
        <w:numPr>
          <w:ilvl w:val="0"/>
          <w:numId w:val="3"/>
        </w:numPr>
        <w:spacing w:after="240" w:before="0" w:beforeAutospacing="0" w:line="276" w:lineRule="auto"/>
        <w:ind w:left="720" w:hanging="360"/>
        <w:rPr>
          <w:sz w:val="26"/>
          <w:szCs w:val="26"/>
        </w:rPr>
      </w:pPr>
      <w:r w:rsidDel="00000000" w:rsidR="00000000" w:rsidRPr="00000000">
        <w:rPr>
          <w:sz w:val="26"/>
          <w:szCs w:val="26"/>
          <w:rtl w:val="0"/>
        </w:rPr>
        <w:t xml:space="preserve">Click Save to apply and store the discount, or click Cancel to discard the configuration.</w:t>
      </w:r>
    </w:p>
    <w:p w:rsidR="00000000" w:rsidDel="00000000" w:rsidP="00000000" w:rsidRDefault="00000000" w:rsidRPr="00000000" w14:paraId="00000032">
      <w:pPr>
        <w:spacing w:after="240" w:before="240" w:line="276" w:lineRule="auto"/>
        <w:rPr>
          <w:sz w:val="26"/>
          <w:szCs w:val="26"/>
        </w:rPr>
      </w:pPr>
      <w:r w:rsidDel="00000000" w:rsidR="00000000" w:rsidRPr="00000000">
        <w:rPr>
          <w:b w:val="1"/>
          <w:bCs w:val="1"/>
          <w:sz w:val="26"/>
          <w:szCs w:val="26"/>
          <w:rtl w:val="0"/>
        </w:rPr>
        <w:t xml:space="preserve">Action (Tables): </w:t>
      </w:r>
      <w:r w:rsidDel="00000000" w:rsidR="00000000" w:rsidRPr="00000000">
        <w:rPr>
          <w:rtl w:val="0"/>
        </w:rPr>
      </w:r>
    </w:p>
    <w:p w:rsidR="00000000" w:rsidDel="00000000" w:rsidP="00000000" w:rsidRDefault="00000000" w:rsidRPr="00000000" w14:paraId="00000033">
      <w:pPr>
        <w:widowControl w:val="0"/>
        <w:numPr>
          <w:ilvl w:val="0"/>
          <w:numId w:val="16"/>
        </w:numPr>
        <w:spacing w:after="0" w:afterAutospacing="0" w:before="240" w:lineRule="auto"/>
        <w:ind w:left="720" w:hanging="360"/>
        <w:rPr>
          <w:sz w:val="26"/>
          <w:szCs w:val="26"/>
        </w:rPr>
      </w:pPr>
      <w:r w:rsidDel="00000000" w:rsidR="00000000" w:rsidRPr="00000000">
        <w:rPr>
          <w:b w:val="1"/>
          <w:bCs w:val="1"/>
          <w:sz w:val="26"/>
          <w:szCs w:val="26"/>
          <w:rtl w:val="0"/>
        </w:rPr>
        <w:t xml:space="preserve">Active:</w:t>
      </w:r>
    </w:p>
    <w:p w:rsidR="00000000" w:rsidDel="00000000" w:rsidP="00000000" w:rsidRDefault="00000000" w:rsidRPr="00000000" w14:paraId="00000034">
      <w:pPr>
        <w:widowControl w:val="0"/>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First, select the required table(s).</w:t>
      </w:r>
    </w:p>
    <w:p w:rsidR="00000000" w:rsidDel="00000000" w:rsidP="00000000" w:rsidRDefault="00000000" w:rsidRPr="00000000" w14:paraId="00000035">
      <w:pPr>
        <w:widowControl w:val="0"/>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Click on the </w:t>
      </w:r>
      <w:r w:rsidDel="00000000" w:rsidR="00000000" w:rsidRPr="00000000">
        <w:rPr>
          <w:b w:val="1"/>
          <w:bCs w:val="1"/>
          <w:sz w:val="26"/>
          <w:szCs w:val="26"/>
          <w:rtl w:val="0"/>
        </w:rPr>
        <w:t xml:space="preserve">Action</w:t>
      </w:r>
      <w:r w:rsidDel="00000000" w:rsidR="00000000" w:rsidRPr="00000000">
        <w:rPr>
          <w:sz w:val="26"/>
          <w:szCs w:val="26"/>
          <w:rtl w:val="0"/>
        </w:rPr>
        <w:t xml:space="preserve"> button, then choose </w:t>
      </w:r>
      <w:r w:rsidDel="00000000" w:rsidR="00000000" w:rsidRPr="00000000">
        <w:rPr>
          <w:b w:val="1"/>
          <w:bCs w:val="1"/>
          <w:sz w:val="26"/>
          <w:szCs w:val="26"/>
          <w:rtl w:val="0"/>
        </w:rPr>
        <w:t xml:space="preserve">Active</w:t>
      </w:r>
      <w:r w:rsidDel="00000000" w:rsidR="00000000" w:rsidRPr="00000000">
        <w:rPr>
          <w:sz w:val="26"/>
          <w:szCs w:val="26"/>
          <w:rtl w:val="0"/>
        </w:rPr>
        <w:t xml:space="preserve">.</w:t>
      </w:r>
    </w:p>
    <w:p w:rsidR="00000000" w:rsidDel="00000000" w:rsidP="00000000" w:rsidRDefault="00000000" w:rsidRPr="00000000" w14:paraId="00000036">
      <w:pPr>
        <w:widowControl w:val="0"/>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Confirm the action to </w:t>
      </w:r>
      <w:r w:rsidDel="00000000" w:rsidR="00000000" w:rsidRPr="00000000">
        <w:rPr>
          <w:b w:val="1"/>
          <w:bCs w:val="1"/>
          <w:sz w:val="26"/>
          <w:szCs w:val="26"/>
          <w:rtl w:val="0"/>
        </w:rPr>
        <w:t xml:space="preserve">Active </w:t>
      </w:r>
      <w:r w:rsidDel="00000000" w:rsidR="00000000" w:rsidRPr="00000000">
        <w:rPr>
          <w:sz w:val="26"/>
          <w:szCs w:val="26"/>
          <w:rtl w:val="0"/>
        </w:rPr>
        <w:t xml:space="preserve">the selected table(s), or click </w:t>
      </w:r>
      <w:r w:rsidDel="00000000" w:rsidR="00000000" w:rsidRPr="00000000">
        <w:rPr>
          <w:b w:val="1"/>
          <w:bCs w:val="1"/>
          <w:sz w:val="26"/>
          <w:szCs w:val="26"/>
          <w:rtl w:val="0"/>
        </w:rPr>
        <w:t xml:space="preserve">Cancel</w:t>
      </w:r>
      <w:r w:rsidDel="00000000" w:rsidR="00000000" w:rsidRPr="00000000">
        <w:rPr>
          <w:sz w:val="26"/>
          <w:szCs w:val="26"/>
          <w:rtl w:val="0"/>
        </w:rPr>
        <w:t xml:space="preserve"> to abort the operation.</w:t>
      </w:r>
    </w:p>
    <w:p w:rsidR="00000000" w:rsidDel="00000000" w:rsidP="00000000" w:rsidRDefault="00000000" w:rsidRPr="00000000" w14:paraId="00000037">
      <w:pPr>
        <w:widowControl w:val="0"/>
        <w:numPr>
          <w:ilvl w:val="0"/>
          <w:numId w:val="1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Inactive:</w:t>
      </w:r>
      <w:r w:rsidDel="00000000" w:rsidR="00000000" w:rsidRPr="00000000">
        <w:rPr>
          <w:rtl w:val="0"/>
        </w:rPr>
      </w:r>
    </w:p>
    <w:p w:rsidR="00000000" w:rsidDel="00000000" w:rsidP="00000000" w:rsidRDefault="00000000" w:rsidRPr="00000000" w14:paraId="00000038">
      <w:pPr>
        <w:widowControl w:val="0"/>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First, select the required table(s).</w:t>
      </w:r>
    </w:p>
    <w:p w:rsidR="00000000" w:rsidDel="00000000" w:rsidP="00000000" w:rsidRDefault="00000000" w:rsidRPr="00000000" w14:paraId="00000039">
      <w:pPr>
        <w:widowControl w:val="0"/>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Click on the </w:t>
      </w:r>
      <w:r w:rsidDel="00000000" w:rsidR="00000000" w:rsidRPr="00000000">
        <w:rPr>
          <w:b w:val="1"/>
          <w:bCs w:val="1"/>
          <w:sz w:val="26"/>
          <w:szCs w:val="26"/>
          <w:rtl w:val="0"/>
        </w:rPr>
        <w:t xml:space="preserve">Action</w:t>
      </w:r>
      <w:r w:rsidDel="00000000" w:rsidR="00000000" w:rsidRPr="00000000">
        <w:rPr>
          <w:sz w:val="26"/>
          <w:szCs w:val="26"/>
          <w:rtl w:val="0"/>
        </w:rPr>
        <w:t xml:space="preserve"> button, then choose </w:t>
      </w:r>
      <w:r w:rsidDel="00000000" w:rsidR="00000000" w:rsidRPr="00000000">
        <w:rPr>
          <w:b w:val="1"/>
          <w:bCs w:val="1"/>
          <w:sz w:val="26"/>
          <w:szCs w:val="26"/>
          <w:rtl w:val="0"/>
        </w:rPr>
        <w:t xml:space="preserve">Inactive</w:t>
      </w:r>
      <w:r w:rsidDel="00000000" w:rsidR="00000000" w:rsidRPr="00000000">
        <w:rPr>
          <w:sz w:val="26"/>
          <w:szCs w:val="26"/>
          <w:rtl w:val="0"/>
        </w:rPr>
        <w:t xml:space="preserve">.</w:t>
      </w:r>
    </w:p>
    <w:p w:rsidR="00000000" w:rsidDel="00000000" w:rsidP="00000000" w:rsidRDefault="00000000" w:rsidRPr="00000000" w14:paraId="0000003A">
      <w:pPr>
        <w:widowControl w:val="0"/>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Confirm the action to deactivate the selected table(s), or click </w:t>
      </w:r>
      <w:r w:rsidDel="00000000" w:rsidR="00000000" w:rsidRPr="00000000">
        <w:rPr>
          <w:b w:val="1"/>
          <w:bCs w:val="1"/>
          <w:sz w:val="26"/>
          <w:szCs w:val="26"/>
          <w:rtl w:val="0"/>
        </w:rPr>
        <w:t xml:space="preserve">Cancel</w:t>
      </w:r>
      <w:r w:rsidDel="00000000" w:rsidR="00000000" w:rsidRPr="00000000">
        <w:rPr>
          <w:sz w:val="26"/>
          <w:szCs w:val="26"/>
          <w:rtl w:val="0"/>
        </w:rPr>
        <w:t xml:space="preserve"> to abort the operation.</w:t>
      </w:r>
    </w:p>
    <w:p w:rsidR="00000000" w:rsidDel="00000000" w:rsidP="00000000" w:rsidRDefault="00000000" w:rsidRPr="00000000" w14:paraId="0000003B">
      <w:pPr>
        <w:widowControl w:val="0"/>
        <w:numPr>
          <w:ilvl w:val="0"/>
          <w:numId w:val="1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Remove:</w:t>
      </w:r>
      <w:r w:rsidDel="00000000" w:rsidR="00000000" w:rsidRPr="00000000">
        <w:rPr>
          <w:rtl w:val="0"/>
        </w:rPr>
      </w:r>
    </w:p>
    <w:p w:rsidR="00000000" w:rsidDel="00000000" w:rsidP="00000000" w:rsidRDefault="00000000" w:rsidRPr="00000000" w14:paraId="0000003C">
      <w:pPr>
        <w:widowControl w:val="0"/>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First, select the required table(s).</w:t>
      </w:r>
    </w:p>
    <w:p w:rsidR="00000000" w:rsidDel="00000000" w:rsidP="00000000" w:rsidRDefault="00000000" w:rsidRPr="00000000" w14:paraId="0000003D">
      <w:pPr>
        <w:widowControl w:val="0"/>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Click on the </w:t>
      </w:r>
      <w:r w:rsidDel="00000000" w:rsidR="00000000" w:rsidRPr="00000000">
        <w:rPr>
          <w:b w:val="1"/>
          <w:bCs w:val="1"/>
          <w:sz w:val="26"/>
          <w:szCs w:val="26"/>
          <w:rtl w:val="0"/>
        </w:rPr>
        <w:t xml:space="preserve">Action</w:t>
      </w:r>
      <w:r w:rsidDel="00000000" w:rsidR="00000000" w:rsidRPr="00000000">
        <w:rPr>
          <w:sz w:val="26"/>
          <w:szCs w:val="26"/>
          <w:rtl w:val="0"/>
        </w:rPr>
        <w:t xml:space="preserve"> button, then choose </w:t>
      </w:r>
      <w:r w:rsidDel="00000000" w:rsidR="00000000" w:rsidRPr="00000000">
        <w:rPr>
          <w:b w:val="1"/>
          <w:bCs w:val="1"/>
          <w:sz w:val="26"/>
          <w:szCs w:val="26"/>
          <w:rtl w:val="0"/>
        </w:rPr>
        <w:t xml:space="preserve">Remove</w:t>
      </w:r>
      <w:r w:rsidDel="00000000" w:rsidR="00000000" w:rsidRPr="00000000">
        <w:rPr>
          <w:sz w:val="26"/>
          <w:szCs w:val="26"/>
          <w:rtl w:val="0"/>
        </w:rPr>
        <w:t xml:space="preserve">.</w:t>
      </w:r>
    </w:p>
    <w:p w:rsidR="00000000" w:rsidDel="00000000" w:rsidP="00000000" w:rsidRDefault="00000000" w:rsidRPr="00000000" w14:paraId="0000003E">
      <w:pPr>
        <w:widowControl w:val="0"/>
        <w:numPr>
          <w:ilvl w:val="1"/>
          <w:numId w:val="16"/>
        </w:numPr>
        <w:spacing w:after="240" w:before="0" w:beforeAutospacing="0" w:lineRule="auto"/>
        <w:ind w:left="1440" w:hanging="360"/>
        <w:rPr>
          <w:sz w:val="26"/>
          <w:szCs w:val="26"/>
        </w:rPr>
      </w:pPr>
      <w:r w:rsidDel="00000000" w:rsidR="00000000" w:rsidRPr="00000000">
        <w:rPr>
          <w:sz w:val="26"/>
          <w:szCs w:val="26"/>
          <w:rtl w:val="0"/>
        </w:rPr>
        <w:t xml:space="preserve">Confirm the action to remove the selected table(s), or click </w:t>
      </w:r>
      <w:r w:rsidDel="00000000" w:rsidR="00000000" w:rsidRPr="00000000">
        <w:rPr>
          <w:b w:val="1"/>
          <w:bCs w:val="1"/>
          <w:sz w:val="26"/>
          <w:szCs w:val="26"/>
          <w:rtl w:val="0"/>
        </w:rPr>
        <w:t xml:space="preserve">Cancel</w:t>
      </w:r>
      <w:r w:rsidDel="00000000" w:rsidR="00000000" w:rsidRPr="00000000">
        <w:rPr>
          <w:sz w:val="26"/>
          <w:szCs w:val="26"/>
          <w:rtl w:val="0"/>
        </w:rPr>
        <w:t xml:space="preserve"> to abort the operation.</w:t>
      </w:r>
      <w:r w:rsidDel="00000000" w:rsidR="00000000" w:rsidRPr="00000000">
        <w:rPr>
          <w:rtl w:val="0"/>
        </w:rPr>
      </w:r>
    </w:p>
    <w:p w:rsidR="00000000" w:rsidDel="00000000" w:rsidP="00000000" w:rsidRDefault="00000000" w:rsidRPr="00000000" w14:paraId="0000003F">
      <w:pPr>
        <w:spacing w:after="240" w:before="240" w:line="276" w:lineRule="auto"/>
        <w:rPr>
          <w:b w:val="1"/>
          <w:bCs w:val="1"/>
          <w:sz w:val="26"/>
          <w:szCs w:val="26"/>
        </w:rPr>
      </w:pPr>
      <w:r w:rsidDel="00000000" w:rsidR="00000000" w:rsidRPr="00000000">
        <w:rPr>
          <w:b w:val="1"/>
          <w:bCs w:val="1"/>
          <w:sz w:val="26"/>
          <w:szCs w:val="26"/>
          <w:rtl w:val="0"/>
        </w:rPr>
        <w:t xml:space="preserve">Export/Import Tables (Tables): </w:t>
      </w:r>
    </w:p>
    <w:p w:rsidR="00000000" w:rsidDel="00000000" w:rsidP="00000000" w:rsidRDefault="00000000" w:rsidRPr="00000000" w14:paraId="00000040">
      <w:pPr>
        <w:spacing w:after="240" w:before="240" w:line="276" w:lineRule="auto"/>
        <w:rPr>
          <w:sz w:val="26"/>
          <w:szCs w:val="26"/>
        </w:rPr>
      </w:pPr>
      <w:r w:rsidDel="00000000" w:rsidR="00000000" w:rsidRPr="00000000">
        <w:rPr>
          <w:sz w:val="26"/>
          <w:szCs w:val="26"/>
          <w:rtl w:val="0"/>
        </w:rPr>
        <w:t xml:space="preserve">Click on the </w:t>
      </w:r>
      <w:r w:rsidDel="00000000" w:rsidR="00000000" w:rsidRPr="00000000">
        <w:rPr>
          <w:b w:val="1"/>
          <w:bCs w:val="1"/>
          <w:sz w:val="26"/>
          <w:szCs w:val="26"/>
          <w:rtl w:val="0"/>
        </w:rPr>
        <w:t xml:space="preserve">Export / Import</w:t>
      </w:r>
      <w:r w:rsidDel="00000000" w:rsidR="00000000" w:rsidRPr="00000000">
        <w:rPr>
          <w:sz w:val="26"/>
          <w:szCs w:val="26"/>
          <w:rtl w:val="0"/>
        </w:rPr>
        <w:t xml:space="preserve"> button to manage table data.</w:t>
      </w:r>
    </w:p>
    <w:p w:rsidR="00000000" w:rsidDel="00000000" w:rsidP="00000000" w:rsidRDefault="00000000" w:rsidRPr="00000000" w14:paraId="00000041">
      <w:pPr>
        <w:spacing w:after="240" w:before="240" w:line="276" w:lineRule="auto"/>
        <w:rPr>
          <w:sz w:val="26"/>
          <w:szCs w:val="26"/>
        </w:rPr>
      </w:pPr>
      <w:r w:rsidDel="00000000" w:rsidR="00000000" w:rsidRPr="00000000">
        <w:rPr>
          <w:sz w:val="26"/>
          <w:szCs w:val="26"/>
          <w:rtl w:val="0"/>
        </w:rPr>
        <w:t xml:space="preserve">To export tables, click </w:t>
      </w:r>
      <w:r w:rsidDel="00000000" w:rsidR="00000000" w:rsidRPr="00000000">
        <w:rPr>
          <w:b w:val="1"/>
          <w:bCs w:val="1"/>
          <w:sz w:val="26"/>
          <w:szCs w:val="26"/>
          <w:rtl w:val="0"/>
        </w:rPr>
        <w:t xml:space="preserve">Download Tables</w:t>
      </w:r>
      <w:r w:rsidDel="00000000" w:rsidR="00000000" w:rsidRPr="00000000">
        <w:rPr>
          <w:sz w:val="26"/>
          <w:szCs w:val="26"/>
          <w:rtl w:val="0"/>
        </w:rPr>
        <w:t xml:space="preserve"> to download the spreadsheet (SS) containing the table details.</w:t>
      </w:r>
    </w:p>
    <w:p w:rsidR="00000000" w:rsidDel="00000000" w:rsidP="00000000" w:rsidRDefault="00000000" w:rsidRPr="00000000" w14:paraId="00000042">
      <w:pPr>
        <w:spacing w:after="240" w:before="240" w:line="276" w:lineRule="auto"/>
        <w:rPr>
          <w:sz w:val="26"/>
          <w:szCs w:val="26"/>
        </w:rPr>
      </w:pPr>
      <w:r w:rsidDel="00000000" w:rsidR="00000000" w:rsidRPr="00000000">
        <w:rPr>
          <w:sz w:val="26"/>
          <w:szCs w:val="26"/>
          <w:rtl w:val="0"/>
        </w:rPr>
        <w:t xml:space="preserve">To import the updated data, click </w:t>
      </w:r>
      <w:r w:rsidDel="00000000" w:rsidR="00000000" w:rsidRPr="00000000">
        <w:rPr>
          <w:b w:val="1"/>
          <w:bCs w:val="1"/>
          <w:sz w:val="26"/>
          <w:szCs w:val="26"/>
          <w:rtl w:val="0"/>
        </w:rPr>
        <w:t xml:space="preserve">Choose File</w:t>
      </w:r>
      <w:r w:rsidDel="00000000" w:rsidR="00000000" w:rsidRPr="00000000">
        <w:rPr>
          <w:sz w:val="26"/>
          <w:szCs w:val="26"/>
          <w:rtl w:val="0"/>
        </w:rPr>
        <w:t xml:space="preserve">, select the updated spreadsheet, and then click </w:t>
      </w:r>
      <w:r w:rsidDel="00000000" w:rsidR="00000000" w:rsidRPr="00000000">
        <w:rPr>
          <w:b w:val="1"/>
          <w:bCs w:val="1"/>
          <w:sz w:val="26"/>
          <w:szCs w:val="26"/>
          <w:rtl w:val="0"/>
        </w:rPr>
        <w:t xml:space="preserve">Upload</w:t>
      </w:r>
      <w:r w:rsidDel="00000000" w:rsidR="00000000" w:rsidRPr="00000000">
        <w:rPr>
          <w:sz w:val="26"/>
          <w:szCs w:val="26"/>
          <w:rtl w:val="0"/>
        </w:rPr>
        <w:t xml:space="preserve"> to apply the changes.</w:t>
      </w:r>
    </w:p>
    <w:p w:rsidR="00000000" w:rsidDel="00000000" w:rsidP="00000000" w:rsidRDefault="00000000" w:rsidRPr="00000000" w14:paraId="00000043">
      <w:pPr>
        <w:spacing w:after="240" w:before="240" w:line="276" w:lineRule="auto"/>
        <w:rPr>
          <w:b w:val="1"/>
          <w:bCs w:val="1"/>
        </w:rPr>
      </w:pPr>
      <w:r w:rsidDel="00000000" w:rsidR="00000000" w:rsidRPr="00000000">
        <w:rPr>
          <w:sz w:val="26"/>
          <w:szCs w:val="26"/>
          <w:rtl w:val="0"/>
        </w:rPr>
        <w:t xml:space="preserve">Note: Update the required fields in the spreadsheet. Note that only No. of Persons and Available for Reservation fields can be modified.</w:t>
      </w:r>
      <w:r w:rsidDel="00000000" w:rsidR="00000000" w:rsidRPr="00000000">
        <w:br w:type="page"/>
      </w:r>
      <w:r w:rsidDel="00000000" w:rsidR="00000000" w:rsidRPr="00000000">
        <w:rPr>
          <w:rtl w:val="0"/>
        </w:rPr>
      </w:r>
    </w:p>
    <w:p w:rsidR="00000000" w:rsidDel="00000000" w:rsidP="00000000" w:rsidRDefault="00000000" w:rsidRPr="00000000" w14:paraId="00000044">
      <w:pPr>
        <w:spacing w:after="240" w:before="240" w:line="276" w:lineRule="auto"/>
        <w:rPr/>
      </w:pPr>
      <w:r w:rsidDel="00000000" w:rsidR="00000000" w:rsidRPr="00000000">
        <w:rPr>
          <w:b w:val="1"/>
          <w:bCs w:val="1"/>
          <w:rtl w:val="0"/>
        </w:rPr>
        <w:t xml:space="preserve">Status (Tables) :</w:t>
      </w:r>
      <w:r w:rsidDel="00000000" w:rsidR="00000000" w:rsidRPr="00000000">
        <w:rPr>
          <w:rtl w:val="0"/>
        </w:rPr>
        <w:t xml:space="preserve"> To enable or disable tables, you can change their </w:t>
      </w:r>
      <w:r w:rsidDel="00000000" w:rsidR="00000000" w:rsidRPr="00000000">
        <w:rPr>
          <w:b w:val="1"/>
          <w:bCs w:val="1"/>
          <w:rtl w:val="0"/>
        </w:rPr>
        <w:t xml:space="preserve">Status</w:t>
      </w:r>
      <w:r w:rsidDel="00000000" w:rsidR="00000000" w:rsidRPr="00000000">
        <w:rPr>
          <w:rtl w:val="0"/>
        </w:rPr>
        <w:t xml:space="preserve"> accordingly.</w:t>
        <w:br w:type="textWrapping"/>
      </w:r>
      <w:r w:rsidDel="00000000" w:rsidR="00000000" w:rsidRPr="00000000">
        <w:rPr>
          <w:b w:val="1"/>
          <w:bCs w:val="1"/>
          <w:sz w:val="24"/>
          <w:szCs w:val="24"/>
          <w:rtl w:val="0"/>
        </w:rPr>
        <w:t xml:space="preserve">outletwise_link</w:t>
      </w:r>
      <w:r w:rsidDel="00000000" w:rsidR="00000000" w:rsidRPr="00000000">
        <w:rPr>
          <w:sz w:val="24"/>
          <w:szCs w:val="24"/>
          <w:rtl w:val="0"/>
        </w:rPr>
        <w:t xml:space="preserve"> : </w:t>
      </w:r>
      <w:hyperlink r:id="rId17">
        <w:r w:rsidDel="00000000" w:rsidR="00000000" w:rsidRPr="00000000">
          <w:rPr>
            <w:color w:val="1155cc"/>
            <w:sz w:val="24"/>
            <w:szCs w:val="24"/>
            <w:u w:val="single"/>
            <w:rtl w:val="0"/>
          </w:rPr>
          <w:t xml:space="preserve">https://menu.petpooja.com/menus/res_tables_list/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5">
      <w:pPr>
        <w:spacing w:after="240" w:before="240" w:line="276" w:lineRule="auto"/>
        <w:ind w:firstLine="720"/>
        <w:rPr/>
      </w:pPr>
      <w:r w:rsidDel="00000000" w:rsidR="00000000" w:rsidRPr="00000000">
        <w:rPr/>
        <w:drawing>
          <wp:inline distB="114300" distT="114300" distL="114300" distR="114300">
            <wp:extent cx="5943600" cy="2984500"/>
            <wp:effectExtent b="25400" l="25400" r="25400" t="25400"/>
            <wp:docPr id="1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276" w:lineRule="auto"/>
        <w:ind w:firstLine="72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Table Status Toggle,  </w:t>
      </w:r>
    </w:p>
    <w:p w:rsidR="00000000" w:rsidDel="00000000" w:rsidP="00000000" w:rsidRDefault="00000000" w:rsidRPr="00000000" w14:paraId="00000047">
      <w:pPr>
        <w:spacing w:after="240" w:before="240" w:line="276" w:lineRule="auto"/>
        <w:ind w:firstLine="720"/>
        <w:rPr/>
      </w:pPr>
      <w:r w:rsidDel="00000000" w:rsidR="00000000" w:rsidRPr="00000000">
        <w:rPr>
          <w:b w:val="1"/>
          <w:bCs w:val="1"/>
          <w:rtl w:val="0"/>
        </w:rPr>
        <w:t xml:space="preserve">Description</w:t>
      </w:r>
      <w:r w:rsidDel="00000000" w:rsidR="00000000" w:rsidRPr="00000000">
        <w:rPr>
          <w:rtl w:val="0"/>
        </w:rPr>
        <w:t xml:space="preserve">: Here is an image showing the toggle buttons to activate or deactivate the status of tables.}</w:t>
      </w:r>
    </w:p>
    <w:p w:rsidR="00000000" w:rsidDel="00000000" w:rsidP="00000000" w:rsidRDefault="00000000" w:rsidRPr="00000000" w14:paraId="00000048">
      <w:pPr>
        <w:spacing w:after="240" w:before="240" w:line="276" w:lineRule="auto"/>
        <w:ind w:firstLine="720"/>
        <w:rPr/>
      </w:pPr>
      <w:r w:rsidDel="00000000" w:rsidR="00000000" w:rsidRPr="00000000">
        <w:rPr/>
        <w:drawing>
          <wp:inline distB="114300" distT="114300" distL="114300" distR="114300">
            <wp:extent cx="5943600" cy="2984500"/>
            <wp:effectExtent b="25400" l="25400" r="25400" t="2540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276" w:lineRule="auto"/>
        <w:ind w:firstLine="72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Edit Table Details,  </w:t>
      </w:r>
    </w:p>
    <w:p w:rsidR="00000000" w:rsidDel="00000000" w:rsidP="00000000" w:rsidRDefault="00000000" w:rsidRPr="00000000" w14:paraId="0000004A">
      <w:pPr>
        <w:spacing w:after="240" w:before="240" w:line="276" w:lineRule="auto"/>
        <w:ind w:firstLine="720"/>
        <w:rPr/>
      </w:pPr>
      <w:r w:rsidDel="00000000" w:rsidR="00000000" w:rsidRPr="00000000">
        <w:rPr>
          <w:b w:val="1"/>
          <w:bCs w:val="1"/>
          <w:rtl w:val="0"/>
        </w:rPr>
        <w:t xml:space="preserve">Description</w:t>
      </w:r>
      <w:r w:rsidDel="00000000" w:rsidR="00000000" w:rsidRPr="00000000">
        <w:rPr>
          <w:rtl w:val="0"/>
        </w:rPr>
        <w:t xml:space="preserve">: Here is an image showing the edit icon in the Action column to update table details.}</w:t>
      </w:r>
    </w:p>
    <w:p w:rsidR="00000000" w:rsidDel="00000000" w:rsidP="00000000" w:rsidRDefault="00000000" w:rsidRPr="00000000" w14:paraId="0000004B">
      <w:pPr>
        <w:pStyle w:val="Title"/>
        <w:keepNext w:val="0"/>
        <w:keepLines w:val="0"/>
        <w:spacing w:before="280" w:line="276" w:lineRule="auto"/>
        <w:rPr>
          <w:sz w:val="28"/>
          <w:szCs w:val="28"/>
        </w:rPr>
      </w:pPr>
      <w:bookmarkStart w:colFirst="0" w:colLast="0" w:name="_wivq3tev0zht" w:id="4"/>
      <w:bookmarkEnd w:id="4"/>
      <w:r w:rsidDel="00000000" w:rsidR="00000000" w:rsidRPr="00000000">
        <w:rPr>
          <w:rtl w:val="0"/>
        </w:rPr>
        <w:t xml:space="preserve">Edit Table (Tables) :</w:t>
      </w:r>
      <w:r w:rsidDel="00000000" w:rsidR="00000000" w:rsidRPr="00000000">
        <w:rPr>
          <w:sz w:val="28"/>
          <w:szCs w:val="28"/>
          <w:rtl w:val="0"/>
        </w:rPr>
        <w:t xml:space="preserve">In the Petpooja system, you can manage tables and areas through the dashboard for better dine-in organization. To edit an existing table, click the Edit Table option where you can change the number of guests it can seat and mark whether the table should be available for reservation. The table number itself cannot be edited. After making changes, click Update to save or Cancel to discard. Please note that any edits made from the dashboard must be manually synced with the POS/Billing app.For Area Management, click Add Area to configure different dining sections like Indoor, Outdoor, Lounge, etc. You need to assign an Area Name, select the Area Type, and mark it as Active if it's currently in use. You can also assign specific tables to the area using checkboxes or the Check All option to select all. Once setup is complete, click Save Changes. Again, manual sync is required after dashboard updates.Container Charges and Service Charges can be configured for each area. You can choose whether these charges should be applied automatically based on system rules or manually during order processing.</w:t>
      </w:r>
    </w:p>
    <w:p w:rsidR="00000000" w:rsidDel="00000000" w:rsidP="00000000" w:rsidRDefault="00000000" w:rsidRPr="00000000" w14:paraId="0000004C">
      <w:pPr>
        <w:pStyle w:val="Title"/>
        <w:keepNext w:val="0"/>
        <w:keepLines w:val="0"/>
        <w:spacing w:before="280" w:line="276" w:lineRule="auto"/>
        <w:rPr>
          <w:sz w:val="28"/>
          <w:szCs w:val="28"/>
        </w:rPr>
      </w:pPr>
      <w:bookmarkStart w:colFirst="0" w:colLast="0" w:name="_beuqt6mguyxy" w:id="5"/>
      <w:bookmarkEnd w:id="5"/>
      <w:r w:rsidDel="00000000" w:rsidR="00000000" w:rsidRPr="00000000">
        <w:rPr>
          <w:rtl w:val="0"/>
        </w:rPr>
      </w:r>
    </w:p>
    <w:p w:rsidR="00000000" w:rsidDel="00000000" w:rsidP="00000000" w:rsidRDefault="00000000" w:rsidRPr="00000000" w14:paraId="0000004D">
      <w:pPr>
        <w:pStyle w:val="Title"/>
        <w:keepNext w:val="0"/>
        <w:keepLines w:val="0"/>
        <w:spacing w:before="280" w:line="276" w:lineRule="auto"/>
        <w:rPr/>
      </w:pPr>
      <w:bookmarkStart w:colFirst="0" w:colLast="0" w:name="_bvdtyydl0bkq" w:id="6"/>
      <w:bookmarkEnd w:id="6"/>
      <w:r w:rsidDel="00000000" w:rsidR="00000000" w:rsidRPr="00000000">
        <w:rPr>
          <w:sz w:val="28"/>
          <w:szCs w:val="28"/>
          <w:rtl w:val="0"/>
        </w:rPr>
        <w:t xml:space="preserve">For organizing how areas appear in the system, you can use the Update Area Rank feature. This lets you rearrange the order of areas by assigning each a numerical rank — the lower the number, the higher it appears in the list. You can download the current area list, edit the ranks in a CSV file, and upload it back using the Update Rank button. Only the "Rank/Order" column should be edited; other fields like Area Name or ID should remain unchanged. After any update, manual sync is again required for the POS.</w:t>
        <w:br w:type="textWrapping"/>
      </w:r>
      <w:r w:rsidDel="00000000" w:rsidR="00000000" w:rsidRPr="00000000">
        <w:rPr>
          <w:rtl w:val="0"/>
        </w:rPr>
        <w:br w:type="textWrapping"/>
      </w:r>
      <w:r w:rsidDel="00000000" w:rsidR="00000000" w:rsidRPr="00000000">
        <w:rPr>
          <w:b w:val="1"/>
          <w:bCs w:val="1"/>
          <w:sz w:val="24"/>
          <w:szCs w:val="24"/>
          <w:rtl w:val="0"/>
        </w:rPr>
        <w:t xml:space="preserve">outletwise_link</w:t>
      </w:r>
      <w:r w:rsidDel="00000000" w:rsidR="00000000" w:rsidRPr="00000000">
        <w:rPr>
          <w:sz w:val="24"/>
          <w:szCs w:val="24"/>
          <w:rtl w:val="0"/>
        </w:rPr>
        <w:t xml:space="preserve"> : </w:t>
      </w:r>
      <w:hyperlink r:id="rId20">
        <w:r w:rsidDel="00000000" w:rsidR="00000000" w:rsidRPr="00000000">
          <w:rPr>
            <w:color w:val="1155cc"/>
            <w:sz w:val="24"/>
            <w:szCs w:val="24"/>
            <w:u w:val="single"/>
            <w:rtl w:val="0"/>
          </w:rPr>
          <w:t xml:space="preserve">https://menu.petpooja.com/menus/res_tables_list/</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E">
      <w:pPr>
        <w:numPr>
          <w:ilvl w:val="0"/>
          <w:numId w:val="8"/>
        </w:numPr>
        <w:spacing w:before="240" w:line="276" w:lineRule="auto"/>
        <w:ind w:left="720" w:hanging="360"/>
      </w:pPr>
      <w:r w:rsidDel="00000000" w:rsidR="00000000" w:rsidRPr="00000000">
        <w:rPr>
          <w:b w:val="1"/>
          <w:bCs w:val="1"/>
          <w:rtl w:val="0"/>
        </w:rPr>
        <w:t xml:space="preserve">(Edit Table) Table No – 1 :</w:t>
      </w:r>
      <w:r w:rsidDel="00000000" w:rsidR="00000000" w:rsidRPr="00000000">
        <w:rPr>
          <w:rtl w:val="0"/>
        </w:rPr>
        <w:t xml:space="preserve"> Displays the table number being edited. This field is not editable on this screen.</w:t>
      </w:r>
    </w:p>
    <w:p w:rsidR="00000000" w:rsidDel="00000000" w:rsidP="00000000" w:rsidRDefault="00000000" w:rsidRPr="00000000" w14:paraId="0000004F">
      <w:pPr>
        <w:numPr>
          <w:ilvl w:val="0"/>
          <w:numId w:val="8"/>
        </w:numPr>
        <w:spacing w:line="276" w:lineRule="auto"/>
        <w:ind w:left="720" w:hanging="360"/>
      </w:pPr>
      <w:r w:rsidDel="00000000" w:rsidR="00000000" w:rsidRPr="00000000">
        <w:rPr>
          <w:b w:val="1"/>
          <w:bCs w:val="1"/>
          <w:rtl w:val="0"/>
        </w:rPr>
        <w:t xml:space="preserve">(Edit Table) No. of Persons : </w:t>
      </w:r>
      <w:r w:rsidDel="00000000" w:rsidR="00000000" w:rsidRPr="00000000">
        <w:rPr>
          <w:rtl w:val="0"/>
        </w:rPr>
        <w:t xml:space="preserve">Enter the number of guests that the table can accommodate. This field is mandatory for updating the table.</w:t>
      </w:r>
    </w:p>
    <w:p w:rsidR="00000000" w:rsidDel="00000000" w:rsidP="00000000" w:rsidRDefault="00000000" w:rsidRPr="00000000" w14:paraId="00000050">
      <w:pPr>
        <w:numPr>
          <w:ilvl w:val="0"/>
          <w:numId w:val="8"/>
        </w:numPr>
        <w:spacing w:line="276" w:lineRule="auto"/>
        <w:ind w:left="720" w:hanging="360"/>
      </w:pPr>
      <w:r w:rsidDel="00000000" w:rsidR="00000000" w:rsidRPr="00000000">
        <w:rPr>
          <w:b w:val="1"/>
          <w:bCs w:val="1"/>
          <w:rtl w:val="0"/>
        </w:rPr>
        <w:t xml:space="preserve">(Edit Table) Available for Reservation : </w:t>
      </w:r>
      <w:r w:rsidDel="00000000" w:rsidR="00000000" w:rsidRPr="00000000">
        <w:rPr>
          <w:rtl w:val="0"/>
        </w:rPr>
        <w:t xml:space="preserve">Checkbox to indicate whether this table can be reserved.</w:t>
      </w:r>
    </w:p>
    <w:p w:rsidR="00000000" w:rsidDel="00000000" w:rsidP="00000000" w:rsidRDefault="00000000" w:rsidRPr="00000000" w14:paraId="00000051">
      <w:pPr>
        <w:numPr>
          <w:ilvl w:val="0"/>
          <w:numId w:val="8"/>
        </w:numPr>
        <w:spacing w:line="276" w:lineRule="auto"/>
        <w:ind w:left="1440" w:hanging="360"/>
      </w:pPr>
      <w:r w:rsidDel="00000000" w:rsidR="00000000" w:rsidRPr="00000000">
        <w:rPr>
          <w:b w:val="1"/>
          <w:bCs w:val="1"/>
          <w:rtl w:val="0"/>
        </w:rPr>
        <w:t xml:space="preserve">Checked:</w:t>
      </w:r>
      <w:r w:rsidDel="00000000" w:rsidR="00000000" w:rsidRPr="00000000">
        <w:rPr>
          <w:rtl w:val="0"/>
        </w:rPr>
        <w:t xml:space="preserve"> Table is open for reservations.</w:t>
      </w:r>
    </w:p>
    <w:p w:rsidR="00000000" w:rsidDel="00000000" w:rsidP="00000000" w:rsidRDefault="00000000" w:rsidRPr="00000000" w14:paraId="00000052">
      <w:pPr>
        <w:numPr>
          <w:ilvl w:val="0"/>
          <w:numId w:val="8"/>
        </w:numPr>
        <w:spacing w:line="276" w:lineRule="auto"/>
        <w:ind w:left="1440" w:hanging="360"/>
      </w:pPr>
      <w:r w:rsidDel="00000000" w:rsidR="00000000" w:rsidRPr="00000000">
        <w:rPr>
          <w:b w:val="1"/>
          <w:bCs w:val="1"/>
          <w:rtl w:val="0"/>
        </w:rPr>
        <w:t xml:space="preserve">Unchecked: </w:t>
      </w:r>
      <w:r w:rsidDel="00000000" w:rsidR="00000000" w:rsidRPr="00000000">
        <w:rPr>
          <w:rtl w:val="0"/>
        </w:rPr>
        <w:t xml:space="preserve">Table is not available for reservation.</w:t>
      </w:r>
    </w:p>
    <w:p w:rsidR="00000000" w:rsidDel="00000000" w:rsidP="00000000" w:rsidRDefault="00000000" w:rsidRPr="00000000" w14:paraId="00000053">
      <w:pPr>
        <w:numPr>
          <w:ilvl w:val="0"/>
          <w:numId w:val="13"/>
        </w:numPr>
        <w:spacing w:line="276" w:lineRule="auto"/>
        <w:ind w:left="1440" w:hanging="360"/>
      </w:pPr>
      <w:r w:rsidDel="00000000" w:rsidR="00000000" w:rsidRPr="00000000">
        <w:rPr>
          <w:b w:val="1"/>
          <w:bCs w:val="1"/>
          <w:rtl w:val="0"/>
        </w:rPr>
        <w:t xml:space="preserve">Cancel</w:t>
      </w:r>
      <w:r w:rsidDel="00000000" w:rsidR="00000000" w:rsidRPr="00000000">
        <w:rPr>
          <w:rtl w:val="0"/>
        </w:rPr>
        <w:t xml:space="preserve"> : Discards any changes and closes the dialog.</w:t>
      </w:r>
    </w:p>
    <w:p w:rsidR="00000000" w:rsidDel="00000000" w:rsidP="00000000" w:rsidRDefault="00000000" w:rsidRPr="00000000" w14:paraId="00000054">
      <w:pPr>
        <w:numPr>
          <w:ilvl w:val="0"/>
          <w:numId w:val="13"/>
        </w:numPr>
        <w:spacing w:after="240" w:line="276" w:lineRule="auto"/>
        <w:ind w:left="1440" w:hanging="360"/>
      </w:pPr>
      <w:r w:rsidDel="00000000" w:rsidR="00000000" w:rsidRPr="00000000">
        <w:rPr>
          <w:b w:val="1"/>
          <w:bCs w:val="1"/>
          <w:rtl w:val="0"/>
        </w:rPr>
        <w:t xml:space="preserve">Update</w:t>
      </w:r>
      <w:r w:rsidDel="00000000" w:rsidR="00000000" w:rsidRPr="00000000">
        <w:rPr>
          <w:rtl w:val="0"/>
        </w:rPr>
        <w:t xml:space="preserve"> : Saves the modifications made to the table.</w:t>
      </w:r>
    </w:p>
    <w:p w:rsidR="00000000" w:rsidDel="00000000" w:rsidP="00000000" w:rsidRDefault="00000000" w:rsidRPr="00000000" w14:paraId="00000055">
      <w:pPr>
        <w:spacing w:after="240" w:before="240" w:line="276" w:lineRule="auto"/>
        <w:ind w:firstLine="720"/>
        <w:rPr/>
      </w:pPr>
      <w:r w:rsidDel="00000000" w:rsidR="00000000" w:rsidRPr="00000000">
        <w:rPr/>
        <w:drawing>
          <wp:inline distB="114300" distT="114300" distL="114300" distR="114300">
            <wp:extent cx="5924550" cy="2905125"/>
            <wp:effectExtent b="25400" l="25400" r="25400" t="25400"/>
            <wp:docPr id="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24550" cy="29051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276" w:lineRule="auto"/>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Update Table Information,  </w:t>
      </w:r>
    </w:p>
    <w:p w:rsidR="00000000" w:rsidDel="00000000" w:rsidP="00000000" w:rsidRDefault="00000000" w:rsidRPr="00000000" w14:paraId="00000057">
      <w:pPr>
        <w:spacing w:after="240" w:before="240" w:line="276" w:lineRule="auto"/>
        <w:rPr/>
      </w:pPr>
      <w:r w:rsidDel="00000000" w:rsidR="00000000" w:rsidRPr="00000000">
        <w:rPr>
          <w:b w:val="1"/>
          <w:bCs w:val="1"/>
          <w:rtl w:val="0"/>
        </w:rPr>
        <w:t xml:space="preserve">Description</w:t>
      </w:r>
      <w:r w:rsidDel="00000000" w:rsidR="00000000" w:rsidRPr="00000000">
        <w:rPr>
          <w:rtl w:val="0"/>
        </w:rPr>
        <w:t xml:space="preserve">: Here is an image showing the update popup for editing the number of persons and reservation status for a table.}</w:t>
      </w:r>
    </w:p>
    <w:p w:rsidR="00000000" w:rsidDel="00000000" w:rsidP="00000000" w:rsidRDefault="00000000" w:rsidRPr="00000000" w14:paraId="00000058">
      <w:pPr>
        <w:spacing w:after="240" w:before="240" w:line="276" w:lineRule="auto"/>
        <w:rPr/>
      </w:pPr>
      <w:r w:rsidDel="00000000" w:rsidR="00000000" w:rsidRPr="00000000">
        <w:rPr>
          <w:b w:val="1"/>
          <w:bCs w:val="1"/>
          <w:rtl w:val="0"/>
        </w:rPr>
        <w:t xml:space="preserve">From now on, you can edit the table number from here as well.</w:t>
      </w:r>
      <w:r w:rsidDel="00000000" w:rsidR="00000000" w:rsidRPr="00000000">
        <w:rPr>
          <w:rtl w:val="0"/>
        </w:rPr>
        <w:t xml:space="preserve"> </w:t>
      </w:r>
    </w:p>
    <w:p w:rsidR="00000000" w:rsidDel="00000000" w:rsidP="00000000" w:rsidRDefault="00000000" w:rsidRPr="00000000" w14:paraId="00000059">
      <w:pPr>
        <w:spacing w:after="240" w:before="240" w:line="276" w:lineRule="auto"/>
        <w:rPr/>
      </w:pPr>
      <w:r w:rsidDel="00000000" w:rsidR="00000000" w:rsidRPr="00000000">
        <w:rPr>
          <w:b w:val="1"/>
          <w:bCs w:val="1"/>
          <w:sz w:val="26"/>
          <w:szCs w:val="26"/>
          <w:rtl w:val="0"/>
        </w:rPr>
        <w:t xml:space="preserve">Note (Edit Table) : If any changes are made In the Edit Table from the dashboard, manual sync is mandatory in POS/Billing Application.</w:t>
      </w:r>
      <w:r w:rsidDel="00000000" w:rsidR="00000000" w:rsidRPr="00000000">
        <w:rPr>
          <w:rtl w:val="0"/>
        </w:rPr>
      </w:r>
    </w:p>
    <w:p w:rsidR="00000000" w:rsidDel="00000000" w:rsidP="00000000" w:rsidRDefault="00000000" w:rsidRPr="00000000" w14:paraId="0000005A">
      <w:pPr>
        <w:pStyle w:val="Heading1"/>
        <w:spacing w:line="276" w:lineRule="auto"/>
        <w:rPr>
          <w:sz w:val="22"/>
          <w:szCs w:val="22"/>
        </w:rPr>
      </w:pPr>
      <w:bookmarkStart w:colFirst="0" w:colLast="0" w:name="_bv0p7zy67wax" w:id="7"/>
      <w:bookmarkEnd w:id="7"/>
      <w:r w:rsidDel="00000000" w:rsidR="00000000" w:rsidRPr="00000000">
        <w:rPr>
          <w:rtl w:val="0"/>
        </w:rPr>
        <w:t xml:space="preserve">Areas (Tables and Areas) : </w:t>
        <w:br w:type="textWrapping"/>
      </w:r>
      <w:r w:rsidDel="00000000" w:rsidR="00000000" w:rsidRPr="00000000">
        <w:rPr>
          <w:sz w:val="22"/>
          <w:szCs w:val="22"/>
          <w:rtl w:val="0"/>
        </w:rPr>
        <w:t xml:space="preserve">outletwise_link: </w:t>
      </w:r>
      <w:hyperlink r:id="rId22">
        <w:r w:rsidDel="00000000" w:rsidR="00000000" w:rsidRPr="00000000">
          <w:rPr>
            <w:color w:val="1155cc"/>
            <w:sz w:val="22"/>
            <w:szCs w:val="22"/>
            <w:u w:val="single"/>
            <w:rtl w:val="0"/>
          </w:rPr>
          <w:t xml:space="preserve">https://menu.petpooja.com/menus/res_areas_list/</w:t>
        </w:r>
      </w:hyperlink>
      <w:r w:rsidDel="00000000" w:rsidR="00000000" w:rsidRPr="00000000">
        <w:rPr>
          <w:sz w:val="22"/>
          <w:szCs w:val="22"/>
          <w:rtl w:val="0"/>
        </w:rPr>
        <w:t xml:space="preserve"> </w:t>
      </w:r>
    </w:p>
    <w:p w:rsidR="00000000" w:rsidDel="00000000" w:rsidP="00000000" w:rsidRDefault="00000000" w:rsidRPr="00000000" w14:paraId="0000005B">
      <w:pPr>
        <w:spacing w:after="40" w:before="240" w:line="276" w:lineRule="auto"/>
        <w:rPr/>
      </w:pPr>
      <w:r w:rsidDel="00000000" w:rsidR="00000000" w:rsidRPr="00000000">
        <w:rPr>
          <w:b w:val="1"/>
          <w:bCs w:val="1"/>
          <w:sz w:val="30"/>
          <w:szCs w:val="30"/>
          <w:rtl w:val="0"/>
        </w:rPr>
        <w:t xml:space="preserve">Add Area (Areas) : </w:t>
      </w:r>
      <w:r w:rsidDel="00000000" w:rsidR="00000000" w:rsidRPr="00000000">
        <w:rPr>
          <w:rtl w:val="0"/>
        </w:rPr>
        <w:t xml:space="preserve">To add a new area, you need to click on </w:t>
      </w:r>
      <w:r w:rsidDel="00000000" w:rsidR="00000000" w:rsidRPr="00000000">
        <w:rPr>
          <w:b w:val="1"/>
          <w:bCs w:val="1"/>
          <w:rtl w:val="0"/>
        </w:rPr>
        <w:t xml:space="preserve">Add Area</w:t>
      </w:r>
      <w:r w:rsidDel="00000000" w:rsidR="00000000" w:rsidRPr="00000000">
        <w:rPr>
          <w:rtl w:val="0"/>
        </w:rPr>
        <w:t xml:space="preserve">. After clicking on </w:t>
      </w:r>
      <w:r w:rsidDel="00000000" w:rsidR="00000000" w:rsidRPr="00000000">
        <w:rPr>
          <w:b w:val="1"/>
          <w:bCs w:val="1"/>
          <w:rtl w:val="0"/>
        </w:rPr>
        <w:t xml:space="preserve">Add Area</w:t>
      </w:r>
      <w:r w:rsidDel="00000000" w:rsidR="00000000" w:rsidRPr="00000000">
        <w:rPr>
          <w:rtl w:val="0"/>
        </w:rPr>
        <w:t xml:space="preserve">, you need to fill in the details.</w:t>
        <w:br w:type="textWrapping"/>
        <w:br w:type="textWrapping"/>
        <w:t xml:space="preserve">outletwise_link: </w:t>
      </w:r>
      <w:hyperlink r:id="rId23">
        <w:r w:rsidDel="00000000" w:rsidR="00000000" w:rsidRPr="00000000">
          <w:rPr>
            <w:color w:val="1155cc"/>
            <w:u w:val="single"/>
            <w:rtl w:val="0"/>
          </w:rPr>
          <w:t xml:space="preserve">https://menu.petpooja.com/menus/res_areas_list/</w:t>
        </w:r>
      </w:hyperlink>
      <w:r w:rsidDel="00000000" w:rsidR="00000000" w:rsidRPr="00000000">
        <w:rPr>
          <w:rtl w:val="0"/>
        </w:rPr>
        <w:t xml:space="preserve"> </w:t>
      </w:r>
    </w:p>
    <w:p w:rsidR="00000000" w:rsidDel="00000000" w:rsidP="00000000" w:rsidRDefault="00000000" w:rsidRPr="00000000" w14:paraId="0000005C">
      <w:pPr>
        <w:spacing w:after="40" w:before="240" w:line="276" w:lineRule="auto"/>
        <w:rPr/>
      </w:pPr>
      <w:r w:rsidDel="00000000" w:rsidR="00000000" w:rsidRPr="00000000">
        <w:rPr>
          <w:rtl w:val="0"/>
        </w:rPr>
        <w:br w:type="textWrapping"/>
      </w:r>
      <w:r w:rsidDel="00000000" w:rsidR="00000000" w:rsidRPr="00000000">
        <w:rPr/>
        <w:drawing>
          <wp:inline distB="114300" distT="114300" distL="114300" distR="114300">
            <wp:extent cx="5943600" cy="2984500"/>
            <wp:effectExtent b="25400" l="25400" r="25400" t="25400"/>
            <wp:docPr id="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276" w:lineRule="auto"/>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Area Management View,  </w:t>
      </w:r>
    </w:p>
    <w:p w:rsidR="00000000" w:rsidDel="00000000" w:rsidP="00000000" w:rsidRDefault="00000000" w:rsidRPr="00000000" w14:paraId="0000005E">
      <w:pPr>
        <w:spacing w:after="240" w:before="240" w:line="276" w:lineRule="auto"/>
        <w:rPr/>
      </w:pPr>
      <w:r w:rsidDel="00000000" w:rsidR="00000000" w:rsidRPr="00000000">
        <w:rPr>
          <w:b w:val="1"/>
          <w:bCs w:val="1"/>
          <w:rtl w:val="0"/>
        </w:rPr>
        <w:t xml:space="preserve">Description</w:t>
      </w:r>
      <w:r w:rsidDel="00000000" w:rsidR="00000000" w:rsidRPr="00000000">
        <w:rPr>
          <w:rtl w:val="0"/>
        </w:rPr>
        <w:t xml:space="preserve">: Here is an image showing the Areas tab under Table Configuration, with options to add new areas and view existing ones.}</w:t>
      </w:r>
    </w:p>
    <w:p w:rsidR="00000000" w:rsidDel="00000000" w:rsidP="00000000" w:rsidRDefault="00000000" w:rsidRPr="00000000" w14:paraId="0000005F">
      <w:pPr>
        <w:pStyle w:val="Heading3"/>
        <w:keepNext w:val="0"/>
        <w:keepLines w:val="0"/>
        <w:spacing w:before="280" w:line="276" w:lineRule="auto"/>
        <w:rPr>
          <w:b w:val="1"/>
          <w:bCs w:val="1"/>
          <w:color w:val="000000"/>
          <w:sz w:val="26"/>
          <w:szCs w:val="26"/>
        </w:rPr>
      </w:pPr>
      <w:bookmarkStart w:colFirst="0" w:colLast="0" w:name="_lim100oierjq" w:id="8"/>
      <w:bookmarkEnd w:id="8"/>
      <w:r w:rsidDel="00000000" w:rsidR="00000000" w:rsidRPr="00000000">
        <w:rPr>
          <w:b w:val="1"/>
          <w:bCs w:val="1"/>
          <w:color w:val="000000"/>
          <w:sz w:val="26"/>
          <w:szCs w:val="26"/>
          <w:rtl w:val="0"/>
        </w:rPr>
        <w:t xml:space="preserve">Area Details (Add Area) : </w:t>
        <w:br w:type="textWrapping"/>
        <w:t xml:space="preserve">outletwise_link: </w:t>
      </w:r>
      <w:hyperlink r:id="rId25">
        <w:r w:rsidDel="00000000" w:rsidR="00000000" w:rsidRPr="00000000">
          <w:rPr>
            <w:b w:val="1"/>
            <w:bCs w:val="1"/>
            <w:color w:val="1155cc"/>
            <w:sz w:val="26"/>
            <w:szCs w:val="26"/>
            <w:u w:val="single"/>
            <w:rtl w:val="0"/>
          </w:rPr>
          <w:t xml:space="preserve">https://menu.petpooja.com/menus/res_areas_list/</w:t>
        </w:r>
      </w:hyperlink>
      <w:r w:rsidDel="00000000" w:rsidR="00000000" w:rsidRPr="00000000">
        <w:rPr>
          <w:b w:val="1"/>
          <w:bCs w:val="1"/>
          <w:color w:val="000000"/>
          <w:sz w:val="26"/>
          <w:szCs w:val="26"/>
          <w:rtl w:val="0"/>
        </w:rPr>
        <w:t xml:space="preserve"> </w:t>
      </w:r>
    </w:p>
    <w:p w:rsidR="00000000" w:rsidDel="00000000" w:rsidP="00000000" w:rsidRDefault="00000000" w:rsidRPr="00000000" w14:paraId="00000060">
      <w:pPr>
        <w:numPr>
          <w:ilvl w:val="0"/>
          <w:numId w:val="12"/>
        </w:numPr>
        <w:spacing w:before="240" w:line="276" w:lineRule="auto"/>
        <w:ind w:left="1440" w:hanging="360"/>
      </w:pPr>
      <w:r w:rsidDel="00000000" w:rsidR="00000000" w:rsidRPr="00000000">
        <w:rPr>
          <w:b w:val="1"/>
          <w:bCs w:val="1"/>
          <w:rtl w:val="0"/>
        </w:rPr>
        <w:t xml:space="preserve">(Area Details) Area Type </w:t>
      </w:r>
      <w:r w:rsidDel="00000000" w:rsidR="00000000" w:rsidRPr="00000000">
        <w:rPr>
          <w:rtl w:val="0"/>
        </w:rPr>
        <w:t xml:space="preserve">: Area Typical You can select Indoor, Outdoor, Rooftop, Lounge, VIP, and others.</w:t>
      </w:r>
    </w:p>
    <w:p w:rsidR="00000000" w:rsidDel="00000000" w:rsidP="00000000" w:rsidRDefault="00000000" w:rsidRPr="00000000" w14:paraId="00000061">
      <w:pPr>
        <w:numPr>
          <w:ilvl w:val="0"/>
          <w:numId w:val="12"/>
        </w:numPr>
        <w:spacing w:line="276" w:lineRule="auto"/>
        <w:ind w:left="1440" w:hanging="360"/>
      </w:pPr>
      <w:r w:rsidDel="00000000" w:rsidR="00000000" w:rsidRPr="00000000">
        <w:rPr>
          <w:b w:val="1"/>
          <w:bCs w:val="1"/>
          <w:rtl w:val="0"/>
        </w:rPr>
        <w:t xml:space="preserve">(Area Details) Area Name : </w:t>
      </w:r>
      <w:r w:rsidDel="00000000" w:rsidR="00000000" w:rsidRPr="00000000">
        <w:rPr>
          <w:rtl w:val="0"/>
        </w:rPr>
        <w:t xml:space="preserve">Enter a name for this specific area, such as "Main Hall" or "Terrace Zone", etc.</w:t>
      </w:r>
    </w:p>
    <w:p w:rsidR="00000000" w:rsidDel="00000000" w:rsidP="00000000" w:rsidRDefault="00000000" w:rsidRPr="00000000" w14:paraId="00000062">
      <w:pPr>
        <w:numPr>
          <w:ilvl w:val="0"/>
          <w:numId w:val="12"/>
        </w:numPr>
        <w:spacing w:after="40" w:line="276" w:lineRule="auto"/>
        <w:ind w:left="1440" w:hanging="360"/>
        <w:rPr>
          <w:b w:val="1"/>
          <w:bCs w:val="1"/>
        </w:rPr>
      </w:pPr>
      <w:r w:rsidDel="00000000" w:rsidR="00000000" w:rsidRPr="00000000">
        <w:rPr>
          <w:b w:val="1"/>
          <w:bCs w:val="1"/>
          <w:rtl w:val="0"/>
        </w:rPr>
        <w:t xml:space="preserve">(Area Details) Active : </w:t>
      </w:r>
      <w:r w:rsidDel="00000000" w:rsidR="00000000" w:rsidRPr="00000000">
        <w:rPr>
          <w:rtl w:val="0"/>
        </w:rPr>
        <w:t xml:space="preserve">Indicates that the area is currently enabled or not.</w:t>
      </w:r>
      <w:r w:rsidDel="00000000" w:rsidR="00000000" w:rsidRPr="00000000">
        <w:rPr>
          <w:rtl w:val="0"/>
        </w:rPr>
      </w:r>
    </w:p>
    <w:p w:rsidR="00000000" w:rsidDel="00000000" w:rsidP="00000000" w:rsidRDefault="00000000" w:rsidRPr="00000000" w14:paraId="00000063">
      <w:pPr>
        <w:pStyle w:val="Heading3"/>
        <w:keepNext w:val="0"/>
        <w:keepLines w:val="0"/>
        <w:spacing w:before="280" w:line="276" w:lineRule="auto"/>
        <w:rPr>
          <w:b w:val="1"/>
          <w:bCs w:val="1"/>
          <w:color w:val="000000"/>
          <w:sz w:val="26"/>
          <w:szCs w:val="26"/>
        </w:rPr>
      </w:pPr>
      <w:bookmarkStart w:colFirst="0" w:colLast="0" w:name="_togo6jr4hmyj" w:id="9"/>
      <w:bookmarkEnd w:id="9"/>
      <w:r w:rsidDel="00000000" w:rsidR="00000000" w:rsidRPr="00000000">
        <w:rPr>
          <w:b w:val="1"/>
          <w:bCs w:val="1"/>
          <w:color w:val="000000"/>
          <w:sz w:val="26"/>
          <w:szCs w:val="26"/>
          <w:rtl w:val="0"/>
        </w:rPr>
        <w:t xml:space="preserve">Tables Section (Add Area) :</w:t>
        <w:br w:type="textWrapping"/>
        <w:t xml:space="preserve">outletwise_link: </w:t>
      </w:r>
      <w:hyperlink r:id="rId26">
        <w:r w:rsidDel="00000000" w:rsidR="00000000" w:rsidRPr="00000000">
          <w:rPr>
            <w:b w:val="1"/>
            <w:bCs w:val="1"/>
            <w:color w:val="1155cc"/>
            <w:sz w:val="26"/>
            <w:szCs w:val="26"/>
            <w:u w:val="single"/>
            <w:rtl w:val="0"/>
          </w:rPr>
          <w:t xml:space="preserve">https://menu.petpooja.com/menus/res_areas_list/</w:t>
        </w:r>
      </w:hyperlink>
      <w:r w:rsidDel="00000000" w:rsidR="00000000" w:rsidRPr="00000000">
        <w:rPr>
          <w:b w:val="1"/>
          <w:bCs w:val="1"/>
          <w:color w:val="000000"/>
          <w:sz w:val="26"/>
          <w:szCs w:val="26"/>
          <w:rtl w:val="0"/>
        </w:rPr>
        <w:t xml:space="preserve"> </w:t>
      </w:r>
    </w:p>
    <w:p w:rsidR="00000000" w:rsidDel="00000000" w:rsidP="00000000" w:rsidRDefault="00000000" w:rsidRPr="00000000" w14:paraId="00000064">
      <w:pPr>
        <w:numPr>
          <w:ilvl w:val="0"/>
          <w:numId w:val="17"/>
        </w:numPr>
        <w:spacing w:before="240" w:line="276" w:lineRule="auto"/>
        <w:ind w:left="1440" w:hanging="360"/>
      </w:pPr>
      <w:r w:rsidDel="00000000" w:rsidR="00000000" w:rsidRPr="00000000">
        <w:rPr>
          <w:b w:val="1"/>
          <w:bCs w:val="1"/>
          <w:rtl w:val="0"/>
        </w:rPr>
        <w:t xml:space="preserve">(Tables Section) Check All : </w:t>
      </w:r>
      <w:r w:rsidDel="00000000" w:rsidR="00000000" w:rsidRPr="00000000">
        <w:rPr>
          <w:rtl w:val="0"/>
        </w:rPr>
        <w:t xml:space="preserve">Selects or deselects all available tables in one click.</w:t>
      </w:r>
    </w:p>
    <w:p w:rsidR="00000000" w:rsidDel="00000000" w:rsidP="00000000" w:rsidRDefault="00000000" w:rsidRPr="00000000" w14:paraId="00000065">
      <w:pPr>
        <w:numPr>
          <w:ilvl w:val="0"/>
          <w:numId w:val="17"/>
        </w:numPr>
        <w:spacing w:line="276" w:lineRule="auto"/>
        <w:ind w:left="1440" w:hanging="360"/>
      </w:pPr>
      <w:r w:rsidDel="00000000" w:rsidR="00000000" w:rsidRPr="00000000">
        <w:rPr>
          <w:b w:val="1"/>
          <w:bCs w:val="1"/>
          <w:rtl w:val="0"/>
        </w:rPr>
        <w:t xml:space="preserve">(Tables Section)Table Selection : </w:t>
      </w:r>
      <w:r w:rsidDel="00000000" w:rsidR="00000000" w:rsidRPr="00000000">
        <w:rPr>
          <w:rtl w:val="0"/>
        </w:rPr>
        <w:t xml:space="preserve">Individual table checkboxes (e.g., A10, A11... A20) allows assigning specific tables to the area.</w:t>
      </w:r>
    </w:p>
    <w:p w:rsidR="00000000" w:rsidDel="00000000" w:rsidP="00000000" w:rsidRDefault="00000000" w:rsidRPr="00000000" w14:paraId="00000066">
      <w:pPr>
        <w:numPr>
          <w:ilvl w:val="0"/>
          <w:numId w:val="17"/>
        </w:numPr>
        <w:spacing w:line="276" w:lineRule="auto"/>
        <w:ind w:left="1440" w:hanging="360"/>
      </w:pPr>
      <w:r w:rsidDel="00000000" w:rsidR="00000000" w:rsidRPr="00000000">
        <w:rPr>
          <w:b w:val="1"/>
          <w:bCs w:val="1"/>
          <w:rtl w:val="0"/>
        </w:rPr>
        <w:t xml:space="preserve">(Tables Section) </w:t>
      </w:r>
      <w:r w:rsidDel="00000000" w:rsidR="00000000" w:rsidRPr="00000000">
        <w:rPr>
          <w:rtl w:val="0"/>
        </w:rPr>
        <w:t xml:space="preserve">Marks the area as </w:t>
      </w:r>
      <w:r w:rsidDel="00000000" w:rsidR="00000000" w:rsidRPr="00000000">
        <w:rPr>
          <w:b w:val="1"/>
          <w:bCs w:val="1"/>
          <w:rtl w:val="0"/>
        </w:rPr>
        <w:t xml:space="preserve">active or inactive</w:t>
      </w:r>
      <w:r w:rsidDel="00000000" w:rsidR="00000000" w:rsidRPr="00000000">
        <w:rPr>
          <w:rtl w:val="0"/>
        </w:rPr>
        <w:t xml:space="preserve"> in the system.</w:t>
      </w:r>
    </w:p>
    <w:p w:rsidR="00000000" w:rsidDel="00000000" w:rsidP="00000000" w:rsidRDefault="00000000" w:rsidRPr="00000000" w14:paraId="00000067">
      <w:pPr>
        <w:numPr>
          <w:ilvl w:val="0"/>
          <w:numId w:val="17"/>
        </w:numPr>
        <w:spacing w:line="276" w:lineRule="auto"/>
        <w:ind w:left="1440" w:hanging="360"/>
      </w:pPr>
      <w:r w:rsidDel="00000000" w:rsidR="00000000" w:rsidRPr="00000000">
        <w:rPr>
          <w:b w:val="1"/>
          <w:bCs w:val="1"/>
          <w:rtl w:val="0"/>
        </w:rPr>
        <w:t xml:space="preserve">(Tables Section) Save Changes :</w:t>
      </w:r>
      <w:r w:rsidDel="00000000" w:rsidR="00000000" w:rsidRPr="00000000">
        <w:rPr>
          <w:rtl w:val="0"/>
        </w:rPr>
        <w:t xml:space="preserve">Commits the configuration and updates the system with the area setup.</w:t>
      </w:r>
    </w:p>
    <w:p w:rsidR="00000000" w:rsidDel="00000000" w:rsidP="00000000" w:rsidRDefault="00000000" w:rsidRPr="00000000" w14:paraId="00000068">
      <w:pPr>
        <w:numPr>
          <w:ilvl w:val="0"/>
          <w:numId w:val="17"/>
        </w:numPr>
        <w:spacing w:after="40" w:line="276" w:lineRule="auto"/>
        <w:ind w:left="1440" w:hanging="360"/>
      </w:pPr>
      <w:r w:rsidDel="00000000" w:rsidR="00000000" w:rsidRPr="00000000">
        <w:rPr>
          <w:b w:val="1"/>
          <w:bCs w:val="1"/>
          <w:rtl w:val="0"/>
        </w:rPr>
        <w:t xml:space="preserve">(Tables Section) Cancel : </w:t>
      </w:r>
      <w:r w:rsidDel="00000000" w:rsidR="00000000" w:rsidRPr="00000000">
        <w:rPr>
          <w:rtl w:val="0"/>
        </w:rPr>
        <w:t xml:space="preserve">Discards any changes made and resets the form.</w:t>
      </w:r>
    </w:p>
    <w:p w:rsidR="00000000" w:rsidDel="00000000" w:rsidP="00000000" w:rsidRDefault="00000000" w:rsidRPr="00000000" w14:paraId="00000069">
      <w:pPr>
        <w:pStyle w:val="Heading3"/>
        <w:spacing w:after="40" w:before="240" w:line="276" w:lineRule="auto"/>
        <w:rPr>
          <w:b w:val="1"/>
          <w:bCs w:val="1"/>
          <w:color w:val="000000"/>
          <w:sz w:val="26"/>
          <w:szCs w:val="26"/>
        </w:rPr>
      </w:pPr>
      <w:bookmarkStart w:colFirst="0" w:colLast="0" w:name="_d27og4npr2hi" w:id="10"/>
      <w:bookmarkEnd w:id="10"/>
      <w:r w:rsidDel="00000000" w:rsidR="00000000" w:rsidRPr="00000000">
        <w:rPr>
          <w:b w:val="1"/>
          <w:bCs w:val="1"/>
          <w:color w:val="000000"/>
          <w:rtl w:val="0"/>
        </w:rPr>
        <w:t xml:space="preserve">(Areas) Action : </w:t>
        <w:br w:type="textWrapping"/>
        <w:br w:type="textWrapping"/>
      </w:r>
      <w:r w:rsidDel="00000000" w:rsidR="00000000" w:rsidRPr="00000000">
        <w:rPr>
          <w:b w:val="1"/>
          <w:bCs w:val="1"/>
          <w:color w:val="000000"/>
          <w:sz w:val="26"/>
          <w:szCs w:val="26"/>
          <w:rtl w:val="0"/>
        </w:rPr>
        <w:t xml:space="preserve">Edit Area (Action) : </w:t>
      </w:r>
    </w:p>
    <w:p w:rsidR="00000000" w:rsidDel="00000000" w:rsidP="00000000" w:rsidRDefault="00000000" w:rsidRPr="00000000" w14:paraId="0000006A">
      <w:pPr>
        <w:pStyle w:val="Heading3"/>
        <w:numPr>
          <w:ilvl w:val="0"/>
          <w:numId w:val="7"/>
        </w:numPr>
        <w:spacing w:after="240" w:before="240" w:line="276" w:lineRule="auto"/>
        <w:ind w:left="720" w:hanging="360"/>
        <w:rPr>
          <w:color w:val="434343"/>
          <w:sz w:val="28"/>
          <w:szCs w:val="28"/>
        </w:rPr>
      </w:pPr>
      <w:bookmarkStart w:colFirst="0" w:colLast="0" w:name="_3b8ghsz6d6iz" w:id="11"/>
      <w:bookmarkEnd w:id="11"/>
      <w:r w:rsidDel="00000000" w:rsidR="00000000" w:rsidRPr="00000000">
        <w:rPr>
          <w:color w:val="000000"/>
          <w:rtl w:val="0"/>
        </w:rPr>
        <w:t xml:space="preserve">Description: This option allows you to make changes to the billing details within the selected Area Type.</w:t>
      </w:r>
      <w:r w:rsidDel="00000000" w:rsidR="00000000" w:rsidRPr="00000000">
        <w:rPr>
          <w:rtl w:val="0"/>
        </w:rPr>
      </w:r>
    </w:p>
    <w:p w:rsidR="00000000" w:rsidDel="00000000" w:rsidP="00000000" w:rsidRDefault="00000000" w:rsidRPr="00000000" w14:paraId="0000006B">
      <w:pPr>
        <w:pStyle w:val="Heading3"/>
        <w:spacing w:before="280" w:line="276" w:lineRule="auto"/>
        <w:rPr>
          <w:b w:val="1"/>
          <w:bCs w:val="1"/>
          <w:color w:val="000000"/>
          <w:sz w:val="26"/>
          <w:szCs w:val="26"/>
        </w:rPr>
      </w:pPr>
      <w:bookmarkStart w:colFirst="0" w:colLast="0" w:name="_ofuzhd5gkr5b" w:id="12"/>
      <w:bookmarkEnd w:id="12"/>
      <w:r w:rsidDel="00000000" w:rsidR="00000000" w:rsidRPr="00000000">
        <w:rPr>
          <w:b w:val="1"/>
          <w:bCs w:val="1"/>
          <w:color w:val="000000"/>
          <w:sz w:val="26"/>
          <w:szCs w:val="26"/>
          <w:rtl w:val="0"/>
        </w:rPr>
        <w:t xml:space="preserve"> Show Changes (Action) :</w:t>
      </w:r>
    </w:p>
    <w:p w:rsidR="00000000" w:rsidDel="00000000" w:rsidP="00000000" w:rsidRDefault="00000000" w:rsidRPr="00000000" w14:paraId="0000006C">
      <w:pPr>
        <w:pStyle w:val="Heading3"/>
        <w:numPr>
          <w:ilvl w:val="0"/>
          <w:numId w:val="11"/>
        </w:numPr>
        <w:spacing w:after="240" w:before="240" w:line="276" w:lineRule="auto"/>
        <w:ind w:left="720" w:hanging="360"/>
        <w:rPr>
          <w:color w:val="434343"/>
          <w:sz w:val="28"/>
          <w:szCs w:val="28"/>
        </w:rPr>
      </w:pPr>
      <w:bookmarkStart w:colFirst="0" w:colLast="0" w:name="_105shd7vio93" w:id="13"/>
      <w:bookmarkEnd w:id="13"/>
      <w:r w:rsidDel="00000000" w:rsidR="00000000" w:rsidRPr="00000000">
        <w:rPr>
          <w:color w:val="000000"/>
          <w:rtl w:val="0"/>
        </w:rPr>
        <w:t xml:space="preserve">Description: After making edits, this option shows the updated details of the bill, letting you see how the changes have affected the overall amount or details. It’s useful for reviewing and verifying the updates before finalizing the bill.</w:t>
      </w:r>
      <w:r w:rsidDel="00000000" w:rsidR="00000000" w:rsidRPr="00000000">
        <w:rPr>
          <w:rtl w:val="0"/>
        </w:rPr>
      </w:r>
    </w:p>
    <w:p w:rsidR="00000000" w:rsidDel="00000000" w:rsidP="00000000" w:rsidRDefault="00000000" w:rsidRPr="00000000" w14:paraId="0000006D">
      <w:pPr>
        <w:pStyle w:val="Heading3"/>
        <w:keepNext w:val="0"/>
        <w:keepLines w:val="0"/>
        <w:spacing w:before="280" w:line="276" w:lineRule="auto"/>
        <w:rPr>
          <w:b w:val="1"/>
          <w:bCs w:val="1"/>
          <w:color w:val="000000"/>
          <w:sz w:val="26"/>
          <w:szCs w:val="26"/>
        </w:rPr>
      </w:pPr>
      <w:bookmarkStart w:colFirst="0" w:colLast="0" w:name="_5yd5786lmaum" w:id="14"/>
      <w:bookmarkEnd w:id="14"/>
      <w:r w:rsidDel="00000000" w:rsidR="00000000" w:rsidRPr="00000000">
        <w:rPr>
          <w:b w:val="1"/>
          <w:bCs w:val="1"/>
          <w:color w:val="000000"/>
          <w:sz w:val="26"/>
          <w:szCs w:val="26"/>
          <w:rtl w:val="0"/>
        </w:rPr>
        <w:t xml:space="preserve">Delete Area (Action) :</w:t>
      </w:r>
    </w:p>
    <w:p w:rsidR="00000000" w:rsidDel="00000000" w:rsidP="00000000" w:rsidRDefault="00000000" w:rsidRPr="00000000" w14:paraId="0000006E">
      <w:pPr>
        <w:numPr>
          <w:ilvl w:val="0"/>
          <w:numId w:val="19"/>
        </w:numPr>
        <w:spacing w:after="240" w:before="240" w:line="276" w:lineRule="auto"/>
        <w:ind w:left="720" w:hanging="360"/>
      </w:pPr>
      <w:r w:rsidDel="00000000" w:rsidR="00000000" w:rsidRPr="00000000">
        <w:rPr>
          <w:b w:val="1"/>
          <w:bCs w:val="1"/>
          <w:rtl w:val="0"/>
        </w:rPr>
        <w:t xml:space="preserve">Description</w:t>
      </w:r>
      <w:r w:rsidDel="00000000" w:rsidR="00000000" w:rsidRPr="00000000">
        <w:rPr>
          <w:rtl w:val="0"/>
        </w:rPr>
        <w:t xml:space="preserve">: Clicking this option allows you to delete the selected </w:t>
      </w:r>
      <w:r w:rsidDel="00000000" w:rsidR="00000000" w:rsidRPr="00000000">
        <w:rPr>
          <w:b w:val="1"/>
          <w:bCs w:val="1"/>
          <w:rtl w:val="0"/>
        </w:rPr>
        <w:t xml:space="preserve">area</w:t>
      </w:r>
      <w:r w:rsidDel="00000000" w:rsidR="00000000" w:rsidRPr="00000000">
        <w:rPr>
          <w:rtl w:val="0"/>
        </w:rPr>
        <w:t xml:space="preserve"> using the </w:t>
      </w:r>
      <w:r w:rsidDel="00000000" w:rsidR="00000000" w:rsidRPr="00000000">
        <w:rPr>
          <w:b w:val="1"/>
          <w:bCs w:val="1"/>
          <w:rtl w:val="0"/>
        </w:rPr>
        <w:t xml:space="preserve">Delete</w:t>
      </w:r>
      <w:r w:rsidDel="00000000" w:rsidR="00000000" w:rsidRPr="00000000">
        <w:rPr>
          <w:rtl w:val="0"/>
        </w:rPr>
        <w:t xml:space="preserve"> button</w:t>
      </w:r>
    </w:p>
    <w:p w:rsidR="00000000" w:rsidDel="00000000" w:rsidP="00000000" w:rsidRDefault="00000000" w:rsidRPr="00000000" w14:paraId="0000006F">
      <w:pPr>
        <w:numPr>
          <w:ilvl w:val="0"/>
          <w:numId w:val="19"/>
        </w:numPr>
        <w:spacing w:after="240" w:before="240" w:line="276" w:lineRule="auto"/>
        <w:ind w:left="720" w:hanging="360"/>
        <w:rPr>
          <w:b w:val="1"/>
          <w:bCs w:val="1"/>
        </w:rPr>
      </w:pPr>
      <w:r w:rsidDel="00000000" w:rsidR="00000000" w:rsidRPr="00000000">
        <w:rPr>
          <w:b w:val="1"/>
          <w:bCs w:val="1"/>
          <w:rtl w:val="0"/>
        </w:rPr>
        <w:t xml:space="preserve">Note: System-generated areas cannot be deleted or removed.</w:t>
      </w:r>
    </w:p>
    <w:p w:rsidR="00000000" w:rsidDel="00000000" w:rsidP="00000000" w:rsidRDefault="00000000" w:rsidRPr="00000000" w14:paraId="00000070">
      <w:pPr>
        <w:spacing w:after="240" w:before="240" w:line="276" w:lineRule="auto"/>
        <w:rPr/>
      </w:pPr>
      <w:r w:rsidDel="00000000" w:rsidR="00000000" w:rsidRPr="00000000">
        <w:rPr>
          <w:b w:val="1"/>
          <w:bCs w:val="1"/>
          <w:sz w:val="26"/>
          <w:szCs w:val="26"/>
          <w:rtl w:val="0"/>
        </w:rPr>
        <w:t xml:space="preserve">Note (Add Area) : If any changes are made In the Add Area from the dashboard, manual sync is mandatory in POS/Billing Application.</w:t>
      </w:r>
      <w:r w:rsidDel="00000000" w:rsidR="00000000" w:rsidRPr="00000000">
        <w:rPr>
          <w:rtl w:val="0"/>
        </w:rPr>
      </w:r>
    </w:p>
    <w:p w:rsidR="00000000" w:rsidDel="00000000" w:rsidP="00000000" w:rsidRDefault="00000000" w:rsidRPr="00000000" w14:paraId="00000071">
      <w:pPr>
        <w:pStyle w:val="Heading3"/>
        <w:spacing w:after="40" w:before="240" w:line="276" w:lineRule="auto"/>
        <w:rPr>
          <w:color w:val="000000"/>
        </w:rPr>
      </w:pPr>
      <w:bookmarkStart w:colFirst="0" w:colLast="0" w:name="_i7vtnc4oca6v" w:id="15"/>
      <w:bookmarkEnd w:id="15"/>
      <w:r w:rsidDel="00000000" w:rsidR="00000000" w:rsidRPr="00000000">
        <w:rPr>
          <w:b w:val="1"/>
          <w:bCs w:val="1"/>
          <w:color w:val="000000"/>
          <w:rtl w:val="0"/>
        </w:rPr>
        <w:t xml:space="preserve">Container Charge And Service Charge (Add Area) : </w:t>
      </w:r>
      <w:r w:rsidDel="00000000" w:rsidR="00000000" w:rsidRPr="00000000">
        <w:rPr>
          <w:rtl w:val="0"/>
        </w:rPr>
      </w:r>
    </w:p>
    <w:p w:rsidR="00000000" w:rsidDel="00000000" w:rsidP="00000000" w:rsidRDefault="00000000" w:rsidRPr="00000000" w14:paraId="00000072">
      <w:pPr>
        <w:numPr>
          <w:ilvl w:val="0"/>
          <w:numId w:val="1"/>
        </w:numPr>
        <w:spacing w:line="276" w:lineRule="auto"/>
        <w:ind w:left="1440" w:hanging="360"/>
      </w:pPr>
      <w:r w:rsidDel="00000000" w:rsidR="00000000" w:rsidRPr="00000000">
        <w:rPr>
          <w:b w:val="1"/>
          <w:bCs w:val="1"/>
          <w:rtl w:val="0"/>
        </w:rPr>
        <w:t xml:space="preserve">Default Configuration of Order Types : </w:t>
      </w:r>
      <w:r w:rsidDel="00000000" w:rsidR="00000000" w:rsidRPr="00000000">
        <w:rPr>
          <w:rtl w:val="0"/>
        </w:rPr>
        <w:t xml:space="preserve">The system will automatically calculate and apply the packaging charge for the order, based on the predefined settings.</w:t>
      </w:r>
    </w:p>
    <w:p w:rsidR="00000000" w:rsidDel="00000000" w:rsidP="00000000" w:rsidRDefault="00000000" w:rsidRPr="00000000" w14:paraId="00000073">
      <w:pPr>
        <w:numPr>
          <w:ilvl w:val="0"/>
          <w:numId w:val="1"/>
        </w:numPr>
        <w:spacing w:line="276" w:lineRule="auto"/>
        <w:ind w:left="1440" w:hanging="360"/>
      </w:pPr>
      <w:r w:rsidDel="00000000" w:rsidR="00000000" w:rsidRPr="00000000">
        <w:rPr>
          <w:b w:val="1"/>
          <w:bCs w:val="1"/>
          <w:rtl w:val="0"/>
        </w:rPr>
        <w:t xml:space="preserve">Calculate Automatically : </w:t>
      </w:r>
      <w:r w:rsidDel="00000000" w:rsidR="00000000" w:rsidRPr="00000000">
        <w:rPr>
          <w:rtl w:val="0"/>
        </w:rPr>
        <w:t xml:space="preserve">The system will automatically calculate and apply the packaging charge for the order, based on the predefined settings.</w:t>
      </w:r>
    </w:p>
    <w:p w:rsidR="00000000" w:rsidDel="00000000" w:rsidP="00000000" w:rsidRDefault="00000000" w:rsidRPr="00000000" w14:paraId="00000074">
      <w:pPr>
        <w:numPr>
          <w:ilvl w:val="0"/>
          <w:numId w:val="1"/>
        </w:numPr>
        <w:spacing w:line="276" w:lineRule="auto"/>
        <w:ind w:left="1440" w:hanging="360"/>
      </w:pPr>
      <w:r w:rsidDel="00000000" w:rsidR="00000000" w:rsidRPr="00000000">
        <w:rPr>
          <w:b w:val="1"/>
          <w:bCs w:val="1"/>
          <w:rtl w:val="0"/>
        </w:rPr>
        <w:t xml:space="preserve">Don't Calculate Automatically : </w:t>
      </w:r>
      <w:r w:rsidDel="00000000" w:rsidR="00000000" w:rsidRPr="00000000">
        <w:rPr>
          <w:rtl w:val="0"/>
        </w:rPr>
        <w:t xml:space="preserve">Packaging charges will not be calculated automatically. Manual input or configuration will be required during order processing.</w:t>
      </w:r>
    </w:p>
    <w:p w:rsidR="00000000" w:rsidDel="00000000" w:rsidP="00000000" w:rsidRDefault="00000000" w:rsidRPr="00000000" w14:paraId="00000075">
      <w:pPr>
        <w:spacing w:after="240" w:before="240" w:line="276" w:lineRule="auto"/>
        <w:rPr/>
      </w:pPr>
      <w:r w:rsidDel="00000000" w:rsidR="00000000" w:rsidRPr="00000000">
        <w:rPr>
          <w:b w:val="1"/>
          <w:bCs w:val="1"/>
          <w:sz w:val="26"/>
          <w:szCs w:val="26"/>
          <w:rtl w:val="0"/>
        </w:rPr>
        <w:t xml:space="preserve">Note (Container Charge And Service Charge) : If any changes are made In the Container Charge And Service Charge from the dashboard, manual sync is mandatory in POS/Billing Application.</w:t>
      </w:r>
      <w:r w:rsidDel="00000000" w:rsidR="00000000" w:rsidRPr="00000000">
        <w:rPr>
          <w:rtl w:val="0"/>
        </w:rPr>
      </w:r>
    </w:p>
    <w:p w:rsidR="00000000" w:rsidDel="00000000" w:rsidP="00000000" w:rsidRDefault="00000000" w:rsidRPr="00000000" w14:paraId="00000076">
      <w:pPr>
        <w:spacing w:after="240" w:before="240" w:line="276" w:lineRule="auto"/>
        <w:ind w:firstLine="720"/>
        <w:rPr/>
      </w:pPr>
      <w:r w:rsidDel="00000000" w:rsidR="00000000" w:rsidRPr="00000000">
        <w:rPr/>
        <w:drawing>
          <wp:inline distB="114300" distT="114300" distL="114300" distR="114300">
            <wp:extent cx="5943600" cy="2984500"/>
            <wp:effectExtent b="25400" l="25400" r="25400" t="25400"/>
            <wp:docPr id="9"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298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276" w:lineRule="auto"/>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Area Configuration Details,  </w:t>
      </w:r>
    </w:p>
    <w:p w:rsidR="00000000" w:rsidDel="00000000" w:rsidP="00000000" w:rsidRDefault="00000000" w:rsidRPr="00000000" w14:paraId="00000078">
      <w:pPr>
        <w:spacing w:after="240" w:before="240" w:line="276" w:lineRule="auto"/>
        <w:rPr/>
      </w:pPr>
      <w:r w:rsidDel="00000000" w:rsidR="00000000" w:rsidRPr="00000000">
        <w:rPr>
          <w:b w:val="1"/>
          <w:bCs w:val="1"/>
          <w:rtl w:val="0"/>
        </w:rPr>
        <w:t xml:space="preserve">Description</w:t>
      </w:r>
      <w:r w:rsidDel="00000000" w:rsidR="00000000" w:rsidRPr="00000000">
        <w:rPr>
          <w:rtl w:val="0"/>
        </w:rPr>
        <w:t xml:space="preserve">: Here is an image showing the Area Details form used for configuring area type, name, charges, and table assignment.}</w:t>
      </w:r>
    </w:p>
    <w:p w:rsidR="00000000" w:rsidDel="00000000" w:rsidP="00000000" w:rsidRDefault="00000000" w:rsidRPr="00000000" w14:paraId="00000079">
      <w:pPr>
        <w:pStyle w:val="Heading5"/>
        <w:keepNext w:val="0"/>
        <w:keepLines w:val="0"/>
        <w:spacing w:after="0" w:before="0" w:line="276" w:lineRule="auto"/>
        <w:rPr>
          <w:rFonts w:ascii="Roboto" w:cs="Roboto" w:eastAsia="Roboto" w:hAnsi="Roboto"/>
          <w:b w:val="1"/>
          <w:bCs w:val="1"/>
          <w:color w:val="000000"/>
          <w:sz w:val="30"/>
          <w:szCs w:val="30"/>
        </w:rPr>
      </w:pPr>
      <w:bookmarkStart w:colFirst="0" w:colLast="0" w:name="_jlfukelpbnrj" w:id="16"/>
      <w:bookmarkEnd w:id="16"/>
      <w:r w:rsidDel="00000000" w:rsidR="00000000" w:rsidRPr="00000000">
        <w:rPr>
          <w:rFonts w:ascii="Roboto" w:cs="Roboto" w:eastAsia="Roboto" w:hAnsi="Roboto"/>
          <w:b w:val="1"/>
          <w:bCs w:val="1"/>
          <w:color w:val="000000"/>
          <w:sz w:val="30"/>
          <w:szCs w:val="30"/>
          <w:rtl w:val="0"/>
        </w:rPr>
        <w:t xml:space="preserve">Update Area Rank (Tables and Areas)  :</w:t>
        <w:br w:type="textWrapping"/>
        <w:t xml:space="preserve">outletwise_link: </w:t>
      </w:r>
      <w:hyperlink r:id="rId28">
        <w:r w:rsidDel="00000000" w:rsidR="00000000" w:rsidRPr="00000000">
          <w:rPr>
            <w:rFonts w:ascii="Roboto" w:cs="Roboto" w:eastAsia="Roboto" w:hAnsi="Roboto"/>
            <w:b w:val="1"/>
            <w:bCs w:val="1"/>
            <w:color w:val="1155cc"/>
            <w:sz w:val="30"/>
            <w:szCs w:val="30"/>
            <w:u w:val="single"/>
            <w:rtl w:val="0"/>
          </w:rPr>
          <w:t xml:space="preserve">https://menu.petpooja.com/menus/res_areas_list/</w:t>
        </w:r>
      </w:hyperlink>
      <w:r w:rsidDel="00000000" w:rsidR="00000000" w:rsidRPr="00000000">
        <w:rPr>
          <w:rFonts w:ascii="Roboto" w:cs="Roboto" w:eastAsia="Roboto" w:hAnsi="Roboto"/>
          <w:b w:val="1"/>
          <w:bCs w:val="1"/>
          <w:color w:val="000000"/>
          <w:sz w:val="30"/>
          <w:szCs w:val="30"/>
          <w:rtl w:val="0"/>
        </w:rPr>
        <w:t xml:space="preserve"> </w:t>
      </w:r>
    </w:p>
    <w:p w:rsidR="00000000" w:rsidDel="00000000" w:rsidP="00000000" w:rsidRDefault="00000000" w:rsidRPr="00000000" w14:paraId="0000007A">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"Update Rank"</w:t>
      </w:r>
      <w:r w:rsidDel="00000000" w:rsidR="00000000" w:rsidRPr="00000000">
        <w:rPr>
          <w:rtl w:val="0"/>
        </w:rPr>
        <w:t xml:space="preserve"> button in Petpooja is used to </w:t>
      </w:r>
      <w:r w:rsidDel="00000000" w:rsidR="00000000" w:rsidRPr="00000000">
        <w:rPr>
          <w:b w:val="1"/>
          <w:bCs w:val="1"/>
          <w:rtl w:val="0"/>
        </w:rPr>
        <w:t xml:space="preserve">change the display order</w:t>
      </w:r>
      <w:r w:rsidDel="00000000" w:rsidR="00000000" w:rsidRPr="00000000">
        <w:rPr>
          <w:rtl w:val="0"/>
        </w:rPr>
        <w:t xml:space="preserve"> of areas. </w:t>
      </w:r>
    </w:p>
    <w:p w:rsidR="00000000" w:rsidDel="00000000" w:rsidP="00000000" w:rsidRDefault="00000000" w:rsidRPr="00000000" w14:paraId="0000007B">
      <w:pPr>
        <w:spacing w:after="240" w:before="240" w:line="276" w:lineRule="auto"/>
        <w:rPr/>
      </w:pPr>
      <w:r w:rsidDel="00000000" w:rsidR="00000000" w:rsidRPr="00000000">
        <w:rPr/>
        <w:drawing>
          <wp:inline distB="114300" distT="114300" distL="114300" distR="114300">
            <wp:extent cx="5943600" cy="2921000"/>
            <wp:effectExtent b="25400" l="25400" r="25400" t="25400"/>
            <wp:docPr id="11"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2921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276" w:lineRule="auto"/>
        <w:rPr/>
      </w:pPr>
      <w:r w:rsidDel="00000000" w:rsidR="00000000" w:rsidRPr="00000000">
        <w:rPr>
          <w:rtl w:val="0"/>
        </w:rPr>
        <w:t xml:space="preserve">{Image name : </w:t>
      </w:r>
      <w:r w:rsidDel="00000000" w:rsidR="00000000" w:rsidRPr="00000000">
        <w:rPr>
          <w:b w:val="1"/>
          <w:bCs w:val="1"/>
          <w:rtl w:val="0"/>
        </w:rPr>
        <w:t xml:space="preserve">"Update Area Rank"</w:t>
      </w:r>
      <w:r w:rsidDel="00000000" w:rsidR="00000000" w:rsidRPr="00000000">
        <w:rPr>
          <w:rtl w:val="0"/>
        </w:rPr>
        <w:t xml:space="preserve"> ,</w:t>
        <w:br w:type="textWrapping"/>
        <w:t xml:space="preserve">Description : Here is an image of showing that update rank Option Where you can update your area rank}</w:t>
      </w:r>
    </w:p>
    <w:p w:rsidR="00000000" w:rsidDel="00000000" w:rsidP="00000000" w:rsidRDefault="00000000" w:rsidRPr="00000000" w14:paraId="0000007D">
      <w:pPr>
        <w:pStyle w:val="Heading4"/>
        <w:spacing w:after="240" w:before="240" w:line="276" w:lineRule="auto"/>
        <w:rPr>
          <w:color w:val="000000"/>
        </w:rPr>
      </w:pPr>
      <w:bookmarkStart w:colFirst="0" w:colLast="0" w:name="_do6iz9mx1rap" w:id="17"/>
      <w:bookmarkEnd w:id="17"/>
      <w:r w:rsidDel="00000000" w:rsidR="00000000" w:rsidRPr="00000000">
        <w:rPr>
          <w:color w:val="000000"/>
          <w:rtl w:val="0"/>
        </w:rPr>
        <w:t xml:space="preserve">Sheet Column Details (Update Area Rank) : </w:t>
      </w:r>
    </w:p>
    <w:p w:rsidR="00000000" w:rsidDel="00000000" w:rsidP="00000000" w:rsidRDefault="00000000" w:rsidRPr="00000000" w14:paraId="0000007E">
      <w:pPr>
        <w:numPr>
          <w:ilvl w:val="0"/>
          <w:numId w:val="10"/>
        </w:numPr>
        <w:spacing w:before="240" w:line="276" w:lineRule="auto"/>
        <w:ind w:left="720" w:hanging="360"/>
      </w:pPr>
      <w:r w:rsidDel="00000000" w:rsidR="00000000" w:rsidRPr="00000000">
        <w:rPr>
          <w:b w:val="1"/>
          <w:bCs w:val="1"/>
          <w:rtl w:val="0"/>
        </w:rPr>
        <w:t xml:space="preserve">Id : </w:t>
      </w:r>
      <w:r w:rsidDel="00000000" w:rsidR="00000000" w:rsidRPr="00000000">
        <w:rPr>
          <w:rtl w:val="0"/>
        </w:rPr>
        <w:t xml:space="preserve">The unique system-generated identifier for each area.</w:t>
      </w:r>
    </w:p>
    <w:p w:rsidR="00000000" w:rsidDel="00000000" w:rsidP="00000000" w:rsidRDefault="00000000" w:rsidRPr="00000000" w14:paraId="0000007F">
      <w:pPr>
        <w:numPr>
          <w:ilvl w:val="0"/>
          <w:numId w:val="10"/>
        </w:numPr>
        <w:spacing w:line="276" w:lineRule="auto"/>
        <w:ind w:left="720" w:hanging="360"/>
      </w:pPr>
      <w:r w:rsidDel="00000000" w:rsidR="00000000" w:rsidRPr="00000000">
        <w:rPr>
          <w:b w:val="1"/>
          <w:bCs w:val="1"/>
          <w:rtl w:val="0"/>
        </w:rPr>
        <w:t xml:space="preserve">Note:</w:t>
      </w:r>
      <w:r w:rsidDel="00000000" w:rsidR="00000000" w:rsidRPr="00000000">
        <w:rPr>
          <w:rtl w:val="0"/>
        </w:rPr>
        <w:t xml:space="preserve"> This column should not be modified.</w:t>
      </w:r>
    </w:p>
    <w:p w:rsidR="00000000" w:rsidDel="00000000" w:rsidP="00000000" w:rsidRDefault="00000000" w:rsidRPr="00000000" w14:paraId="00000080">
      <w:pPr>
        <w:numPr>
          <w:ilvl w:val="0"/>
          <w:numId w:val="10"/>
        </w:numPr>
        <w:spacing w:line="276" w:lineRule="auto"/>
        <w:ind w:left="720" w:hanging="360"/>
      </w:pPr>
      <w:r w:rsidDel="00000000" w:rsidR="00000000" w:rsidRPr="00000000">
        <w:rPr>
          <w:b w:val="1"/>
          <w:bCs w:val="1"/>
          <w:rtl w:val="0"/>
        </w:rPr>
        <w:t xml:space="preserve">Area Name : </w:t>
      </w:r>
      <w:r w:rsidDel="00000000" w:rsidR="00000000" w:rsidRPr="00000000">
        <w:rPr>
          <w:rtl w:val="0"/>
        </w:rPr>
        <w:t xml:space="preserve">The name of the area (e.g., Ground Floor, Rooftop, Balcony).</w:t>
      </w:r>
    </w:p>
    <w:p w:rsidR="00000000" w:rsidDel="00000000" w:rsidP="00000000" w:rsidRDefault="00000000" w:rsidRPr="00000000" w14:paraId="00000081">
      <w:pPr>
        <w:numPr>
          <w:ilvl w:val="0"/>
          <w:numId w:val="10"/>
        </w:numPr>
        <w:spacing w:after="240" w:line="276" w:lineRule="auto"/>
        <w:ind w:left="720" w:hanging="360"/>
      </w:pPr>
      <w:r w:rsidDel="00000000" w:rsidR="00000000" w:rsidRPr="00000000">
        <w:rPr>
          <w:b w:val="1"/>
          <w:bCs w:val="1"/>
          <w:rtl w:val="0"/>
        </w:rPr>
        <w:t xml:space="preserve">Note:</w:t>
      </w:r>
      <w:r w:rsidDel="00000000" w:rsidR="00000000" w:rsidRPr="00000000">
        <w:rPr>
          <w:rtl w:val="0"/>
        </w:rPr>
        <w:t xml:space="preserve"> This column is for reference only and should not be changed.</w:t>
      </w:r>
    </w:p>
    <w:p w:rsidR="00000000" w:rsidDel="00000000" w:rsidP="00000000" w:rsidRDefault="00000000" w:rsidRPr="00000000" w14:paraId="00000082">
      <w:pPr>
        <w:spacing w:after="240" w:before="240" w:line="276" w:lineRule="auto"/>
        <w:rPr/>
      </w:pPr>
      <w:r w:rsidDel="00000000" w:rsidR="00000000" w:rsidRPr="00000000">
        <w:rPr>
          <w:b w:val="1"/>
          <w:bCs w:val="1"/>
          <w:rtl w:val="0"/>
        </w:rPr>
        <w:t xml:space="preserve">Rank/Order (Update Area Rank) :</w:t>
        <w:br w:type="textWrapping"/>
      </w:r>
      <w:r w:rsidDel="00000000" w:rsidR="00000000" w:rsidRPr="00000000">
        <w:rPr>
          <w:b w:val="1"/>
          <w:bCs w:val="1"/>
          <w:sz w:val="26"/>
          <w:szCs w:val="26"/>
          <w:rtl w:val="0"/>
        </w:rPr>
        <w:t xml:space="preserve">outletwise_link: </w:t>
      </w:r>
      <w:hyperlink r:id="rId30">
        <w:r w:rsidDel="00000000" w:rsidR="00000000" w:rsidRPr="00000000">
          <w:rPr>
            <w:b w:val="1"/>
            <w:bCs w:val="1"/>
            <w:color w:val="1155cc"/>
            <w:sz w:val="26"/>
            <w:szCs w:val="26"/>
            <w:u w:val="single"/>
            <w:rtl w:val="0"/>
          </w:rPr>
          <w:t xml:space="preserve">https://menu.petpooja.com/menus/res_areas_list/</w:t>
        </w:r>
      </w:hyperlink>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83">
      <w:pPr>
        <w:numPr>
          <w:ilvl w:val="0"/>
          <w:numId w:val="6"/>
        </w:numPr>
        <w:spacing w:before="240" w:line="276" w:lineRule="auto"/>
        <w:ind w:left="720" w:hanging="360"/>
      </w:pPr>
      <w:r w:rsidDel="00000000" w:rsidR="00000000" w:rsidRPr="00000000">
        <w:rPr>
          <w:rtl w:val="0"/>
        </w:rPr>
        <w:t xml:space="preserve">This is the </w:t>
      </w:r>
      <w:r w:rsidDel="00000000" w:rsidR="00000000" w:rsidRPr="00000000">
        <w:rPr>
          <w:b w:val="1"/>
          <w:bCs w:val="1"/>
          <w:rtl w:val="0"/>
        </w:rPr>
        <w:t xml:space="preserve">only column that can be modified</w:t>
      </w:r>
      <w:r w:rsidDel="00000000" w:rsidR="00000000" w:rsidRPr="00000000">
        <w:rPr>
          <w:rtl w:val="0"/>
        </w:rPr>
        <w:t xml:space="preserve">.</w:t>
      </w:r>
    </w:p>
    <w:p w:rsidR="00000000" w:rsidDel="00000000" w:rsidP="00000000" w:rsidRDefault="00000000" w:rsidRPr="00000000" w14:paraId="00000084">
      <w:pPr>
        <w:numPr>
          <w:ilvl w:val="0"/>
          <w:numId w:val="6"/>
        </w:numPr>
        <w:spacing w:line="276" w:lineRule="auto"/>
        <w:ind w:left="720" w:hanging="360"/>
      </w:pPr>
      <w:r w:rsidDel="00000000" w:rsidR="00000000" w:rsidRPr="00000000">
        <w:rPr>
          <w:rtl w:val="0"/>
        </w:rPr>
        <w:t xml:space="preserve">Enter a numeric value to set the order.</w:t>
      </w:r>
    </w:p>
    <w:p w:rsidR="00000000" w:rsidDel="00000000" w:rsidP="00000000" w:rsidRDefault="00000000" w:rsidRPr="00000000" w14:paraId="00000085">
      <w:pPr>
        <w:numPr>
          <w:ilvl w:val="0"/>
          <w:numId w:val="6"/>
        </w:numPr>
        <w:spacing w:line="276" w:lineRule="auto"/>
        <w:ind w:left="720" w:hanging="360"/>
      </w:pPr>
      <w:r w:rsidDel="00000000" w:rsidR="00000000" w:rsidRPr="00000000">
        <w:rPr>
          <w:b w:val="1"/>
          <w:bCs w:val="1"/>
          <w:rtl w:val="0"/>
        </w:rPr>
        <w:t xml:space="preserve">To show an area at the top, assign it the rank </w:t>
      </w:r>
      <w:r w:rsidDel="00000000" w:rsidR="00000000" w:rsidRPr="00000000">
        <w:rPr>
          <w:rFonts w:ascii="Roboto Mono" w:cs="Roboto Mono" w:eastAsia="Roboto Mono" w:hAnsi="Roboto Mono"/>
          <w:b w:val="1"/>
          <w:bCs w:val="1"/>
          <w:rtl w:val="0"/>
        </w:rPr>
        <w:t xml:space="preserve">1</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6">
      <w:pPr>
        <w:numPr>
          <w:ilvl w:val="0"/>
          <w:numId w:val="6"/>
        </w:numPr>
        <w:spacing w:after="240" w:line="276" w:lineRule="auto"/>
        <w:ind w:left="720" w:hanging="360"/>
      </w:pPr>
      <w:r w:rsidDel="00000000" w:rsidR="00000000" w:rsidRPr="00000000">
        <w:rPr>
          <w:rtl w:val="0"/>
        </w:rPr>
        <w:t xml:space="preserve">Lower numbers appear higher in the list, higher numbers appear lower.</w:t>
      </w:r>
    </w:p>
    <w:p w:rsidR="00000000" w:rsidDel="00000000" w:rsidP="00000000" w:rsidRDefault="00000000" w:rsidRPr="00000000" w14:paraId="00000087">
      <w:pPr>
        <w:spacing w:after="240" w:before="240" w:line="276" w:lineRule="auto"/>
        <w:ind w:left="720" w:firstLine="0"/>
        <w:rPr/>
      </w:pPr>
      <w:r w:rsidDel="00000000" w:rsidR="00000000" w:rsidRPr="00000000">
        <w:rPr/>
        <w:drawing>
          <wp:inline distB="114300" distT="114300" distL="114300" distR="114300">
            <wp:extent cx="3181350" cy="762000"/>
            <wp:effectExtent b="25400" l="25400" r="25400" t="25400"/>
            <wp:docPr id="10"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181350" cy="762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276" w:lineRule="auto"/>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Area Ranking Table,</w:t>
        <w:br w:type="textWrapping"/>
      </w:r>
      <w:r w:rsidDel="00000000" w:rsidR="00000000" w:rsidRPr="00000000">
        <w:rPr>
          <w:b w:val="1"/>
          <w:bCs w:val="1"/>
          <w:rtl w:val="0"/>
        </w:rPr>
        <w:t xml:space="preserve">Description</w:t>
      </w:r>
      <w:r w:rsidDel="00000000" w:rsidR="00000000" w:rsidRPr="00000000">
        <w:rPr>
          <w:rtl w:val="0"/>
        </w:rPr>
        <w:t xml:space="preserve">: This image displays a simple table with three columns—Id, Area Name, and Rank/order—listing three area entries: Home Website, Fine Dine, and Ground Floor, with their respective IDs and rank orders.}</w:t>
      </w:r>
    </w:p>
    <w:p w:rsidR="00000000" w:rsidDel="00000000" w:rsidP="00000000" w:rsidRDefault="00000000" w:rsidRPr="00000000" w14:paraId="00000089">
      <w:pPr>
        <w:spacing w:after="240" w:before="240" w:line="276" w:lineRule="auto"/>
        <w:rPr>
          <w:b w:val="1"/>
          <w:bCs w:val="1"/>
          <w:sz w:val="26"/>
          <w:szCs w:val="26"/>
        </w:rPr>
      </w:pPr>
      <w:r w:rsidDel="00000000" w:rsidR="00000000" w:rsidRPr="00000000">
        <w:rPr>
          <w:b w:val="1"/>
          <w:bCs w:val="1"/>
          <w:sz w:val="26"/>
          <w:szCs w:val="26"/>
          <w:rtl w:val="0"/>
        </w:rPr>
        <w:t xml:space="preserve">Update Rank (Update Area Rank) : </w:t>
        <w:br w:type="textWrapping"/>
        <w:t xml:space="preserve">outletwise_link: </w:t>
      </w:r>
      <w:hyperlink r:id="rId32">
        <w:r w:rsidDel="00000000" w:rsidR="00000000" w:rsidRPr="00000000">
          <w:rPr>
            <w:b w:val="1"/>
            <w:bCs w:val="1"/>
            <w:color w:val="1155cc"/>
            <w:sz w:val="26"/>
            <w:szCs w:val="26"/>
            <w:u w:val="single"/>
            <w:rtl w:val="0"/>
          </w:rPr>
          <w:t xml:space="preserve">https://menu.petpooja.com/menus/res_areas_list/</w:t>
        </w:r>
      </w:hyperlink>
      <w:r w:rsidDel="00000000" w:rsidR="00000000" w:rsidRPr="00000000">
        <w:rPr>
          <w:b w:val="1"/>
          <w:bCs w:val="1"/>
          <w:sz w:val="26"/>
          <w:szCs w:val="26"/>
          <w:rtl w:val="0"/>
        </w:rPr>
        <w:t xml:space="preserve"> </w:t>
      </w:r>
    </w:p>
    <w:p w:rsidR="00000000" w:rsidDel="00000000" w:rsidP="00000000" w:rsidRDefault="00000000" w:rsidRPr="00000000" w14:paraId="0000008A">
      <w:pPr>
        <w:numPr>
          <w:ilvl w:val="0"/>
          <w:numId w:val="4"/>
        </w:numPr>
        <w:spacing w:before="240" w:line="276" w:lineRule="auto"/>
        <w:ind w:left="720" w:hanging="360"/>
      </w:pPr>
      <w:r w:rsidDel="00000000" w:rsidR="00000000" w:rsidRPr="00000000">
        <w:rPr>
          <w:rtl w:val="0"/>
        </w:rPr>
        <w:t xml:space="preserve">This button lets you </w:t>
      </w:r>
      <w:r w:rsidDel="00000000" w:rsidR="00000000" w:rsidRPr="00000000">
        <w:rPr>
          <w:b w:val="1"/>
          <w:bCs w:val="1"/>
          <w:rtl w:val="0"/>
        </w:rPr>
        <w:t xml:space="preserve">upload a file</w:t>
      </w:r>
      <w:r w:rsidDel="00000000" w:rsidR="00000000" w:rsidRPr="00000000">
        <w:rPr>
          <w:rtl w:val="0"/>
        </w:rPr>
        <w:t xml:space="preserve"> CSV that contains the </w:t>
      </w:r>
      <w:r w:rsidDel="00000000" w:rsidR="00000000" w:rsidRPr="00000000">
        <w:rPr>
          <w:b w:val="1"/>
          <w:bCs w:val="1"/>
          <w:rtl w:val="0"/>
        </w:rPr>
        <w:t xml:space="preserve">new rank/order</w:t>
      </w:r>
      <w:r w:rsidDel="00000000" w:rsidR="00000000" w:rsidRPr="00000000">
        <w:rPr>
          <w:rtl w:val="0"/>
        </w:rPr>
        <w:t xml:space="preserve"> of the areas.</w:t>
      </w:r>
    </w:p>
    <w:p w:rsidR="00000000" w:rsidDel="00000000" w:rsidP="00000000" w:rsidRDefault="00000000" w:rsidRPr="00000000" w14:paraId="0000008B">
      <w:pPr>
        <w:numPr>
          <w:ilvl w:val="0"/>
          <w:numId w:val="4"/>
        </w:numPr>
        <w:spacing w:line="276" w:lineRule="auto"/>
        <w:ind w:left="720" w:hanging="360"/>
      </w:pPr>
      <w:r w:rsidDel="00000000" w:rsidR="00000000" w:rsidRPr="00000000">
        <w:rPr>
          <w:rtl w:val="0"/>
        </w:rPr>
        <w:t xml:space="preserve">The file should list the areas and their desired display order.</w:t>
      </w:r>
    </w:p>
    <w:p w:rsidR="00000000" w:rsidDel="00000000" w:rsidP="00000000" w:rsidRDefault="00000000" w:rsidRPr="00000000" w14:paraId="0000008C">
      <w:pPr>
        <w:numPr>
          <w:ilvl w:val="0"/>
          <w:numId w:val="9"/>
        </w:numPr>
        <w:spacing w:line="276" w:lineRule="auto"/>
        <w:ind w:left="720" w:hanging="360"/>
      </w:pPr>
      <w:r w:rsidDel="00000000" w:rsidR="00000000" w:rsidRPr="00000000">
        <w:rPr>
          <w:rtl w:val="0"/>
        </w:rPr>
        <w:t xml:space="preserve">Downloads the current list of areas along with their existing ranks.</w:t>
      </w:r>
    </w:p>
    <w:p w:rsidR="00000000" w:rsidDel="00000000" w:rsidP="00000000" w:rsidRDefault="00000000" w:rsidRPr="00000000" w14:paraId="0000008D">
      <w:pPr>
        <w:numPr>
          <w:ilvl w:val="0"/>
          <w:numId w:val="15"/>
        </w:numPr>
        <w:spacing w:after="240" w:line="276" w:lineRule="auto"/>
        <w:ind w:left="720" w:hanging="360"/>
      </w:pPr>
      <w:r w:rsidDel="00000000" w:rsidR="00000000" w:rsidRPr="00000000">
        <w:rPr>
          <w:rtl w:val="0"/>
        </w:rPr>
        <w:t xml:space="preserve">After selecting the updated file with new ranks, click this button to </w:t>
      </w:r>
      <w:r w:rsidDel="00000000" w:rsidR="00000000" w:rsidRPr="00000000">
        <w:rPr>
          <w:b w:val="1"/>
          <w:bCs w:val="1"/>
          <w:rtl w:val="0"/>
        </w:rPr>
        <w:t xml:space="preserve">Upload</w:t>
      </w:r>
      <w:r w:rsidDel="00000000" w:rsidR="00000000" w:rsidRPr="00000000">
        <w:rPr>
          <w:rtl w:val="0"/>
        </w:rPr>
        <w:t xml:space="preserve">.</w:t>
      </w:r>
    </w:p>
    <w:p w:rsidR="00000000" w:rsidDel="00000000" w:rsidP="00000000" w:rsidRDefault="00000000" w:rsidRPr="00000000" w14:paraId="0000008E">
      <w:pPr>
        <w:spacing w:after="240" w:before="240" w:line="276" w:lineRule="auto"/>
        <w:rPr/>
      </w:pPr>
      <w:r w:rsidDel="00000000" w:rsidR="00000000" w:rsidRPr="00000000">
        <w:rPr/>
        <w:drawing>
          <wp:inline distB="114300" distT="114300" distL="114300" distR="114300">
            <wp:extent cx="5943600" cy="1193800"/>
            <wp:effectExtent b="25400" l="25400" r="25400" t="25400"/>
            <wp:docPr id="7"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1193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276" w:lineRule="auto"/>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Update Area Rank,</w:t>
        <w:br w:type="textWrapping"/>
        <w:t xml:space="preserve"> </w:t>
      </w:r>
      <w:r w:rsidDel="00000000" w:rsidR="00000000" w:rsidRPr="00000000">
        <w:rPr>
          <w:b w:val="1"/>
          <w:bCs w:val="1"/>
          <w:rtl w:val="0"/>
        </w:rPr>
        <w:t xml:space="preserve">Description</w:t>
      </w:r>
      <w:r w:rsidDel="00000000" w:rsidR="00000000" w:rsidRPr="00000000">
        <w:rPr>
          <w:rtl w:val="0"/>
        </w:rPr>
        <w:t xml:space="preserve">: This image shows a pop-up interface for updating the rank of areas. It includes an option to choose a file for upload, a “Download Area List” button, and an “Upload” button to submit the selected file.}</w:t>
      </w:r>
    </w:p>
    <w:p w:rsidR="00000000" w:rsidDel="00000000" w:rsidP="00000000" w:rsidRDefault="00000000" w:rsidRPr="00000000" w14:paraId="00000090">
      <w:pPr>
        <w:numPr>
          <w:ilvl w:val="0"/>
          <w:numId w:val="2"/>
        </w:numPr>
        <w:spacing w:after="240" w:before="240" w:line="276" w:lineRule="auto"/>
        <w:ind w:left="720" w:hanging="360"/>
      </w:pPr>
      <w:r w:rsidDel="00000000" w:rsidR="00000000" w:rsidRPr="00000000">
        <w:rPr>
          <w:rtl w:val="0"/>
        </w:rPr>
        <w:t xml:space="preserve">The table shown in the image is a sample </w:t>
      </w:r>
      <w:r w:rsidDel="00000000" w:rsidR="00000000" w:rsidRPr="00000000">
        <w:rPr>
          <w:b w:val="1"/>
          <w:bCs w:val="1"/>
          <w:rtl w:val="0"/>
        </w:rPr>
        <w:t xml:space="preserve">area ranking file</w:t>
      </w:r>
      <w:r w:rsidDel="00000000" w:rsidR="00000000" w:rsidRPr="00000000">
        <w:rPr>
          <w:rtl w:val="0"/>
        </w:rPr>
        <w:t xml:space="preserve"> used in Petpooja's </w:t>
      </w:r>
      <w:r w:rsidDel="00000000" w:rsidR="00000000" w:rsidRPr="00000000">
        <w:rPr>
          <w:b w:val="1"/>
          <w:bCs w:val="1"/>
          <w:rtl w:val="0"/>
        </w:rPr>
        <w:t xml:space="preserve">"Update Area Rank"</w:t>
      </w:r>
      <w:r w:rsidDel="00000000" w:rsidR="00000000" w:rsidRPr="00000000">
        <w:rPr>
          <w:rtl w:val="0"/>
        </w:rPr>
        <w:t xml:space="preserve"> feature. It is typically uploaded via the </w:t>
      </w:r>
      <w:r w:rsidDel="00000000" w:rsidR="00000000" w:rsidRPr="00000000">
        <w:rPr>
          <w:b w:val="1"/>
          <w:bCs w:val="1"/>
          <w:rtl w:val="0"/>
        </w:rPr>
        <w:t xml:space="preserve">"Update Rank"</w:t>
      </w:r>
      <w:r w:rsidDel="00000000" w:rsidR="00000000" w:rsidRPr="00000000">
        <w:rPr>
          <w:rtl w:val="0"/>
        </w:rPr>
        <w:t xml:space="preserve"> option to rearrange the display order of areas in the POS system.</w:t>
      </w:r>
    </w:p>
    <w:p w:rsidR="00000000" w:rsidDel="00000000" w:rsidP="00000000" w:rsidRDefault="00000000" w:rsidRPr="00000000" w14:paraId="00000091">
      <w:pPr>
        <w:spacing w:after="240" w:before="240" w:line="276" w:lineRule="auto"/>
        <w:rPr/>
      </w:pPr>
      <w:r w:rsidDel="00000000" w:rsidR="00000000" w:rsidRPr="00000000">
        <w:rPr>
          <w:b w:val="1"/>
          <w:bCs w:val="1"/>
          <w:sz w:val="26"/>
          <w:szCs w:val="26"/>
          <w:rtl w:val="0"/>
        </w:rPr>
        <w:t xml:space="preserve">Note (Update Area Rank) : If any changes are made In the Update Area Rank from the dashboard, manual sync is mandatory in POS/Billing Application.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enu.petpooja.com/menus/res_tables_list/" TargetMode="External"/><Relationship Id="rId22" Type="http://schemas.openxmlformats.org/officeDocument/2006/relationships/hyperlink" Target="https://menu.petpooja.com/menus/res_areas_list/" TargetMode="External"/><Relationship Id="rId21" Type="http://schemas.openxmlformats.org/officeDocument/2006/relationships/image" Target="media/image13.png"/><Relationship Id="rId24" Type="http://schemas.openxmlformats.org/officeDocument/2006/relationships/image" Target="media/image6.png"/><Relationship Id="rId23" Type="http://schemas.openxmlformats.org/officeDocument/2006/relationships/hyperlink" Target="https://menu.petpooja.com/menus/res_areas_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menu.petpooja.com/menus/res_areas_list/" TargetMode="External"/><Relationship Id="rId25" Type="http://schemas.openxmlformats.org/officeDocument/2006/relationships/hyperlink" Target="https://menu.petpooja.com/menus/res_areas_list/" TargetMode="External"/><Relationship Id="rId28" Type="http://schemas.openxmlformats.org/officeDocument/2006/relationships/hyperlink" Target="https://menu.petpooja.com/menus/res_areas_list/" TargetMode="Externa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menu.petpooja.com/menus/res_tables_list/" TargetMode="External"/><Relationship Id="rId29"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10.png"/><Relationship Id="rId31" Type="http://schemas.openxmlformats.org/officeDocument/2006/relationships/image" Target="media/image3.png"/><Relationship Id="rId30" Type="http://schemas.openxmlformats.org/officeDocument/2006/relationships/hyperlink" Target="https://menu.petpooja.com/menus/res_areas_list/" TargetMode="External"/><Relationship Id="rId11" Type="http://schemas.openxmlformats.org/officeDocument/2006/relationships/image" Target="media/image12.png"/><Relationship Id="rId33" Type="http://schemas.openxmlformats.org/officeDocument/2006/relationships/image" Target="media/image14.png"/><Relationship Id="rId10" Type="http://schemas.openxmlformats.org/officeDocument/2006/relationships/image" Target="media/image7.png"/><Relationship Id="rId32" Type="http://schemas.openxmlformats.org/officeDocument/2006/relationships/hyperlink" Target="https://menu.petpooja.com/menus/res_areas_list/" TargetMode="External"/><Relationship Id="rId13" Type="http://schemas.openxmlformats.org/officeDocument/2006/relationships/hyperlink" Target="https://menu.petpooja.com/menus/res_tables_list/" TargetMode="External"/><Relationship Id="rId12" Type="http://schemas.openxmlformats.org/officeDocument/2006/relationships/hyperlink" Target="https://menu.petpooja.com/menus/res_tables_list/" TargetMode="External"/><Relationship Id="rId15" Type="http://schemas.openxmlformats.org/officeDocument/2006/relationships/image" Target="media/image4.png"/><Relationship Id="rId14" Type="http://schemas.openxmlformats.org/officeDocument/2006/relationships/hyperlink" Target="https://menu.petpooja.com/menus/res_tables_list/" TargetMode="External"/><Relationship Id="rId17" Type="http://schemas.openxmlformats.org/officeDocument/2006/relationships/hyperlink" Target="https://menu.petpooja.com/menus/res_tables_list/" TargetMode="External"/><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