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1594" w14:textId="77777777" w:rsidR="00187FC2" w:rsidRDefault="00187FC2" w:rsidP="00187FC2">
      <w:pPr>
        <w:rPr>
          <w:rFonts w:ascii="Arial" w:hAnsi="Arial" w:cs="Arial"/>
          <w:b/>
          <w:bCs/>
          <w:color w:val="A02B93" w:themeColor="accent5"/>
          <w:sz w:val="36"/>
          <w:szCs w:val="36"/>
        </w:rPr>
      </w:pPr>
      <w:r w:rsidRPr="00E101CD">
        <w:rPr>
          <w:rFonts w:ascii="Arial" w:hAnsi="Arial" w:cs="Arial"/>
          <w:b/>
          <w:bCs/>
          <w:color w:val="A02B93" w:themeColor="accent5"/>
          <w:sz w:val="36"/>
          <w:szCs w:val="36"/>
        </w:rPr>
        <w:t>ISE314 Veri Görselleştirme Proje Raporu</w:t>
      </w:r>
    </w:p>
    <w:p w14:paraId="21C8A2CB" w14:textId="4CA149C6" w:rsidR="00D646E3" w:rsidRDefault="00D646E3" w:rsidP="00187FC2">
      <w:pPr>
        <w:rPr>
          <w:rFonts w:ascii="Arial" w:hAnsi="Arial" w:cs="Arial"/>
          <w:b/>
          <w:bCs/>
          <w:color w:val="A02B93" w:themeColor="accent5"/>
          <w:sz w:val="36"/>
          <w:szCs w:val="36"/>
        </w:rPr>
      </w:pPr>
      <w:r>
        <w:rPr>
          <w:rFonts w:ascii="Arial" w:hAnsi="Arial" w:cs="Arial"/>
          <w:b/>
          <w:bCs/>
          <w:color w:val="A02B93" w:themeColor="accent5"/>
          <w:sz w:val="36"/>
          <w:szCs w:val="36"/>
        </w:rPr>
        <w:t>B231200024-AZRA NİLSU YILMAZ</w:t>
      </w:r>
    </w:p>
    <w:p w14:paraId="225187FF" w14:textId="77777777" w:rsidR="00B805F6" w:rsidRDefault="00B805F6" w:rsidP="00187FC2">
      <w:pPr>
        <w:rPr>
          <w:rFonts w:ascii="Arial" w:hAnsi="Arial" w:cs="Arial"/>
          <w:b/>
          <w:bCs/>
          <w:color w:val="A02B93" w:themeColor="accent5"/>
          <w:sz w:val="36"/>
          <w:szCs w:val="36"/>
        </w:rPr>
      </w:pPr>
    </w:p>
    <w:p w14:paraId="246C60DE" w14:textId="0C6B5CB1" w:rsidR="00D646E3" w:rsidRPr="00D646E3" w:rsidRDefault="00D646E3" w:rsidP="00187FC2">
      <w:pPr>
        <w:rPr>
          <w:rFonts w:ascii="Arial" w:hAnsi="Arial" w:cs="Arial"/>
          <w:b/>
          <w:bCs/>
          <w:color w:val="77206D" w:themeColor="accent5" w:themeShade="BF"/>
        </w:rPr>
      </w:pPr>
      <w:r w:rsidRPr="00D646E3">
        <w:rPr>
          <w:rFonts w:ascii="Arial" w:hAnsi="Arial" w:cs="Arial"/>
          <w:b/>
          <w:bCs/>
          <w:color w:val="77206D" w:themeColor="accent5" w:themeShade="BF"/>
        </w:rPr>
        <w:t xml:space="preserve">Kafe Satış Operasyonları Karar Destek </w:t>
      </w:r>
      <w:r>
        <w:rPr>
          <w:rFonts w:ascii="Arial" w:hAnsi="Arial" w:cs="Arial"/>
          <w:b/>
          <w:bCs/>
          <w:color w:val="77206D" w:themeColor="accent5" w:themeShade="BF"/>
        </w:rPr>
        <w:t>Raporu</w:t>
      </w:r>
    </w:p>
    <w:p w14:paraId="721BABC0" w14:textId="19B2661E" w:rsidR="00187FC2" w:rsidRDefault="00187FC2" w:rsidP="00187FC2">
      <w:pPr>
        <w:rPr>
          <w:rFonts w:ascii="Arial" w:hAnsi="Arial" w:cs="Arial"/>
        </w:rPr>
      </w:pPr>
      <w:r w:rsidRPr="00187FC2">
        <w:rPr>
          <w:rFonts w:ascii="Arial" w:hAnsi="Arial" w:cs="Arial"/>
        </w:rPr>
        <w:t xml:space="preserve">Projenin ana </w:t>
      </w:r>
      <w:r w:rsidR="00D646E3">
        <w:rPr>
          <w:rFonts w:ascii="Arial" w:hAnsi="Arial" w:cs="Arial"/>
        </w:rPr>
        <w:t>fikri</w:t>
      </w:r>
      <w:r w:rsidRPr="00187FC2">
        <w:rPr>
          <w:rFonts w:ascii="Arial" w:hAnsi="Arial" w:cs="Arial"/>
        </w:rPr>
        <w:t xml:space="preserve">, bir kafenin satış operasyonlarını barındıran </w:t>
      </w:r>
      <w:proofErr w:type="spellStart"/>
      <w:r w:rsidRPr="00187FC2">
        <w:rPr>
          <w:rFonts w:ascii="Arial" w:hAnsi="Arial" w:cs="Arial"/>
          <w:b/>
          <w:bCs/>
        </w:rPr>
        <w:t>Siparis</w:t>
      </w:r>
      <w:proofErr w:type="spellEnd"/>
      <w:r w:rsidRPr="00187FC2">
        <w:rPr>
          <w:rFonts w:ascii="Arial" w:hAnsi="Arial" w:cs="Arial"/>
        </w:rPr>
        <w:t xml:space="preserve"> tablosu oluşturmaktadır. Bu tablo; müşteri demografisi (yaş, şehir, ilçe, öğrencilik durumu), sipariş detayları (kanal, tarih, saat), ürün tercihleri (kahve ve pasta seçimi, kahve boyutu, sıcaklık), operasyonel metrikler (barista notları) ve finansal verilerden (fatura tutarı, ödeme yöntemi, indirim kullanımı) oluşan 140 satır ve 17 sütunluk sentetik bir veri setidir.</w:t>
      </w:r>
    </w:p>
    <w:p w14:paraId="4FBDFF6F" w14:textId="77777777" w:rsidR="00240765" w:rsidRPr="00187FC2" w:rsidRDefault="00240765" w:rsidP="00187FC2">
      <w:pPr>
        <w:rPr>
          <w:rFonts w:ascii="Arial" w:hAnsi="Arial" w:cs="Arial"/>
        </w:rPr>
      </w:pPr>
    </w:p>
    <w:p w14:paraId="2A98CE8D" w14:textId="0377AE90" w:rsidR="00187FC2" w:rsidRDefault="00187FC2" w:rsidP="00187FC2">
      <w:pPr>
        <w:rPr>
          <w:rFonts w:ascii="Arial" w:hAnsi="Arial" w:cs="Arial"/>
        </w:rPr>
      </w:pPr>
      <w:r w:rsidRPr="00E101CD">
        <w:rPr>
          <w:rFonts w:ascii="Arial" w:hAnsi="Arial" w:cs="Arial"/>
          <w:b/>
          <w:bCs/>
          <w:color w:val="A02B93" w:themeColor="accent5"/>
        </w:rPr>
        <w:t>Veri Görselleştirme Uygulama Yazılımı</w:t>
      </w:r>
      <w:r w:rsidRPr="00E101CD">
        <w:rPr>
          <w:rFonts w:ascii="Arial" w:hAnsi="Arial" w:cs="Arial"/>
          <w:color w:val="A02B93" w:themeColor="accent5"/>
        </w:rPr>
        <w:t xml:space="preserve"> </w:t>
      </w:r>
      <w:r w:rsidRPr="00187FC2">
        <w:rPr>
          <w:rFonts w:ascii="Arial" w:hAnsi="Arial" w:cs="Arial"/>
        </w:rPr>
        <w:t>Veri temizleme, ETL (</w:t>
      </w:r>
      <w:proofErr w:type="spellStart"/>
      <w:r w:rsidRPr="00187FC2">
        <w:rPr>
          <w:rFonts w:ascii="Arial" w:hAnsi="Arial" w:cs="Arial"/>
        </w:rPr>
        <w:t>Extract</w:t>
      </w:r>
      <w:proofErr w:type="spellEnd"/>
      <w:r w:rsidRPr="00187FC2">
        <w:rPr>
          <w:rFonts w:ascii="Arial" w:hAnsi="Arial" w:cs="Arial"/>
        </w:rPr>
        <w:t xml:space="preserve">, </w:t>
      </w:r>
      <w:proofErr w:type="spellStart"/>
      <w:r w:rsidRPr="00187FC2">
        <w:rPr>
          <w:rFonts w:ascii="Arial" w:hAnsi="Arial" w:cs="Arial"/>
        </w:rPr>
        <w:t>Transform</w:t>
      </w:r>
      <w:proofErr w:type="spellEnd"/>
      <w:r w:rsidRPr="00187FC2">
        <w:rPr>
          <w:rFonts w:ascii="Arial" w:hAnsi="Arial" w:cs="Arial"/>
        </w:rPr>
        <w:t xml:space="preserve">, </w:t>
      </w:r>
      <w:proofErr w:type="spellStart"/>
      <w:r w:rsidRPr="00187FC2">
        <w:rPr>
          <w:rFonts w:ascii="Arial" w:hAnsi="Arial" w:cs="Arial"/>
        </w:rPr>
        <w:t>Load</w:t>
      </w:r>
      <w:proofErr w:type="spellEnd"/>
      <w:r w:rsidRPr="00187FC2">
        <w:rPr>
          <w:rFonts w:ascii="Arial" w:hAnsi="Arial" w:cs="Arial"/>
        </w:rPr>
        <w:t xml:space="preserve">) süreçleri ve görselleştirme aşamalarının tamamı için </w:t>
      </w:r>
      <w:r w:rsidRPr="00187FC2">
        <w:rPr>
          <w:rFonts w:ascii="Arial" w:hAnsi="Arial" w:cs="Arial"/>
          <w:b/>
          <w:bCs/>
        </w:rPr>
        <w:t xml:space="preserve">Microsoft </w:t>
      </w:r>
      <w:proofErr w:type="spellStart"/>
      <w:r w:rsidRPr="00187FC2">
        <w:rPr>
          <w:rFonts w:ascii="Arial" w:hAnsi="Arial" w:cs="Arial"/>
          <w:b/>
          <w:bCs/>
        </w:rPr>
        <w:t>Power</w:t>
      </w:r>
      <w:proofErr w:type="spellEnd"/>
      <w:r w:rsidRPr="00187FC2">
        <w:rPr>
          <w:rFonts w:ascii="Arial" w:hAnsi="Arial" w:cs="Arial"/>
          <w:b/>
          <w:bCs/>
        </w:rPr>
        <w:t xml:space="preserve"> BI</w:t>
      </w:r>
      <w:r w:rsidRPr="00187FC2">
        <w:rPr>
          <w:rFonts w:ascii="Arial" w:hAnsi="Arial" w:cs="Arial"/>
        </w:rPr>
        <w:t xml:space="preserve"> kullanılmıştır.</w:t>
      </w:r>
    </w:p>
    <w:p w14:paraId="7387050F" w14:textId="77777777" w:rsidR="00240765" w:rsidRPr="00187FC2" w:rsidRDefault="00240765" w:rsidP="00187FC2">
      <w:pPr>
        <w:rPr>
          <w:rFonts w:ascii="Arial" w:hAnsi="Arial" w:cs="Arial"/>
        </w:rPr>
      </w:pPr>
    </w:p>
    <w:p w14:paraId="1B171A42" w14:textId="77777777" w:rsidR="00E101CD" w:rsidRDefault="00187FC2" w:rsidP="00E101CD">
      <w:pPr>
        <w:rPr>
          <w:rFonts w:ascii="Arial" w:hAnsi="Arial" w:cs="Arial"/>
        </w:rPr>
      </w:pPr>
      <w:r w:rsidRPr="00E101CD">
        <w:rPr>
          <w:rFonts w:ascii="Arial" w:hAnsi="Arial" w:cs="Arial"/>
          <w:b/>
          <w:bCs/>
          <w:color w:val="A02B93" w:themeColor="accent5"/>
        </w:rPr>
        <w:t>Veriler Üzerinde Uygulanan Dönüşümler, Modelleme ve İlişkilendirme İşlemleri</w:t>
      </w:r>
      <w:r w:rsidRPr="00E101CD">
        <w:rPr>
          <w:rFonts w:ascii="Arial" w:hAnsi="Arial" w:cs="Arial"/>
          <w:color w:val="A02B93" w:themeColor="accent5"/>
        </w:rPr>
        <w:t xml:space="preserve"> </w:t>
      </w:r>
      <w:r w:rsidR="00E101CD" w:rsidRPr="00187FC2">
        <w:rPr>
          <w:rFonts w:ascii="Arial" w:hAnsi="Arial" w:cs="Arial"/>
        </w:rPr>
        <w:t>Projede dışarıdan ek bir boyut tablosu (</w:t>
      </w:r>
      <w:proofErr w:type="spellStart"/>
      <w:r w:rsidR="00E101CD" w:rsidRPr="00187FC2">
        <w:rPr>
          <w:rFonts w:ascii="Arial" w:hAnsi="Arial" w:cs="Arial"/>
        </w:rPr>
        <w:t>Dimension</w:t>
      </w:r>
      <w:proofErr w:type="spellEnd"/>
      <w:r w:rsidR="00E101CD" w:rsidRPr="00187FC2">
        <w:rPr>
          <w:rFonts w:ascii="Arial" w:hAnsi="Arial" w:cs="Arial"/>
        </w:rPr>
        <w:t xml:space="preserve"> </w:t>
      </w:r>
      <w:proofErr w:type="spellStart"/>
      <w:r w:rsidR="00E101CD" w:rsidRPr="00187FC2">
        <w:rPr>
          <w:rFonts w:ascii="Arial" w:hAnsi="Arial" w:cs="Arial"/>
        </w:rPr>
        <w:t>Table</w:t>
      </w:r>
      <w:proofErr w:type="spellEnd"/>
      <w:r w:rsidR="00E101CD" w:rsidRPr="00187FC2">
        <w:rPr>
          <w:rFonts w:ascii="Arial" w:hAnsi="Arial" w:cs="Arial"/>
        </w:rPr>
        <w:t xml:space="preserve">) alınmamış, yalnızca </w:t>
      </w:r>
      <w:proofErr w:type="spellStart"/>
      <w:r w:rsidR="00E101CD" w:rsidRPr="00187FC2">
        <w:rPr>
          <w:rFonts w:ascii="Arial" w:hAnsi="Arial" w:cs="Arial"/>
        </w:rPr>
        <w:t>Siparis</w:t>
      </w:r>
      <w:proofErr w:type="spellEnd"/>
      <w:r w:rsidR="00E101CD" w:rsidRPr="00187FC2">
        <w:rPr>
          <w:rFonts w:ascii="Arial" w:hAnsi="Arial" w:cs="Arial"/>
        </w:rPr>
        <w:t xml:space="preserve"> tablosu kullanılarak "Düz Tablo (</w:t>
      </w:r>
      <w:proofErr w:type="spellStart"/>
      <w:r w:rsidR="00E101CD" w:rsidRPr="00187FC2">
        <w:rPr>
          <w:rFonts w:ascii="Arial" w:hAnsi="Arial" w:cs="Arial"/>
        </w:rPr>
        <w:t>Flat</w:t>
      </w:r>
      <w:proofErr w:type="spellEnd"/>
      <w:r w:rsidR="00E101CD" w:rsidRPr="00187FC2">
        <w:rPr>
          <w:rFonts w:ascii="Arial" w:hAnsi="Arial" w:cs="Arial"/>
        </w:rPr>
        <w:t xml:space="preserve"> </w:t>
      </w:r>
      <w:proofErr w:type="spellStart"/>
      <w:r w:rsidR="00E101CD" w:rsidRPr="00187FC2">
        <w:rPr>
          <w:rFonts w:ascii="Arial" w:hAnsi="Arial" w:cs="Arial"/>
        </w:rPr>
        <w:t>Table</w:t>
      </w:r>
      <w:proofErr w:type="spellEnd"/>
      <w:r w:rsidR="00E101CD" w:rsidRPr="00187FC2">
        <w:rPr>
          <w:rFonts w:ascii="Arial" w:hAnsi="Arial" w:cs="Arial"/>
        </w:rPr>
        <w:t>)" mimarisiyle çalışılmıştır.</w:t>
      </w:r>
    </w:p>
    <w:p w14:paraId="60571B95" w14:textId="77777777" w:rsidR="00E101CD" w:rsidRPr="00187FC2" w:rsidRDefault="00E101CD" w:rsidP="00E101CD">
      <w:pPr>
        <w:rPr>
          <w:rFonts w:ascii="Arial" w:hAnsi="Arial" w:cs="Arial"/>
        </w:rPr>
      </w:pPr>
      <w:proofErr w:type="spellStart"/>
      <w:r w:rsidRPr="00187FC2">
        <w:rPr>
          <w:rFonts w:ascii="Arial" w:hAnsi="Arial" w:cs="Arial"/>
        </w:rPr>
        <w:t>Power</w:t>
      </w:r>
      <w:proofErr w:type="spellEnd"/>
      <w:r w:rsidRPr="00187FC2">
        <w:rPr>
          <w:rFonts w:ascii="Arial" w:hAnsi="Arial" w:cs="Arial"/>
        </w:rPr>
        <w:t xml:space="preserve"> Query Editor üzerinde şu dönüşümler yapılmıştır:</w:t>
      </w:r>
    </w:p>
    <w:p w14:paraId="08CA1985" w14:textId="77777777" w:rsidR="00E101CD" w:rsidRPr="00187FC2" w:rsidRDefault="00E101CD" w:rsidP="00E101CD">
      <w:pPr>
        <w:rPr>
          <w:rFonts w:ascii="Arial" w:hAnsi="Arial" w:cs="Arial"/>
        </w:rPr>
      </w:pPr>
      <w:r w:rsidRPr="00187FC2">
        <w:rPr>
          <w:rFonts w:ascii="Arial" w:hAnsi="Arial" w:cs="Arial"/>
          <w:b/>
          <w:bCs/>
        </w:rPr>
        <w:t>Veri Temizleme ve Atama:</w:t>
      </w:r>
      <w:r w:rsidRPr="00187FC2">
        <w:rPr>
          <w:rFonts w:ascii="Arial" w:hAnsi="Arial" w:cs="Arial"/>
        </w:rPr>
        <w:t xml:space="preserve"> İlçe bilgisine bakılarak eksik Şehir verileri doldurulmuş, </w:t>
      </w:r>
      <w:proofErr w:type="spellStart"/>
      <w:r w:rsidRPr="00187FC2">
        <w:rPr>
          <w:rFonts w:ascii="Arial" w:hAnsi="Arial" w:cs="Arial"/>
        </w:rPr>
        <w:t>null</w:t>
      </w:r>
      <w:proofErr w:type="spellEnd"/>
      <w:r w:rsidRPr="00187FC2">
        <w:rPr>
          <w:rFonts w:ascii="Arial" w:hAnsi="Arial" w:cs="Arial"/>
        </w:rPr>
        <w:t xml:space="preserve"> değerler "Belirtilmemiş" veya "Sipariş Edilmedi" olarak standardize edilmiştir.</w:t>
      </w:r>
      <w:r>
        <w:rPr>
          <w:rFonts w:ascii="Arial" w:hAnsi="Arial" w:cs="Arial"/>
        </w:rPr>
        <w:t xml:space="preserve"> Bazı birbiriyle bağlantılı (</w:t>
      </w:r>
      <w:proofErr w:type="spellStart"/>
      <w:r>
        <w:rPr>
          <w:rFonts w:ascii="Arial" w:hAnsi="Arial" w:cs="Arial"/>
        </w:rPr>
        <w:t>Sehir</w:t>
      </w:r>
      <w:proofErr w:type="spellEnd"/>
      <w:r>
        <w:rPr>
          <w:rFonts w:ascii="Arial" w:hAnsi="Arial" w:cs="Arial"/>
        </w:rPr>
        <w:t>-&gt;</w:t>
      </w:r>
      <w:proofErr w:type="spellStart"/>
      <w:proofErr w:type="gramStart"/>
      <w:r>
        <w:rPr>
          <w:rFonts w:ascii="Arial" w:hAnsi="Arial" w:cs="Arial"/>
        </w:rPr>
        <w:t>Ilce</w:t>
      </w:r>
      <w:proofErr w:type="spellEnd"/>
      <w:r>
        <w:rPr>
          <w:rFonts w:ascii="Arial" w:hAnsi="Arial" w:cs="Arial"/>
        </w:rPr>
        <w:t xml:space="preserve"> )</w:t>
      </w:r>
      <w:proofErr w:type="gramEnd"/>
      <w:r>
        <w:rPr>
          <w:rFonts w:ascii="Arial" w:hAnsi="Arial" w:cs="Arial"/>
        </w:rPr>
        <w:t xml:space="preserve"> </w:t>
      </w:r>
      <w:proofErr w:type="spellStart"/>
      <w:r>
        <w:rPr>
          <w:rFonts w:ascii="Arial" w:hAnsi="Arial" w:cs="Arial"/>
        </w:rPr>
        <w:t>tablolalarda</w:t>
      </w:r>
      <w:proofErr w:type="spellEnd"/>
      <w:r>
        <w:rPr>
          <w:rFonts w:ascii="Arial" w:hAnsi="Arial" w:cs="Arial"/>
        </w:rPr>
        <w:t xml:space="preserve"> </w:t>
      </w:r>
      <w:proofErr w:type="spellStart"/>
      <w:r>
        <w:rPr>
          <w:rFonts w:ascii="Arial" w:hAnsi="Arial" w:cs="Arial"/>
        </w:rPr>
        <w:t>null</w:t>
      </w:r>
      <w:proofErr w:type="spellEnd"/>
      <w:r>
        <w:rPr>
          <w:rFonts w:ascii="Arial" w:hAnsi="Arial" w:cs="Arial"/>
        </w:rPr>
        <w:t xml:space="preserve"> değerler düzeltilememiştir, her türlü </w:t>
      </w:r>
      <w:proofErr w:type="spellStart"/>
      <w:r>
        <w:rPr>
          <w:rFonts w:ascii="Arial" w:hAnsi="Arial" w:cs="Arial"/>
        </w:rPr>
        <w:t>clear</w:t>
      </w:r>
      <w:proofErr w:type="spellEnd"/>
      <w:r>
        <w:rPr>
          <w:rFonts w:ascii="Arial" w:hAnsi="Arial" w:cs="Arial"/>
        </w:rPr>
        <w:t xml:space="preserve"> – </w:t>
      </w:r>
      <w:proofErr w:type="spellStart"/>
      <w:r>
        <w:rPr>
          <w:rFonts w:ascii="Arial" w:hAnsi="Arial" w:cs="Arial"/>
        </w:rPr>
        <w:t>trim</w:t>
      </w:r>
      <w:proofErr w:type="spellEnd"/>
      <w:r>
        <w:rPr>
          <w:rFonts w:ascii="Arial" w:hAnsi="Arial" w:cs="Arial"/>
        </w:rPr>
        <w:t xml:space="preserve"> işlemleri denenmiş olup yine de aynı sonuç elde edilmiştir.</w:t>
      </w:r>
    </w:p>
    <w:p w14:paraId="4C41B67E" w14:textId="77777777" w:rsidR="00E101CD" w:rsidRPr="00187FC2" w:rsidRDefault="00E101CD" w:rsidP="00E101CD">
      <w:pPr>
        <w:rPr>
          <w:rFonts w:ascii="Arial" w:hAnsi="Arial" w:cs="Arial"/>
        </w:rPr>
      </w:pPr>
      <w:r w:rsidRPr="00187FC2">
        <w:rPr>
          <w:rFonts w:ascii="Arial" w:hAnsi="Arial" w:cs="Arial"/>
          <w:b/>
          <w:bCs/>
        </w:rPr>
        <w:t>Format Standardizasyonu:</w:t>
      </w:r>
      <w:r w:rsidRPr="00187FC2">
        <w:rPr>
          <w:rFonts w:ascii="Arial" w:hAnsi="Arial" w:cs="Arial"/>
        </w:rPr>
        <w:t xml:space="preserve"> Tek bir hücredeki çoklu müşteri verileri sınırlayıcıya göre bölünmüş, </w:t>
      </w:r>
      <w:proofErr w:type="spellStart"/>
      <w:r w:rsidRPr="00187FC2">
        <w:rPr>
          <w:rFonts w:ascii="Arial" w:hAnsi="Arial" w:cs="Arial"/>
        </w:rPr>
        <w:t>Text.PadStart</w:t>
      </w:r>
      <w:proofErr w:type="spellEnd"/>
      <w:r w:rsidRPr="00187FC2">
        <w:rPr>
          <w:rFonts w:ascii="Arial" w:hAnsi="Arial" w:cs="Arial"/>
        </w:rPr>
        <w:t xml:space="preserve"> ve </w:t>
      </w:r>
      <w:proofErr w:type="spellStart"/>
      <w:r w:rsidRPr="00187FC2">
        <w:rPr>
          <w:rFonts w:ascii="Arial" w:hAnsi="Arial" w:cs="Arial"/>
        </w:rPr>
        <w:t>Number.RandomBetween</w:t>
      </w:r>
      <w:proofErr w:type="spellEnd"/>
      <w:r w:rsidRPr="00187FC2">
        <w:rPr>
          <w:rFonts w:ascii="Arial" w:hAnsi="Arial" w:cs="Arial"/>
        </w:rPr>
        <w:t xml:space="preserve"> gibi M dili fonksiyonlarıyla veriler yapılandırılmıştır.</w:t>
      </w:r>
    </w:p>
    <w:p w14:paraId="1002DBF0" w14:textId="77777777" w:rsidR="00E101CD" w:rsidRDefault="00E101CD" w:rsidP="00E101CD">
      <w:pPr>
        <w:rPr>
          <w:rFonts w:ascii="Arial" w:hAnsi="Arial" w:cs="Arial"/>
        </w:rPr>
      </w:pPr>
      <w:r w:rsidRPr="00187FC2">
        <w:rPr>
          <w:rFonts w:ascii="Arial" w:hAnsi="Arial" w:cs="Arial"/>
        </w:rPr>
        <w:t xml:space="preserve">Tüm sütunlar Metin, Tarih, Saat, Sabit Ondalık Sayı, </w:t>
      </w:r>
      <w:proofErr w:type="spellStart"/>
      <w:r w:rsidRPr="00187FC2">
        <w:rPr>
          <w:rFonts w:ascii="Arial" w:hAnsi="Arial" w:cs="Arial"/>
        </w:rPr>
        <w:t>Boolean</w:t>
      </w:r>
      <w:proofErr w:type="spellEnd"/>
      <w:r w:rsidRPr="00187FC2">
        <w:rPr>
          <w:rFonts w:ascii="Arial" w:hAnsi="Arial" w:cs="Arial"/>
        </w:rPr>
        <w:t>, Yüzde gibi 8 farklı veri tipine uygun olarak modellenmiştir.</w:t>
      </w:r>
    </w:p>
    <w:p w14:paraId="4BB1CB9A" w14:textId="77777777" w:rsidR="00240765" w:rsidRDefault="00240765" w:rsidP="00E101CD">
      <w:pPr>
        <w:rPr>
          <w:rFonts w:ascii="Arial" w:hAnsi="Arial" w:cs="Arial"/>
        </w:rPr>
      </w:pPr>
    </w:p>
    <w:p w14:paraId="1775D5BE" w14:textId="0A77A263" w:rsidR="00187FC2" w:rsidRPr="00187FC2" w:rsidRDefault="00187FC2" w:rsidP="00E101CD">
      <w:pPr>
        <w:rPr>
          <w:rFonts w:ascii="Arial" w:hAnsi="Arial" w:cs="Arial"/>
        </w:rPr>
      </w:pPr>
      <w:r w:rsidRPr="00E101CD">
        <w:rPr>
          <w:rFonts w:ascii="Arial" w:hAnsi="Arial" w:cs="Arial"/>
          <w:b/>
          <w:bCs/>
          <w:color w:val="A02B93" w:themeColor="accent5"/>
        </w:rPr>
        <w:t>Görselleştirmede Kullan</w:t>
      </w:r>
      <w:r w:rsidR="00C6491B">
        <w:rPr>
          <w:rFonts w:ascii="Arial" w:hAnsi="Arial" w:cs="Arial"/>
          <w:b/>
          <w:bCs/>
          <w:color w:val="A02B93" w:themeColor="accent5"/>
        </w:rPr>
        <w:t>ılan</w:t>
      </w:r>
      <w:r w:rsidRPr="00E101CD">
        <w:rPr>
          <w:rFonts w:ascii="Arial" w:hAnsi="Arial" w:cs="Arial"/>
          <w:b/>
          <w:bCs/>
          <w:color w:val="A02B93" w:themeColor="accent5"/>
        </w:rPr>
        <w:t xml:space="preserve"> Grafik Türleri (Gelişmiş Grafikler)</w:t>
      </w:r>
      <w:r w:rsidRPr="00E101CD">
        <w:rPr>
          <w:rFonts w:ascii="Arial" w:hAnsi="Arial" w:cs="Arial"/>
          <w:color w:val="A02B93" w:themeColor="accent5"/>
        </w:rPr>
        <w:t xml:space="preserve"> </w:t>
      </w:r>
      <w:r w:rsidR="00E101CD">
        <w:rPr>
          <w:rFonts w:ascii="Arial" w:hAnsi="Arial" w:cs="Arial"/>
        </w:rPr>
        <w:t>S</w:t>
      </w:r>
      <w:r w:rsidRPr="00187FC2">
        <w:rPr>
          <w:rFonts w:ascii="Arial" w:hAnsi="Arial" w:cs="Arial"/>
        </w:rPr>
        <w:t>pesifik görseller tercih edilmiştir:</w:t>
      </w:r>
    </w:p>
    <w:p w14:paraId="1E959FC9" w14:textId="38548578" w:rsidR="00187FC2" w:rsidRPr="00187FC2" w:rsidRDefault="00187FC2" w:rsidP="00E101CD">
      <w:pPr>
        <w:rPr>
          <w:rFonts w:ascii="Arial" w:hAnsi="Arial" w:cs="Arial"/>
        </w:rPr>
      </w:pPr>
      <w:proofErr w:type="spellStart"/>
      <w:r w:rsidRPr="00187FC2">
        <w:rPr>
          <w:rFonts w:ascii="Arial" w:hAnsi="Arial" w:cs="Arial"/>
          <w:b/>
          <w:bCs/>
        </w:rPr>
        <w:t>Sankey</w:t>
      </w:r>
      <w:proofErr w:type="spellEnd"/>
      <w:r w:rsidRPr="00187FC2">
        <w:rPr>
          <w:rFonts w:ascii="Arial" w:hAnsi="Arial" w:cs="Arial"/>
          <w:b/>
          <w:bCs/>
        </w:rPr>
        <w:t xml:space="preserve"> </w:t>
      </w:r>
      <w:proofErr w:type="spellStart"/>
      <w:proofErr w:type="gramStart"/>
      <w:r w:rsidRPr="00187FC2">
        <w:rPr>
          <w:rFonts w:ascii="Arial" w:hAnsi="Arial" w:cs="Arial"/>
          <w:b/>
          <w:bCs/>
        </w:rPr>
        <w:t>Diagram:</w:t>
      </w:r>
      <w:r w:rsidR="00AB06C2">
        <w:rPr>
          <w:rFonts w:ascii="Arial" w:hAnsi="Arial" w:cs="Arial"/>
        </w:rPr>
        <w:t>Sicaklik</w:t>
      </w:r>
      <w:proofErr w:type="gramEnd"/>
      <w:r w:rsidR="007A0C57">
        <w:rPr>
          <w:rFonts w:ascii="Arial" w:hAnsi="Arial" w:cs="Arial"/>
        </w:rPr>
        <w:t>_</w:t>
      </w:r>
      <w:proofErr w:type="gramStart"/>
      <w:r w:rsidR="007A0C57">
        <w:rPr>
          <w:rFonts w:ascii="Arial" w:hAnsi="Arial" w:cs="Arial"/>
        </w:rPr>
        <w:t>durumu</w:t>
      </w:r>
      <w:proofErr w:type="spellEnd"/>
      <w:r w:rsidRPr="00187FC2">
        <w:rPr>
          <w:rFonts w:ascii="Arial" w:hAnsi="Arial" w:cs="Arial"/>
        </w:rPr>
        <w:t xml:space="preserve"> -</w:t>
      </w:r>
      <w:proofErr w:type="gramEnd"/>
      <w:r w:rsidRPr="00187FC2">
        <w:rPr>
          <w:rFonts w:ascii="Arial" w:hAnsi="Arial" w:cs="Arial"/>
        </w:rPr>
        <w:t xml:space="preserve">&gt; </w:t>
      </w:r>
      <w:proofErr w:type="spellStart"/>
      <w:r w:rsidR="00D67594">
        <w:rPr>
          <w:rFonts w:ascii="Arial" w:hAnsi="Arial" w:cs="Arial"/>
        </w:rPr>
        <w:t>Kahve_</w:t>
      </w:r>
      <w:proofErr w:type="gramStart"/>
      <w:r w:rsidR="00D67594">
        <w:rPr>
          <w:rFonts w:ascii="Arial" w:hAnsi="Arial" w:cs="Arial"/>
        </w:rPr>
        <w:t>secimi</w:t>
      </w:r>
      <w:proofErr w:type="spellEnd"/>
      <w:r w:rsidRPr="00187FC2">
        <w:rPr>
          <w:rFonts w:ascii="Arial" w:hAnsi="Arial" w:cs="Arial"/>
        </w:rPr>
        <w:t xml:space="preserve"> -</w:t>
      </w:r>
      <w:proofErr w:type="gramEnd"/>
      <w:r w:rsidRPr="00187FC2">
        <w:rPr>
          <w:rFonts w:ascii="Arial" w:hAnsi="Arial" w:cs="Arial"/>
        </w:rPr>
        <w:t xml:space="preserve">&gt; </w:t>
      </w:r>
      <w:proofErr w:type="spellStart"/>
      <w:r w:rsidR="00D67594">
        <w:rPr>
          <w:rFonts w:ascii="Arial" w:hAnsi="Arial" w:cs="Arial"/>
        </w:rPr>
        <w:t>Musteri_memnuniyeti</w:t>
      </w:r>
      <w:proofErr w:type="spellEnd"/>
      <w:r w:rsidRPr="00187FC2">
        <w:rPr>
          <w:rFonts w:ascii="Arial" w:hAnsi="Arial" w:cs="Arial"/>
        </w:rPr>
        <w:t xml:space="preserve"> arasındaki karmaşık sipariş akışını göstermek için kullanılmıştır.</w:t>
      </w:r>
    </w:p>
    <w:p w14:paraId="6D1F999D" w14:textId="4D04CC95" w:rsidR="00187FC2" w:rsidRPr="00187FC2" w:rsidRDefault="00187FC2" w:rsidP="00E101CD">
      <w:pPr>
        <w:rPr>
          <w:rFonts w:ascii="Arial" w:hAnsi="Arial" w:cs="Arial"/>
        </w:rPr>
      </w:pPr>
      <w:proofErr w:type="spellStart"/>
      <w:r w:rsidRPr="00187FC2">
        <w:rPr>
          <w:rFonts w:ascii="Arial" w:hAnsi="Arial" w:cs="Arial"/>
          <w:b/>
          <w:bCs/>
        </w:rPr>
        <w:lastRenderedPageBreak/>
        <w:t>Wordcloud</w:t>
      </w:r>
      <w:proofErr w:type="spellEnd"/>
      <w:r w:rsidRPr="00187FC2">
        <w:rPr>
          <w:rFonts w:ascii="Arial" w:hAnsi="Arial" w:cs="Arial"/>
          <w:b/>
          <w:bCs/>
        </w:rPr>
        <w:t xml:space="preserve"> (Kelime Bulutu):</w:t>
      </w:r>
      <w:r w:rsidRPr="00187FC2">
        <w:rPr>
          <w:rFonts w:ascii="Arial" w:hAnsi="Arial" w:cs="Arial"/>
        </w:rPr>
        <w:t xml:space="preserve"> </w:t>
      </w:r>
      <w:proofErr w:type="spellStart"/>
      <w:r w:rsidRPr="00187FC2">
        <w:rPr>
          <w:rFonts w:ascii="Arial" w:hAnsi="Arial" w:cs="Arial"/>
        </w:rPr>
        <w:t>Siparis</w:t>
      </w:r>
      <w:proofErr w:type="spellEnd"/>
      <w:r w:rsidRPr="00187FC2">
        <w:rPr>
          <w:rFonts w:ascii="Arial" w:hAnsi="Arial" w:cs="Arial"/>
        </w:rPr>
        <w:t xml:space="preserve"> tablosundaki </w:t>
      </w:r>
      <w:proofErr w:type="spellStart"/>
      <w:r w:rsidRPr="00187FC2">
        <w:rPr>
          <w:rFonts w:ascii="Arial" w:hAnsi="Arial" w:cs="Arial"/>
        </w:rPr>
        <w:t>Barista_Notu</w:t>
      </w:r>
      <w:proofErr w:type="spellEnd"/>
      <w:r w:rsidRPr="00187FC2">
        <w:rPr>
          <w:rFonts w:ascii="Arial" w:hAnsi="Arial" w:cs="Arial"/>
        </w:rPr>
        <w:t xml:space="preserve"> sütunu üzerinde </w:t>
      </w:r>
      <w:r w:rsidR="00C6491B">
        <w:rPr>
          <w:rFonts w:ascii="Arial" w:hAnsi="Arial" w:cs="Arial"/>
        </w:rPr>
        <w:t>yapılmıştır</w:t>
      </w:r>
      <w:r w:rsidRPr="00187FC2">
        <w:rPr>
          <w:rFonts w:ascii="Arial" w:hAnsi="Arial" w:cs="Arial"/>
        </w:rPr>
        <w:t>.</w:t>
      </w:r>
    </w:p>
    <w:p w14:paraId="705513B1" w14:textId="77777777" w:rsidR="00187FC2" w:rsidRDefault="00187FC2" w:rsidP="00E101CD">
      <w:pPr>
        <w:rPr>
          <w:rFonts w:ascii="Arial" w:hAnsi="Arial" w:cs="Arial"/>
        </w:rPr>
      </w:pPr>
      <w:proofErr w:type="spellStart"/>
      <w:r w:rsidRPr="00187FC2">
        <w:rPr>
          <w:rFonts w:ascii="Arial" w:hAnsi="Arial" w:cs="Arial"/>
          <w:b/>
          <w:bCs/>
        </w:rPr>
        <w:t>Sunburst</w:t>
      </w:r>
      <w:proofErr w:type="spellEnd"/>
      <w:r w:rsidRPr="00187FC2">
        <w:rPr>
          <w:rFonts w:ascii="Arial" w:hAnsi="Arial" w:cs="Arial"/>
          <w:b/>
          <w:bCs/>
        </w:rPr>
        <w:t xml:space="preserve"> Grafiği:</w:t>
      </w:r>
      <w:r w:rsidRPr="00187FC2">
        <w:rPr>
          <w:rFonts w:ascii="Arial" w:hAnsi="Arial" w:cs="Arial"/>
        </w:rPr>
        <w:t xml:space="preserve"> Kahve Türü, Boyutu ve Sıcaklık durumu arasındaki hiyerarşik satış paylarını göstermek için tercih edilmiştir.</w:t>
      </w:r>
    </w:p>
    <w:p w14:paraId="03825EC1" w14:textId="77777777" w:rsidR="00240765" w:rsidRPr="00187FC2" w:rsidRDefault="00240765" w:rsidP="00E101CD">
      <w:pPr>
        <w:rPr>
          <w:rFonts w:ascii="Arial" w:hAnsi="Arial" w:cs="Arial"/>
        </w:rPr>
      </w:pPr>
    </w:p>
    <w:p w14:paraId="5E091B71" w14:textId="77777777" w:rsidR="00C6491B" w:rsidRDefault="00187FC2" w:rsidP="00187FC2">
      <w:pPr>
        <w:rPr>
          <w:rFonts w:ascii="Arial" w:hAnsi="Arial" w:cs="Arial"/>
          <w:b/>
          <w:bCs/>
          <w:color w:val="A02B93" w:themeColor="accent5"/>
        </w:rPr>
      </w:pPr>
      <w:r w:rsidRPr="00C6491B">
        <w:rPr>
          <w:rFonts w:ascii="Arial" w:hAnsi="Arial" w:cs="Arial"/>
          <w:b/>
          <w:bCs/>
          <w:color w:val="A02B93" w:themeColor="accent5"/>
        </w:rPr>
        <w:t>Görselleştirme Grafiğinin Açıklaması ve Kullanım Detayları</w:t>
      </w:r>
    </w:p>
    <w:p w14:paraId="4DA662E1" w14:textId="77777777" w:rsidR="00C6491B" w:rsidRDefault="00187FC2" w:rsidP="00187FC2">
      <w:pPr>
        <w:rPr>
          <w:rFonts w:ascii="Arial" w:hAnsi="Arial" w:cs="Arial"/>
        </w:rPr>
      </w:pPr>
      <w:proofErr w:type="spellStart"/>
      <w:r w:rsidRPr="00187FC2">
        <w:rPr>
          <w:rFonts w:ascii="Arial" w:hAnsi="Arial" w:cs="Arial"/>
          <w:b/>
          <w:bCs/>
        </w:rPr>
        <w:t>Wordcloud</w:t>
      </w:r>
      <w:proofErr w:type="spellEnd"/>
      <w:r w:rsidRPr="00187FC2">
        <w:rPr>
          <w:rFonts w:ascii="Arial" w:hAnsi="Arial" w:cs="Arial"/>
        </w:rPr>
        <w:t xml:space="preserve"> grafiği, kafedeki operasyonel darboğazları tespit etmek için kullanılmıştır. "Sipariş Karıştı" veya "Geç Hazırlandı" gibi kelimelerin büyük puntolarla öne çıkması, o günkü vardiyada bir personel eksiği veya süreç hatası olduğunu yönetime anında raporlamaktadır.</w:t>
      </w:r>
    </w:p>
    <w:p w14:paraId="703EB3D5" w14:textId="77777777" w:rsidR="009F19BD" w:rsidRDefault="009F19BD" w:rsidP="00187FC2">
      <w:pPr>
        <w:rPr>
          <w:rFonts w:ascii="Arial" w:hAnsi="Arial" w:cs="Arial"/>
          <w:b/>
          <w:bCs/>
          <w:color w:val="A02B93" w:themeColor="accent5"/>
        </w:rPr>
      </w:pPr>
    </w:p>
    <w:p w14:paraId="05AB7A2F" w14:textId="5C01D71D" w:rsidR="00187FC2" w:rsidRPr="00C6491B" w:rsidRDefault="00187FC2" w:rsidP="00187FC2">
      <w:pPr>
        <w:rPr>
          <w:rFonts w:ascii="Arial" w:hAnsi="Arial" w:cs="Arial"/>
          <w:b/>
          <w:bCs/>
          <w:color w:val="A02B93" w:themeColor="accent5"/>
        </w:rPr>
      </w:pPr>
      <w:r w:rsidRPr="00C6491B">
        <w:rPr>
          <w:rFonts w:ascii="Arial" w:hAnsi="Arial" w:cs="Arial"/>
          <w:b/>
          <w:bCs/>
          <w:color w:val="A02B93" w:themeColor="accent5"/>
        </w:rPr>
        <w:t>Görselleştirmede Kullanılan Filtreleme</w:t>
      </w:r>
    </w:p>
    <w:p w14:paraId="1E7B0371" w14:textId="77777777" w:rsidR="00187FC2" w:rsidRPr="00187FC2" w:rsidRDefault="00187FC2" w:rsidP="00C6491B">
      <w:pPr>
        <w:rPr>
          <w:rFonts w:ascii="Arial" w:hAnsi="Arial" w:cs="Arial"/>
        </w:rPr>
      </w:pPr>
      <w:r w:rsidRPr="00187FC2">
        <w:rPr>
          <w:rFonts w:ascii="Arial" w:hAnsi="Arial" w:cs="Arial"/>
          <w:b/>
          <w:bCs/>
        </w:rPr>
        <w:t>Görsel Bazlı:</w:t>
      </w:r>
      <w:r w:rsidRPr="00187FC2">
        <w:rPr>
          <w:rFonts w:ascii="Arial" w:hAnsi="Arial" w:cs="Arial"/>
        </w:rPr>
        <w:t xml:space="preserve"> Sütun grafikte sadece "Top 5" kahve türü listelenmiştir.</w:t>
      </w:r>
    </w:p>
    <w:p w14:paraId="703FB986" w14:textId="77777777" w:rsidR="00187FC2" w:rsidRPr="00187FC2" w:rsidRDefault="00187FC2" w:rsidP="00C6491B">
      <w:pPr>
        <w:rPr>
          <w:rFonts w:ascii="Arial" w:hAnsi="Arial" w:cs="Arial"/>
        </w:rPr>
      </w:pPr>
      <w:r w:rsidRPr="00187FC2">
        <w:rPr>
          <w:rFonts w:ascii="Arial" w:hAnsi="Arial" w:cs="Arial"/>
          <w:b/>
          <w:bCs/>
        </w:rPr>
        <w:t>Sayfa Bazlı:</w:t>
      </w:r>
      <w:r w:rsidRPr="00187FC2">
        <w:rPr>
          <w:rFonts w:ascii="Arial" w:hAnsi="Arial" w:cs="Arial"/>
        </w:rPr>
        <w:t xml:space="preserve"> Mağaza içi operasyonları inceleyen sayfada, Trendyol/Getir gibi online kanallar sayfa filtresiyle dışarıda bırakılmıştır.</w:t>
      </w:r>
    </w:p>
    <w:p w14:paraId="7A9DA439" w14:textId="77777777" w:rsidR="00240765" w:rsidRPr="00187FC2" w:rsidRDefault="00240765" w:rsidP="00C6491B">
      <w:pPr>
        <w:rPr>
          <w:rFonts w:ascii="Arial" w:hAnsi="Arial" w:cs="Arial"/>
        </w:rPr>
      </w:pPr>
    </w:p>
    <w:p w14:paraId="1E88E5F7" w14:textId="77777777" w:rsidR="00BA4162" w:rsidRDefault="00187FC2" w:rsidP="00187FC2">
      <w:pPr>
        <w:rPr>
          <w:rFonts w:ascii="Arial" w:hAnsi="Arial" w:cs="Arial"/>
        </w:rPr>
      </w:pPr>
      <w:r w:rsidRPr="00BA4162">
        <w:rPr>
          <w:rFonts w:ascii="Arial" w:hAnsi="Arial" w:cs="Arial"/>
          <w:b/>
          <w:bCs/>
          <w:color w:val="A02B93" w:themeColor="accent5"/>
        </w:rPr>
        <w:t xml:space="preserve">Görselleştirmede Aralık/Dönem (New </w:t>
      </w:r>
      <w:proofErr w:type="spellStart"/>
      <w:r w:rsidRPr="00BA4162">
        <w:rPr>
          <w:rFonts w:ascii="Arial" w:hAnsi="Arial" w:cs="Arial"/>
          <w:b/>
          <w:bCs/>
          <w:color w:val="A02B93" w:themeColor="accent5"/>
        </w:rPr>
        <w:t>Group</w:t>
      </w:r>
      <w:proofErr w:type="spellEnd"/>
      <w:r w:rsidRPr="00BA4162">
        <w:rPr>
          <w:rFonts w:ascii="Arial" w:hAnsi="Arial" w:cs="Arial"/>
          <w:b/>
          <w:bCs/>
          <w:color w:val="A02B93" w:themeColor="accent5"/>
        </w:rPr>
        <w:t>) Oluşturma</w:t>
      </w:r>
      <w:r w:rsidRPr="00BA4162">
        <w:rPr>
          <w:rFonts w:ascii="Arial" w:hAnsi="Arial" w:cs="Arial"/>
          <w:color w:val="A02B93" w:themeColor="accent5"/>
        </w:rPr>
        <w:t xml:space="preserve"> </w:t>
      </w:r>
    </w:p>
    <w:p w14:paraId="128EE306" w14:textId="09766838" w:rsidR="00187FC2" w:rsidRDefault="00187FC2" w:rsidP="00187FC2">
      <w:pPr>
        <w:rPr>
          <w:rFonts w:ascii="Arial" w:hAnsi="Arial" w:cs="Arial"/>
        </w:rPr>
      </w:pPr>
      <w:r w:rsidRPr="00187FC2">
        <w:rPr>
          <w:rFonts w:ascii="Arial" w:hAnsi="Arial" w:cs="Arial"/>
        </w:rPr>
        <w:t>Müşterilerin yaşlarına göre satın alma davranışlarını incelemek için Yas sütunu üzerinden gruplama (</w:t>
      </w:r>
      <w:proofErr w:type="spellStart"/>
      <w:r w:rsidRPr="00187FC2">
        <w:rPr>
          <w:rFonts w:ascii="Arial" w:hAnsi="Arial" w:cs="Arial"/>
        </w:rPr>
        <w:t>Binning</w:t>
      </w:r>
      <w:proofErr w:type="spellEnd"/>
      <w:r w:rsidRPr="00187FC2">
        <w:rPr>
          <w:rFonts w:ascii="Arial" w:hAnsi="Arial" w:cs="Arial"/>
        </w:rPr>
        <w:t xml:space="preserve">) yapılmıştır. Yaşlar; </w:t>
      </w:r>
      <w:r w:rsidRPr="00187FC2">
        <w:rPr>
          <w:rFonts w:ascii="Arial" w:hAnsi="Arial" w:cs="Arial"/>
          <w:b/>
          <w:bCs/>
        </w:rPr>
        <w:t>18-24 (Genç)</w:t>
      </w:r>
      <w:r w:rsidRPr="00187FC2">
        <w:rPr>
          <w:rFonts w:ascii="Arial" w:hAnsi="Arial" w:cs="Arial"/>
        </w:rPr>
        <w:t xml:space="preserve">, </w:t>
      </w:r>
      <w:r w:rsidRPr="00187FC2">
        <w:rPr>
          <w:rFonts w:ascii="Arial" w:hAnsi="Arial" w:cs="Arial"/>
          <w:b/>
          <w:bCs/>
        </w:rPr>
        <w:t>25-35 (Yetişkin)</w:t>
      </w:r>
      <w:r w:rsidRPr="00187FC2">
        <w:rPr>
          <w:rFonts w:ascii="Arial" w:hAnsi="Arial" w:cs="Arial"/>
        </w:rPr>
        <w:t xml:space="preserve"> ve </w:t>
      </w:r>
      <w:r w:rsidRPr="00187FC2">
        <w:rPr>
          <w:rFonts w:ascii="Arial" w:hAnsi="Arial" w:cs="Arial"/>
          <w:b/>
          <w:bCs/>
        </w:rPr>
        <w:t>36+ (Orta Yaş)</w:t>
      </w:r>
      <w:r w:rsidRPr="00187FC2">
        <w:rPr>
          <w:rFonts w:ascii="Arial" w:hAnsi="Arial" w:cs="Arial"/>
        </w:rPr>
        <w:t xml:space="preserve"> olacak şekilde kategorik sepetlere ayrılarak hedef kitle segmentasyonu sağlanmıştır.</w:t>
      </w:r>
    </w:p>
    <w:p w14:paraId="299A93E9" w14:textId="77777777" w:rsidR="00240765" w:rsidRPr="00187FC2" w:rsidRDefault="00240765" w:rsidP="00187FC2">
      <w:pPr>
        <w:rPr>
          <w:rFonts w:ascii="Arial" w:hAnsi="Arial" w:cs="Arial"/>
        </w:rPr>
      </w:pPr>
    </w:p>
    <w:p w14:paraId="098B8BDC" w14:textId="77777777" w:rsidR="00240765" w:rsidRPr="00240765" w:rsidRDefault="00187FC2" w:rsidP="00187FC2">
      <w:pPr>
        <w:rPr>
          <w:rFonts w:ascii="Arial" w:hAnsi="Arial" w:cs="Arial"/>
          <w:color w:val="A02B93" w:themeColor="accent5"/>
        </w:rPr>
      </w:pPr>
      <w:r w:rsidRPr="00240765">
        <w:rPr>
          <w:rFonts w:ascii="Arial" w:hAnsi="Arial" w:cs="Arial"/>
          <w:b/>
          <w:bCs/>
          <w:color w:val="A02B93" w:themeColor="accent5"/>
        </w:rPr>
        <w:t>Çoklu Sayfa, Dashboard Kullanımı ve Grafik Etkileşimi (</w:t>
      </w:r>
      <w:proofErr w:type="spellStart"/>
      <w:r w:rsidRPr="00240765">
        <w:rPr>
          <w:rFonts w:ascii="Arial" w:hAnsi="Arial" w:cs="Arial"/>
          <w:b/>
          <w:bCs/>
          <w:color w:val="A02B93" w:themeColor="accent5"/>
        </w:rPr>
        <w:t>Edit</w:t>
      </w:r>
      <w:proofErr w:type="spellEnd"/>
      <w:r w:rsidRPr="00240765">
        <w:rPr>
          <w:rFonts w:ascii="Arial" w:hAnsi="Arial" w:cs="Arial"/>
          <w:b/>
          <w:bCs/>
          <w:color w:val="A02B93" w:themeColor="accent5"/>
        </w:rPr>
        <w:t xml:space="preserve"> </w:t>
      </w:r>
      <w:proofErr w:type="spellStart"/>
      <w:r w:rsidRPr="00240765">
        <w:rPr>
          <w:rFonts w:ascii="Arial" w:hAnsi="Arial" w:cs="Arial"/>
          <w:b/>
          <w:bCs/>
          <w:color w:val="A02B93" w:themeColor="accent5"/>
        </w:rPr>
        <w:t>Interactions</w:t>
      </w:r>
      <w:proofErr w:type="spellEnd"/>
      <w:r w:rsidRPr="00240765">
        <w:rPr>
          <w:rFonts w:ascii="Arial" w:hAnsi="Arial" w:cs="Arial"/>
          <w:b/>
          <w:bCs/>
          <w:color w:val="A02B93" w:themeColor="accent5"/>
        </w:rPr>
        <w:t>)</w:t>
      </w:r>
      <w:r w:rsidRPr="00240765">
        <w:rPr>
          <w:rFonts w:ascii="Arial" w:hAnsi="Arial" w:cs="Arial"/>
          <w:color w:val="A02B93" w:themeColor="accent5"/>
        </w:rPr>
        <w:t xml:space="preserve"> </w:t>
      </w:r>
    </w:p>
    <w:p w14:paraId="0EA812FB" w14:textId="218E0CE2" w:rsidR="00187FC2" w:rsidRDefault="00187FC2" w:rsidP="00187FC2">
      <w:pPr>
        <w:rPr>
          <w:rFonts w:ascii="Arial" w:hAnsi="Arial" w:cs="Arial"/>
        </w:rPr>
      </w:pPr>
      <w:r w:rsidRPr="00187FC2">
        <w:rPr>
          <w:rFonts w:ascii="Arial" w:hAnsi="Arial" w:cs="Arial"/>
        </w:rPr>
        <w:t>Proje, "Finansal Özet" ve "Operasyonel Metrikler" olmak üzere çoklu sayfadan oluşmaktadır. Sayfadaki görseller arası çapraz filtreleme (</w:t>
      </w:r>
      <w:proofErr w:type="spellStart"/>
      <w:r w:rsidRPr="00187FC2">
        <w:rPr>
          <w:rFonts w:ascii="Arial" w:hAnsi="Arial" w:cs="Arial"/>
        </w:rPr>
        <w:t>Edit</w:t>
      </w:r>
      <w:proofErr w:type="spellEnd"/>
      <w:r w:rsidRPr="00187FC2">
        <w:rPr>
          <w:rFonts w:ascii="Arial" w:hAnsi="Arial" w:cs="Arial"/>
        </w:rPr>
        <w:t xml:space="preserve"> </w:t>
      </w:r>
      <w:proofErr w:type="spellStart"/>
      <w:r w:rsidRPr="00187FC2">
        <w:rPr>
          <w:rFonts w:ascii="Arial" w:hAnsi="Arial" w:cs="Arial"/>
        </w:rPr>
        <w:t>Interactions</w:t>
      </w:r>
      <w:proofErr w:type="spellEnd"/>
      <w:r w:rsidRPr="00187FC2">
        <w:rPr>
          <w:rFonts w:ascii="Arial" w:hAnsi="Arial" w:cs="Arial"/>
        </w:rPr>
        <w:t>) ayarlanmıştır. Örneğin; bir grafikten "Öğrenci" segmenti seçildiğinde tüm finansal grafikler bu segmente göre güncellen</w:t>
      </w:r>
      <w:r w:rsidR="00AF53B0">
        <w:rPr>
          <w:rFonts w:ascii="Arial" w:hAnsi="Arial" w:cs="Arial"/>
        </w:rPr>
        <w:t>miştir.</w:t>
      </w:r>
    </w:p>
    <w:p w14:paraId="73F3A7E4" w14:textId="77777777" w:rsidR="00EA1E96" w:rsidRPr="00187FC2" w:rsidRDefault="00EA1E96" w:rsidP="00187FC2">
      <w:pPr>
        <w:rPr>
          <w:rFonts w:ascii="Arial" w:hAnsi="Arial" w:cs="Arial"/>
        </w:rPr>
      </w:pPr>
    </w:p>
    <w:p w14:paraId="0A202607" w14:textId="77777777" w:rsidR="00AF53B0" w:rsidRDefault="00187FC2" w:rsidP="00187FC2">
      <w:pPr>
        <w:rPr>
          <w:rFonts w:ascii="Arial" w:hAnsi="Arial" w:cs="Arial"/>
          <w:color w:val="A02B93" w:themeColor="accent5"/>
        </w:rPr>
      </w:pPr>
      <w:r w:rsidRPr="00AF53B0">
        <w:rPr>
          <w:rFonts w:ascii="Arial" w:hAnsi="Arial" w:cs="Arial"/>
          <w:b/>
          <w:bCs/>
          <w:color w:val="A02B93" w:themeColor="accent5"/>
        </w:rPr>
        <w:t>Görselleştirmede Dilimleyici (</w:t>
      </w:r>
      <w:proofErr w:type="spellStart"/>
      <w:r w:rsidRPr="00AF53B0">
        <w:rPr>
          <w:rFonts w:ascii="Arial" w:hAnsi="Arial" w:cs="Arial"/>
          <w:b/>
          <w:bCs/>
          <w:color w:val="A02B93" w:themeColor="accent5"/>
        </w:rPr>
        <w:t>Slicer</w:t>
      </w:r>
      <w:proofErr w:type="spellEnd"/>
      <w:r w:rsidRPr="00AF53B0">
        <w:rPr>
          <w:rFonts w:ascii="Arial" w:hAnsi="Arial" w:cs="Arial"/>
          <w:b/>
          <w:bCs/>
          <w:color w:val="A02B93" w:themeColor="accent5"/>
        </w:rPr>
        <w:t>) Kullanımı</w:t>
      </w:r>
      <w:r w:rsidRPr="00AF53B0">
        <w:rPr>
          <w:rFonts w:ascii="Arial" w:hAnsi="Arial" w:cs="Arial"/>
          <w:color w:val="A02B93" w:themeColor="accent5"/>
        </w:rPr>
        <w:t xml:space="preserve"> </w:t>
      </w:r>
    </w:p>
    <w:p w14:paraId="60ECEAB1" w14:textId="0E5F9118" w:rsidR="00187FC2" w:rsidRDefault="00187FC2" w:rsidP="00187FC2">
      <w:pPr>
        <w:rPr>
          <w:rFonts w:ascii="Arial" w:hAnsi="Arial" w:cs="Arial"/>
        </w:rPr>
      </w:pPr>
      <w:r w:rsidRPr="00187FC2">
        <w:rPr>
          <w:rFonts w:ascii="Arial" w:hAnsi="Arial" w:cs="Arial"/>
        </w:rPr>
        <w:t xml:space="preserve">Sayfanın sol paneline interaktif filtreleme için </w:t>
      </w:r>
      <w:proofErr w:type="spellStart"/>
      <w:r w:rsidRPr="00187FC2">
        <w:rPr>
          <w:rFonts w:ascii="Arial" w:hAnsi="Arial" w:cs="Arial"/>
        </w:rPr>
        <w:t>Siparis_Tarihi</w:t>
      </w:r>
      <w:proofErr w:type="spellEnd"/>
      <w:r w:rsidRPr="00187FC2">
        <w:rPr>
          <w:rFonts w:ascii="Arial" w:hAnsi="Arial" w:cs="Arial"/>
        </w:rPr>
        <w:t xml:space="preserve"> tabanlı bir </w:t>
      </w:r>
      <w:r w:rsidRPr="00AF53B0">
        <w:rPr>
          <w:rFonts w:ascii="Arial" w:hAnsi="Arial" w:cs="Arial"/>
        </w:rPr>
        <w:t>Zaman Çizelgesi (</w:t>
      </w:r>
      <w:proofErr w:type="spellStart"/>
      <w:r w:rsidRPr="00AF53B0">
        <w:rPr>
          <w:rFonts w:ascii="Arial" w:hAnsi="Arial" w:cs="Arial"/>
        </w:rPr>
        <w:t>Timeline</w:t>
      </w:r>
      <w:proofErr w:type="spellEnd"/>
      <w:r w:rsidRPr="00187FC2">
        <w:rPr>
          <w:rFonts w:ascii="Arial" w:hAnsi="Arial" w:cs="Arial"/>
          <w:b/>
          <w:bCs/>
        </w:rPr>
        <w:t>)</w:t>
      </w:r>
      <w:r w:rsidRPr="00187FC2">
        <w:rPr>
          <w:rFonts w:ascii="Arial" w:hAnsi="Arial" w:cs="Arial"/>
        </w:rPr>
        <w:t xml:space="preserve"> ve </w:t>
      </w:r>
      <w:proofErr w:type="spellStart"/>
      <w:r w:rsidRPr="00187FC2">
        <w:rPr>
          <w:rFonts w:ascii="Arial" w:hAnsi="Arial" w:cs="Arial"/>
        </w:rPr>
        <w:t>Siparis_Kanali</w:t>
      </w:r>
      <w:proofErr w:type="spellEnd"/>
      <w:r w:rsidRPr="00187FC2">
        <w:rPr>
          <w:rFonts w:ascii="Arial" w:hAnsi="Arial" w:cs="Arial"/>
        </w:rPr>
        <w:t xml:space="preserve"> için açılır liste (</w:t>
      </w:r>
      <w:proofErr w:type="spellStart"/>
      <w:r w:rsidRPr="00187FC2">
        <w:rPr>
          <w:rFonts w:ascii="Arial" w:hAnsi="Arial" w:cs="Arial"/>
        </w:rPr>
        <w:t>dropdown</w:t>
      </w:r>
      <w:proofErr w:type="spellEnd"/>
      <w:r w:rsidRPr="00187FC2">
        <w:rPr>
          <w:rFonts w:ascii="Arial" w:hAnsi="Arial" w:cs="Arial"/>
        </w:rPr>
        <w:t>) formunda dilimleyiciler yerleştirilmiştir.</w:t>
      </w:r>
    </w:p>
    <w:p w14:paraId="2C3A17BD" w14:textId="77777777" w:rsidR="00F740B6" w:rsidRDefault="00F740B6" w:rsidP="00187FC2">
      <w:pPr>
        <w:rPr>
          <w:rFonts w:ascii="Arial" w:hAnsi="Arial" w:cs="Arial"/>
        </w:rPr>
      </w:pPr>
    </w:p>
    <w:p w14:paraId="5773E5B1" w14:textId="77777777" w:rsidR="00B805F6" w:rsidRDefault="00B805F6" w:rsidP="00187FC2">
      <w:pPr>
        <w:rPr>
          <w:rFonts w:ascii="Arial" w:hAnsi="Arial" w:cs="Arial"/>
        </w:rPr>
      </w:pPr>
    </w:p>
    <w:p w14:paraId="660EBF7B" w14:textId="77777777" w:rsidR="00B805F6" w:rsidRPr="00187FC2" w:rsidRDefault="00B805F6" w:rsidP="00187FC2">
      <w:pPr>
        <w:rPr>
          <w:rFonts w:ascii="Arial" w:hAnsi="Arial" w:cs="Arial"/>
        </w:rPr>
      </w:pPr>
    </w:p>
    <w:p w14:paraId="20681965" w14:textId="77777777" w:rsidR="00AF53B0" w:rsidRDefault="00187FC2" w:rsidP="00187FC2">
      <w:pPr>
        <w:rPr>
          <w:rFonts w:ascii="Arial" w:hAnsi="Arial" w:cs="Arial"/>
          <w:color w:val="A02B93" w:themeColor="accent5"/>
        </w:rPr>
      </w:pPr>
      <w:r w:rsidRPr="00AF53B0">
        <w:rPr>
          <w:rFonts w:ascii="Arial" w:hAnsi="Arial" w:cs="Arial"/>
          <w:b/>
          <w:bCs/>
          <w:color w:val="A02B93" w:themeColor="accent5"/>
        </w:rPr>
        <w:t xml:space="preserve">Sayfalar Arası Geçiş, </w:t>
      </w:r>
      <w:proofErr w:type="spellStart"/>
      <w:r w:rsidRPr="00AF53B0">
        <w:rPr>
          <w:rFonts w:ascii="Arial" w:hAnsi="Arial" w:cs="Arial"/>
          <w:b/>
          <w:bCs/>
          <w:color w:val="A02B93" w:themeColor="accent5"/>
        </w:rPr>
        <w:t>Drill</w:t>
      </w:r>
      <w:proofErr w:type="spellEnd"/>
      <w:r w:rsidRPr="00AF53B0">
        <w:rPr>
          <w:rFonts w:ascii="Arial" w:hAnsi="Arial" w:cs="Arial"/>
          <w:b/>
          <w:bCs/>
          <w:color w:val="A02B93" w:themeColor="accent5"/>
        </w:rPr>
        <w:t>-Through Tekniği</w:t>
      </w:r>
      <w:r w:rsidRPr="00AF53B0">
        <w:rPr>
          <w:rFonts w:ascii="Arial" w:hAnsi="Arial" w:cs="Arial"/>
          <w:color w:val="A02B93" w:themeColor="accent5"/>
        </w:rPr>
        <w:t xml:space="preserve"> </w:t>
      </w:r>
    </w:p>
    <w:p w14:paraId="7BF47B63" w14:textId="2972DA3C" w:rsidR="00187FC2" w:rsidRDefault="00187FC2" w:rsidP="00187FC2">
      <w:pPr>
        <w:rPr>
          <w:rFonts w:ascii="Arial" w:hAnsi="Arial" w:cs="Arial"/>
        </w:rPr>
      </w:pPr>
      <w:r w:rsidRPr="00187FC2">
        <w:rPr>
          <w:rFonts w:ascii="Arial" w:hAnsi="Arial" w:cs="Arial"/>
        </w:rPr>
        <w:t xml:space="preserve">Ana özet sayfasındaki lokasyon tablosundan örneğin "Bursa" verisine sağ tıklayıp </w:t>
      </w:r>
      <w:r w:rsidRPr="00187FC2">
        <w:rPr>
          <w:rFonts w:ascii="Arial" w:hAnsi="Arial" w:cs="Arial"/>
          <w:b/>
          <w:bCs/>
        </w:rPr>
        <w:t>"Detaya Git (</w:t>
      </w:r>
      <w:proofErr w:type="spellStart"/>
      <w:r w:rsidRPr="00187FC2">
        <w:rPr>
          <w:rFonts w:ascii="Arial" w:hAnsi="Arial" w:cs="Arial"/>
          <w:b/>
          <w:bCs/>
        </w:rPr>
        <w:t>Drill</w:t>
      </w:r>
      <w:proofErr w:type="spellEnd"/>
      <w:r w:rsidRPr="00187FC2">
        <w:rPr>
          <w:rFonts w:ascii="Arial" w:hAnsi="Arial" w:cs="Arial"/>
          <w:b/>
          <w:bCs/>
        </w:rPr>
        <w:t>-Through)"</w:t>
      </w:r>
      <w:r w:rsidRPr="00187FC2">
        <w:rPr>
          <w:rFonts w:ascii="Arial" w:hAnsi="Arial" w:cs="Arial"/>
        </w:rPr>
        <w:t xml:space="preserve"> kullanılarak, sadece Bursa'ya ait gizli "Lokasyon </w:t>
      </w:r>
      <w:proofErr w:type="spellStart"/>
      <w:r w:rsidR="00F740B6">
        <w:rPr>
          <w:rFonts w:ascii="Arial" w:hAnsi="Arial" w:cs="Arial"/>
        </w:rPr>
        <w:t>detay</w:t>
      </w:r>
      <w:r w:rsidRPr="00187FC2">
        <w:rPr>
          <w:rFonts w:ascii="Arial" w:hAnsi="Arial" w:cs="Arial"/>
        </w:rPr>
        <w:t>"sayfasına</w:t>
      </w:r>
      <w:proofErr w:type="spellEnd"/>
      <w:r w:rsidRPr="00187FC2">
        <w:rPr>
          <w:rFonts w:ascii="Arial" w:hAnsi="Arial" w:cs="Arial"/>
        </w:rPr>
        <w:t xml:space="preserve"> geçiş yapılması sağlanmıştır.</w:t>
      </w:r>
    </w:p>
    <w:p w14:paraId="4A9515B0" w14:textId="77777777" w:rsidR="00F740B6" w:rsidRDefault="00F740B6" w:rsidP="00187FC2">
      <w:pPr>
        <w:rPr>
          <w:rFonts w:ascii="Arial" w:hAnsi="Arial" w:cs="Arial"/>
        </w:rPr>
      </w:pPr>
    </w:p>
    <w:p w14:paraId="31CA1CB8" w14:textId="77777777" w:rsidR="00F740B6" w:rsidRPr="00187FC2" w:rsidRDefault="00F740B6" w:rsidP="00187FC2">
      <w:pPr>
        <w:rPr>
          <w:rFonts w:ascii="Arial" w:hAnsi="Arial" w:cs="Arial"/>
        </w:rPr>
      </w:pPr>
    </w:p>
    <w:p w14:paraId="775500DA" w14:textId="77777777" w:rsidR="00F740B6" w:rsidRDefault="00187FC2" w:rsidP="00187FC2">
      <w:pPr>
        <w:rPr>
          <w:rFonts w:ascii="Arial" w:hAnsi="Arial" w:cs="Arial"/>
          <w:color w:val="A02B93" w:themeColor="accent5"/>
        </w:rPr>
      </w:pPr>
      <w:r w:rsidRPr="00F740B6">
        <w:rPr>
          <w:rFonts w:ascii="Arial" w:hAnsi="Arial" w:cs="Arial"/>
          <w:b/>
          <w:bCs/>
          <w:color w:val="A02B93" w:themeColor="accent5"/>
        </w:rPr>
        <w:t>Farklı Veri Kaynaklarının Kullanımı</w:t>
      </w:r>
      <w:r w:rsidRPr="00F740B6">
        <w:rPr>
          <w:rFonts w:ascii="Arial" w:hAnsi="Arial" w:cs="Arial"/>
          <w:color w:val="A02B93" w:themeColor="accent5"/>
        </w:rPr>
        <w:t xml:space="preserve"> </w:t>
      </w:r>
    </w:p>
    <w:p w14:paraId="6D2E852A" w14:textId="70B55399" w:rsidR="00187FC2" w:rsidRDefault="00187FC2" w:rsidP="00187FC2">
      <w:pPr>
        <w:rPr>
          <w:rFonts w:ascii="Arial" w:hAnsi="Arial" w:cs="Arial"/>
        </w:rPr>
      </w:pPr>
      <w:r w:rsidRPr="00187FC2">
        <w:rPr>
          <w:rFonts w:ascii="Arial" w:hAnsi="Arial" w:cs="Arial"/>
        </w:rPr>
        <w:t xml:space="preserve">Klasik Excel veya SQL Server yerine, hiyerarşik web tabanlı veri aktarım standartlarına uygun olan </w:t>
      </w:r>
      <w:r w:rsidRPr="00187FC2">
        <w:rPr>
          <w:rFonts w:ascii="Arial" w:hAnsi="Arial" w:cs="Arial"/>
          <w:b/>
          <w:bCs/>
        </w:rPr>
        <w:t>XML</w:t>
      </w:r>
      <w:r w:rsidRPr="00187FC2">
        <w:rPr>
          <w:rFonts w:ascii="Arial" w:hAnsi="Arial" w:cs="Arial"/>
        </w:rPr>
        <w:t xml:space="preserve"> formatındaki veri kaynağı kullanılmıştır.</w:t>
      </w:r>
    </w:p>
    <w:p w14:paraId="1C847DA4" w14:textId="77777777" w:rsidR="009F19BD" w:rsidRPr="00187FC2" w:rsidRDefault="009F19BD" w:rsidP="00187FC2">
      <w:pPr>
        <w:rPr>
          <w:rFonts w:ascii="Arial" w:hAnsi="Arial" w:cs="Arial"/>
        </w:rPr>
      </w:pPr>
    </w:p>
    <w:p w14:paraId="123C7709" w14:textId="77777777" w:rsidR="00F740B6" w:rsidRDefault="00187FC2" w:rsidP="00187FC2">
      <w:pPr>
        <w:rPr>
          <w:rFonts w:ascii="Arial" w:hAnsi="Arial" w:cs="Arial"/>
        </w:rPr>
      </w:pPr>
      <w:r w:rsidRPr="00F740B6">
        <w:rPr>
          <w:rFonts w:ascii="Arial" w:hAnsi="Arial" w:cs="Arial"/>
          <w:b/>
          <w:bCs/>
          <w:color w:val="A02B93" w:themeColor="accent5"/>
        </w:rPr>
        <w:t xml:space="preserve">Hiyerarşi Kullanımı, </w:t>
      </w:r>
      <w:proofErr w:type="spellStart"/>
      <w:r w:rsidRPr="00F740B6">
        <w:rPr>
          <w:rFonts w:ascii="Arial" w:hAnsi="Arial" w:cs="Arial"/>
          <w:b/>
          <w:bCs/>
          <w:color w:val="A02B93" w:themeColor="accent5"/>
        </w:rPr>
        <w:t>Drill-Down-Up</w:t>
      </w:r>
      <w:proofErr w:type="spellEnd"/>
      <w:r w:rsidRPr="00F740B6">
        <w:rPr>
          <w:rFonts w:ascii="Arial" w:hAnsi="Arial" w:cs="Arial"/>
          <w:b/>
          <w:bCs/>
          <w:color w:val="A02B93" w:themeColor="accent5"/>
        </w:rPr>
        <w:t xml:space="preserve"> Tekniği</w:t>
      </w:r>
      <w:r w:rsidRPr="00F740B6">
        <w:rPr>
          <w:rFonts w:ascii="Arial" w:hAnsi="Arial" w:cs="Arial"/>
          <w:color w:val="A02B93" w:themeColor="accent5"/>
        </w:rPr>
        <w:t xml:space="preserve"> </w:t>
      </w:r>
    </w:p>
    <w:p w14:paraId="2CB7945F" w14:textId="29ADF92A" w:rsidR="00187FC2" w:rsidRPr="00187FC2" w:rsidRDefault="00187FC2" w:rsidP="00187FC2">
      <w:pPr>
        <w:rPr>
          <w:rFonts w:ascii="Arial" w:hAnsi="Arial" w:cs="Arial"/>
        </w:rPr>
      </w:pPr>
      <w:proofErr w:type="spellStart"/>
      <w:r w:rsidRPr="00187FC2">
        <w:rPr>
          <w:rFonts w:ascii="Arial" w:hAnsi="Arial" w:cs="Arial"/>
        </w:rPr>
        <w:t>Siparis</w:t>
      </w:r>
      <w:proofErr w:type="spellEnd"/>
      <w:r w:rsidRPr="00187FC2">
        <w:rPr>
          <w:rFonts w:ascii="Arial" w:hAnsi="Arial" w:cs="Arial"/>
        </w:rPr>
        <w:t xml:space="preserve"> tablosu içinde iki temel mantıksal hiyerarşi oluşturulmuştur:</w:t>
      </w:r>
    </w:p>
    <w:p w14:paraId="19C3BA95" w14:textId="77777777" w:rsidR="00187FC2" w:rsidRPr="00187FC2" w:rsidRDefault="00187FC2" w:rsidP="00F740B6">
      <w:pPr>
        <w:ind w:left="720"/>
        <w:rPr>
          <w:rFonts w:ascii="Arial" w:hAnsi="Arial" w:cs="Arial"/>
        </w:rPr>
      </w:pPr>
      <w:r w:rsidRPr="00187FC2">
        <w:rPr>
          <w:rFonts w:ascii="Arial" w:hAnsi="Arial" w:cs="Arial"/>
          <w:b/>
          <w:bCs/>
        </w:rPr>
        <w:t>Coğrafi Hiyerarşi:</w:t>
      </w:r>
      <w:r w:rsidRPr="00187FC2">
        <w:rPr>
          <w:rFonts w:ascii="Arial" w:hAnsi="Arial" w:cs="Arial"/>
        </w:rPr>
        <w:t xml:space="preserve"> </w:t>
      </w:r>
      <w:proofErr w:type="spellStart"/>
      <w:proofErr w:type="gramStart"/>
      <w:r w:rsidRPr="00187FC2">
        <w:rPr>
          <w:rFonts w:ascii="Arial" w:hAnsi="Arial" w:cs="Arial"/>
        </w:rPr>
        <w:t>Sehir</w:t>
      </w:r>
      <w:proofErr w:type="spellEnd"/>
      <w:r w:rsidRPr="00187FC2">
        <w:rPr>
          <w:rFonts w:ascii="Arial" w:hAnsi="Arial" w:cs="Arial"/>
        </w:rPr>
        <w:t xml:space="preserve"> &gt;</w:t>
      </w:r>
      <w:proofErr w:type="gramEnd"/>
      <w:r w:rsidRPr="00187FC2">
        <w:rPr>
          <w:rFonts w:ascii="Arial" w:hAnsi="Arial" w:cs="Arial"/>
        </w:rPr>
        <w:t xml:space="preserve"> </w:t>
      </w:r>
      <w:proofErr w:type="spellStart"/>
      <w:r w:rsidRPr="00187FC2">
        <w:rPr>
          <w:rFonts w:ascii="Arial" w:hAnsi="Arial" w:cs="Arial"/>
        </w:rPr>
        <w:t>Ilce</w:t>
      </w:r>
      <w:proofErr w:type="spellEnd"/>
    </w:p>
    <w:p w14:paraId="04D9B735" w14:textId="77777777" w:rsidR="00187FC2" w:rsidRDefault="00187FC2" w:rsidP="00F740B6">
      <w:pPr>
        <w:ind w:left="720"/>
        <w:rPr>
          <w:rFonts w:ascii="Arial" w:hAnsi="Arial" w:cs="Arial"/>
        </w:rPr>
      </w:pPr>
      <w:r w:rsidRPr="00187FC2">
        <w:rPr>
          <w:rFonts w:ascii="Arial" w:hAnsi="Arial" w:cs="Arial"/>
          <w:b/>
          <w:bCs/>
        </w:rPr>
        <w:t>Zaman Hiyerarşisi:</w:t>
      </w:r>
      <w:r w:rsidRPr="00187FC2">
        <w:rPr>
          <w:rFonts w:ascii="Arial" w:hAnsi="Arial" w:cs="Arial"/>
        </w:rPr>
        <w:t xml:space="preserve"> </w:t>
      </w:r>
      <w:proofErr w:type="gramStart"/>
      <w:r w:rsidRPr="00187FC2">
        <w:rPr>
          <w:rFonts w:ascii="Arial" w:hAnsi="Arial" w:cs="Arial"/>
        </w:rPr>
        <w:t>Yıl &gt;</w:t>
      </w:r>
      <w:proofErr w:type="gramEnd"/>
      <w:r w:rsidRPr="00187FC2">
        <w:rPr>
          <w:rFonts w:ascii="Arial" w:hAnsi="Arial" w:cs="Arial"/>
        </w:rPr>
        <w:t xml:space="preserve"> </w:t>
      </w:r>
      <w:proofErr w:type="gramStart"/>
      <w:r w:rsidRPr="00187FC2">
        <w:rPr>
          <w:rFonts w:ascii="Arial" w:hAnsi="Arial" w:cs="Arial"/>
        </w:rPr>
        <w:t>Çeyrek &gt;</w:t>
      </w:r>
      <w:proofErr w:type="gramEnd"/>
      <w:r w:rsidRPr="00187FC2">
        <w:rPr>
          <w:rFonts w:ascii="Arial" w:hAnsi="Arial" w:cs="Arial"/>
        </w:rPr>
        <w:t xml:space="preserve"> </w:t>
      </w:r>
      <w:proofErr w:type="gramStart"/>
      <w:r w:rsidRPr="00187FC2">
        <w:rPr>
          <w:rFonts w:ascii="Arial" w:hAnsi="Arial" w:cs="Arial"/>
        </w:rPr>
        <w:t>Ay &gt;</w:t>
      </w:r>
      <w:proofErr w:type="gramEnd"/>
      <w:r w:rsidRPr="00187FC2">
        <w:rPr>
          <w:rFonts w:ascii="Arial" w:hAnsi="Arial" w:cs="Arial"/>
        </w:rPr>
        <w:t xml:space="preserve"> Gün Bu yapı sayesinde kullanıcı, grafikteki aşağı ok (</w:t>
      </w:r>
      <w:proofErr w:type="spellStart"/>
      <w:r w:rsidRPr="00187FC2">
        <w:rPr>
          <w:rFonts w:ascii="Arial" w:hAnsi="Arial" w:cs="Arial"/>
        </w:rPr>
        <w:t>Drill-Down</w:t>
      </w:r>
      <w:proofErr w:type="spellEnd"/>
      <w:r w:rsidRPr="00187FC2">
        <w:rPr>
          <w:rFonts w:ascii="Arial" w:hAnsi="Arial" w:cs="Arial"/>
        </w:rPr>
        <w:t>) butonunu kullanarak yıllık cirolardan tek bir tıklamayla aylar veya günler bazındaki detaylara inebilmektedir.</w:t>
      </w:r>
    </w:p>
    <w:p w14:paraId="0FBD7859" w14:textId="77777777" w:rsidR="009F19BD" w:rsidRPr="00187FC2" w:rsidRDefault="009F19BD" w:rsidP="00F740B6">
      <w:pPr>
        <w:ind w:left="720"/>
        <w:rPr>
          <w:rFonts w:ascii="Arial" w:hAnsi="Arial" w:cs="Arial"/>
        </w:rPr>
      </w:pPr>
    </w:p>
    <w:p w14:paraId="722F48DB" w14:textId="77777777" w:rsidR="009F19BD" w:rsidRPr="009F19BD" w:rsidRDefault="00187FC2" w:rsidP="00187FC2">
      <w:pPr>
        <w:rPr>
          <w:rFonts w:ascii="Arial" w:hAnsi="Arial" w:cs="Arial"/>
          <w:b/>
          <w:bCs/>
          <w:color w:val="77206D" w:themeColor="accent5" w:themeShade="BF"/>
        </w:rPr>
      </w:pPr>
      <w:r w:rsidRPr="009F19BD">
        <w:rPr>
          <w:rFonts w:ascii="Arial" w:hAnsi="Arial" w:cs="Arial"/>
          <w:b/>
          <w:bCs/>
          <w:color w:val="77206D" w:themeColor="accent5" w:themeShade="BF"/>
        </w:rPr>
        <w:t>Harita (</w:t>
      </w:r>
      <w:proofErr w:type="spellStart"/>
      <w:r w:rsidRPr="009F19BD">
        <w:rPr>
          <w:rFonts w:ascii="Arial" w:hAnsi="Arial" w:cs="Arial"/>
          <w:b/>
          <w:bCs/>
          <w:color w:val="77206D" w:themeColor="accent5" w:themeShade="BF"/>
        </w:rPr>
        <w:t>Map</w:t>
      </w:r>
      <w:proofErr w:type="spellEnd"/>
      <w:r w:rsidRPr="009F19BD">
        <w:rPr>
          <w:rFonts w:ascii="Arial" w:hAnsi="Arial" w:cs="Arial"/>
          <w:b/>
          <w:bCs/>
          <w:color w:val="77206D" w:themeColor="accent5" w:themeShade="BF"/>
        </w:rPr>
        <w:t xml:space="preserve">, </w:t>
      </w:r>
      <w:proofErr w:type="spellStart"/>
      <w:r w:rsidRPr="009F19BD">
        <w:rPr>
          <w:rFonts w:ascii="Arial" w:hAnsi="Arial" w:cs="Arial"/>
          <w:b/>
          <w:bCs/>
          <w:color w:val="77206D" w:themeColor="accent5" w:themeShade="BF"/>
        </w:rPr>
        <w:t>Shape</w:t>
      </w:r>
      <w:proofErr w:type="spellEnd"/>
      <w:r w:rsidRPr="009F19BD">
        <w:rPr>
          <w:rFonts w:ascii="Arial" w:hAnsi="Arial" w:cs="Arial"/>
          <w:b/>
          <w:bCs/>
          <w:color w:val="77206D" w:themeColor="accent5" w:themeShade="BF"/>
        </w:rPr>
        <w:t xml:space="preserve"> </w:t>
      </w:r>
      <w:proofErr w:type="spellStart"/>
      <w:r w:rsidRPr="009F19BD">
        <w:rPr>
          <w:rFonts w:ascii="Arial" w:hAnsi="Arial" w:cs="Arial"/>
          <w:b/>
          <w:bCs/>
          <w:color w:val="77206D" w:themeColor="accent5" w:themeShade="BF"/>
        </w:rPr>
        <w:t>Map</w:t>
      </w:r>
      <w:proofErr w:type="spellEnd"/>
      <w:r w:rsidRPr="009F19BD">
        <w:rPr>
          <w:rFonts w:ascii="Arial" w:hAnsi="Arial" w:cs="Arial"/>
          <w:b/>
          <w:bCs/>
          <w:color w:val="77206D" w:themeColor="accent5" w:themeShade="BF"/>
        </w:rPr>
        <w:t>) Bazlı Görselleştirme</w:t>
      </w:r>
    </w:p>
    <w:p w14:paraId="2F560DE6" w14:textId="7A38DAD0" w:rsidR="00187FC2" w:rsidRDefault="00187FC2" w:rsidP="00187FC2">
      <w:pPr>
        <w:rPr>
          <w:rFonts w:ascii="Arial" w:hAnsi="Arial" w:cs="Arial"/>
        </w:rPr>
      </w:pPr>
      <w:r w:rsidRPr="00187FC2">
        <w:rPr>
          <w:rFonts w:ascii="Arial" w:hAnsi="Arial" w:cs="Arial"/>
        </w:rPr>
        <w:t xml:space="preserve"> Lokasyon verileri kullanılarak Türkiye haritası üzerinde </w:t>
      </w:r>
      <w:proofErr w:type="spellStart"/>
      <w:r w:rsidRPr="00187FC2">
        <w:rPr>
          <w:rFonts w:ascii="Arial" w:hAnsi="Arial" w:cs="Arial"/>
          <w:b/>
          <w:bCs/>
        </w:rPr>
        <w:t>Shape</w:t>
      </w:r>
      <w:proofErr w:type="spellEnd"/>
      <w:r w:rsidRPr="00187FC2">
        <w:rPr>
          <w:rFonts w:ascii="Arial" w:hAnsi="Arial" w:cs="Arial"/>
          <w:b/>
          <w:bCs/>
        </w:rPr>
        <w:t xml:space="preserve"> </w:t>
      </w:r>
      <w:proofErr w:type="spellStart"/>
      <w:r w:rsidRPr="00187FC2">
        <w:rPr>
          <w:rFonts w:ascii="Arial" w:hAnsi="Arial" w:cs="Arial"/>
          <w:b/>
          <w:bCs/>
        </w:rPr>
        <w:t>Map</w:t>
      </w:r>
      <w:proofErr w:type="spellEnd"/>
      <w:r w:rsidRPr="00187FC2">
        <w:rPr>
          <w:rFonts w:ascii="Arial" w:hAnsi="Arial" w:cs="Arial"/>
          <w:b/>
          <w:bCs/>
        </w:rPr>
        <w:t xml:space="preserve"> (Şekil Haritası)</w:t>
      </w:r>
      <w:r w:rsidRPr="00187FC2">
        <w:rPr>
          <w:rFonts w:ascii="Arial" w:hAnsi="Arial" w:cs="Arial"/>
        </w:rPr>
        <w:t xml:space="preserve"> oluşturulmuştur. Sipariş hacminin yüksek olduğu şehirler daha koyu, düşük olduğu şehirler daha açık renk tonlarıyla (</w:t>
      </w:r>
      <w:proofErr w:type="spellStart"/>
      <w:r w:rsidRPr="00187FC2">
        <w:rPr>
          <w:rFonts w:ascii="Arial" w:hAnsi="Arial" w:cs="Arial"/>
        </w:rPr>
        <w:t>Choropleth</w:t>
      </w:r>
      <w:proofErr w:type="spellEnd"/>
      <w:r w:rsidRPr="00187FC2">
        <w:rPr>
          <w:rFonts w:ascii="Arial" w:hAnsi="Arial" w:cs="Arial"/>
        </w:rPr>
        <w:t xml:space="preserve"> tekniği) boyanarak bölgesel performans görselleştirilmiştir.</w:t>
      </w:r>
    </w:p>
    <w:p w14:paraId="59598C6E" w14:textId="77777777" w:rsidR="009F19BD" w:rsidRDefault="009F19BD" w:rsidP="00187FC2">
      <w:pPr>
        <w:rPr>
          <w:rFonts w:ascii="Arial" w:hAnsi="Arial" w:cs="Arial"/>
        </w:rPr>
      </w:pPr>
    </w:p>
    <w:p w14:paraId="073915DB" w14:textId="77777777" w:rsidR="009F19BD" w:rsidRDefault="00187FC2" w:rsidP="00187FC2">
      <w:pPr>
        <w:rPr>
          <w:rFonts w:ascii="Arial" w:hAnsi="Arial" w:cs="Arial"/>
          <w:color w:val="77206D" w:themeColor="accent5" w:themeShade="BF"/>
        </w:rPr>
      </w:pPr>
      <w:r w:rsidRPr="00187FC2">
        <w:rPr>
          <w:rFonts w:ascii="Arial" w:hAnsi="Arial" w:cs="Arial"/>
          <w:b/>
          <w:bCs/>
        </w:rPr>
        <w:t xml:space="preserve"> </w:t>
      </w:r>
      <w:r w:rsidRPr="009F19BD">
        <w:rPr>
          <w:rFonts w:ascii="Arial" w:hAnsi="Arial" w:cs="Arial"/>
          <w:b/>
          <w:bCs/>
          <w:color w:val="77206D" w:themeColor="accent5" w:themeShade="BF"/>
        </w:rPr>
        <w:t>Ölçü, Hızlı Ölçü ve Yeni Sütun (DAX Sorguları)</w:t>
      </w:r>
      <w:r w:rsidRPr="009F19BD">
        <w:rPr>
          <w:rFonts w:ascii="Arial" w:hAnsi="Arial" w:cs="Arial"/>
          <w:color w:val="77206D" w:themeColor="accent5" w:themeShade="BF"/>
        </w:rPr>
        <w:t xml:space="preserve"> </w:t>
      </w:r>
    </w:p>
    <w:p w14:paraId="135FF963" w14:textId="5B6D328C" w:rsidR="00187FC2" w:rsidRPr="00187FC2" w:rsidRDefault="00187FC2" w:rsidP="00187FC2">
      <w:pPr>
        <w:rPr>
          <w:rFonts w:ascii="Arial" w:hAnsi="Arial" w:cs="Arial"/>
        </w:rPr>
      </w:pPr>
      <w:r w:rsidRPr="00187FC2">
        <w:rPr>
          <w:rFonts w:ascii="Arial" w:hAnsi="Arial" w:cs="Arial"/>
        </w:rPr>
        <w:t xml:space="preserve">Tek tabloluk yapıyı analitik olarak zenginleştirmek için </w:t>
      </w:r>
      <w:proofErr w:type="spellStart"/>
      <w:r w:rsidRPr="00187FC2">
        <w:rPr>
          <w:rFonts w:ascii="Arial" w:hAnsi="Arial" w:cs="Arial"/>
        </w:rPr>
        <w:t>Power</w:t>
      </w:r>
      <w:proofErr w:type="spellEnd"/>
      <w:r w:rsidRPr="00187FC2">
        <w:rPr>
          <w:rFonts w:ascii="Arial" w:hAnsi="Arial" w:cs="Arial"/>
        </w:rPr>
        <w:t xml:space="preserve"> BI tarafında şu DAX kodları yazılmıştır:</w:t>
      </w:r>
    </w:p>
    <w:p w14:paraId="63EF13B8" w14:textId="77777777" w:rsidR="00187FC2" w:rsidRPr="00187FC2" w:rsidRDefault="00187FC2" w:rsidP="009F19BD">
      <w:pPr>
        <w:ind w:left="720"/>
        <w:rPr>
          <w:rFonts w:ascii="Arial" w:hAnsi="Arial" w:cs="Arial"/>
        </w:rPr>
      </w:pPr>
      <w:r w:rsidRPr="00187FC2">
        <w:rPr>
          <w:rFonts w:ascii="Arial" w:hAnsi="Arial" w:cs="Arial"/>
          <w:b/>
          <w:bCs/>
        </w:rPr>
        <w:t>Yeni Sütun (Segmentasyon):</w:t>
      </w:r>
      <w:r w:rsidRPr="00187FC2">
        <w:rPr>
          <w:rFonts w:ascii="Arial" w:hAnsi="Arial" w:cs="Arial"/>
        </w:rPr>
        <w:t xml:space="preserve"> </w:t>
      </w:r>
      <w:proofErr w:type="spellStart"/>
      <w:r w:rsidRPr="00187FC2">
        <w:rPr>
          <w:rFonts w:ascii="Arial" w:hAnsi="Arial" w:cs="Arial"/>
        </w:rPr>
        <w:t>Musteri_Segmenti</w:t>
      </w:r>
      <w:proofErr w:type="spellEnd"/>
      <w:r w:rsidRPr="00187FC2">
        <w:rPr>
          <w:rFonts w:ascii="Arial" w:hAnsi="Arial" w:cs="Arial"/>
        </w:rPr>
        <w:t xml:space="preserve"> = IF(</w:t>
      </w:r>
      <w:proofErr w:type="spellStart"/>
      <w:proofErr w:type="gramStart"/>
      <w:r w:rsidRPr="00187FC2">
        <w:rPr>
          <w:rFonts w:ascii="Arial" w:hAnsi="Arial" w:cs="Arial"/>
        </w:rPr>
        <w:t>Siparis</w:t>
      </w:r>
      <w:proofErr w:type="spellEnd"/>
      <w:r w:rsidRPr="00187FC2">
        <w:rPr>
          <w:rFonts w:ascii="Arial" w:hAnsi="Arial" w:cs="Arial"/>
        </w:rPr>
        <w:t>[</w:t>
      </w:r>
      <w:proofErr w:type="spellStart"/>
      <w:proofErr w:type="gramEnd"/>
      <w:r w:rsidRPr="00187FC2">
        <w:rPr>
          <w:rFonts w:ascii="Arial" w:hAnsi="Arial" w:cs="Arial"/>
        </w:rPr>
        <w:t>Fatura_Tutari</w:t>
      </w:r>
      <w:proofErr w:type="spellEnd"/>
      <w:proofErr w:type="gramStart"/>
      <w:r w:rsidRPr="00187FC2">
        <w:rPr>
          <w:rFonts w:ascii="Arial" w:hAnsi="Arial" w:cs="Arial"/>
        </w:rPr>
        <w:t>] &gt;</w:t>
      </w:r>
      <w:proofErr w:type="gramEnd"/>
      <w:r w:rsidRPr="00187FC2">
        <w:rPr>
          <w:rFonts w:ascii="Arial" w:hAnsi="Arial" w:cs="Arial"/>
        </w:rPr>
        <w:t xml:space="preserve"> 200, "Premium", "Standart")</w:t>
      </w:r>
    </w:p>
    <w:p w14:paraId="65D461FE" w14:textId="77777777" w:rsidR="00187FC2" w:rsidRPr="00187FC2" w:rsidRDefault="00187FC2" w:rsidP="009F19BD">
      <w:pPr>
        <w:ind w:left="720"/>
        <w:rPr>
          <w:rFonts w:ascii="Arial" w:hAnsi="Arial" w:cs="Arial"/>
        </w:rPr>
      </w:pPr>
      <w:r w:rsidRPr="00187FC2">
        <w:rPr>
          <w:rFonts w:ascii="Arial" w:hAnsi="Arial" w:cs="Arial"/>
          <w:b/>
          <w:bCs/>
        </w:rPr>
        <w:t>Ölçü (Toplam Ciro):</w:t>
      </w:r>
      <w:r w:rsidRPr="00187FC2">
        <w:rPr>
          <w:rFonts w:ascii="Arial" w:hAnsi="Arial" w:cs="Arial"/>
        </w:rPr>
        <w:t xml:space="preserve"> </w:t>
      </w:r>
      <w:proofErr w:type="spellStart"/>
      <w:r w:rsidRPr="00187FC2">
        <w:rPr>
          <w:rFonts w:ascii="Arial" w:hAnsi="Arial" w:cs="Arial"/>
        </w:rPr>
        <w:t>Toplam_Ciro</w:t>
      </w:r>
      <w:proofErr w:type="spellEnd"/>
      <w:r w:rsidRPr="00187FC2">
        <w:rPr>
          <w:rFonts w:ascii="Arial" w:hAnsi="Arial" w:cs="Arial"/>
        </w:rPr>
        <w:t xml:space="preserve"> = SUM(</w:t>
      </w:r>
      <w:proofErr w:type="spellStart"/>
      <w:proofErr w:type="gramStart"/>
      <w:r w:rsidRPr="00187FC2">
        <w:rPr>
          <w:rFonts w:ascii="Arial" w:hAnsi="Arial" w:cs="Arial"/>
        </w:rPr>
        <w:t>Siparis</w:t>
      </w:r>
      <w:proofErr w:type="spellEnd"/>
      <w:r w:rsidRPr="00187FC2">
        <w:rPr>
          <w:rFonts w:ascii="Arial" w:hAnsi="Arial" w:cs="Arial"/>
        </w:rPr>
        <w:t>[</w:t>
      </w:r>
      <w:proofErr w:type="spellStart"/>
      <w:proofErr w:type="gramEnd"/>
      <w:r w:rsidRPr="00187FC2">
        <w:rPr>
          <w:rFonts w:ascii="Arial" w:hAnsi="Arial" w:cs="Arial"/>
        </w:rPr>
        <w:t>Fatura_Tutari</w:t>
      </w:r>
      <w:proofErr w:type="spellEnd"/>
      <w:r w:rsidRPr="00187FC2">
        <w:rPr>
          <w:rFonts w:ascii="Arial" w:hAnsi="Arial" w:cs="Arial"/>
        </w:rPr>
        <w:t>])</w:t>
      </w:r>
    </w:p>
    <w:p w14:paraId="1FC0398C" w14:textId="77777777" w:rsidR="00187FC2" w:rsidRDefault="00187FC2" w:rsidP="009F19BD">
      <w:pPr>
        <w:ind w:left="720"/>
        <w:rPr>
          <w:rFonts w:ascii="Arial" w:hAnsi="Arial" w:cs="Arial"/>
        </w:rPr>
      </w:pPr>
      <w:r w:rsidRPr="00187FC2">
        <w:rPr>
          <w:rFonts w:ascii="Arial" w:hAnsi="Arial" w:cs="Arial"/>
          <w:b/>
          <w:bCs/>
        </w:rPr>
        <w:t>Hızlı Ölçü (</w:t>
      </w:r>
      <w:proofErr w:type="spellStart"/>
      <w:r w:rsidRPr="00187FC2">
        <w:rPr>
          <w:rFonts w:ascii="Arial" w:hAnsi="Arial" w:cs="Arial"/>
          <w:b/>
          <w:bCs/>
        </w:rPr>
        <w:t>MoM</w:t>
      </w:r>
      <w:proofErr w:type="spellEnd"/>
      <w:r w:rsidRPr="00187FC2">
        <w:rPr>
          <w:rFonts w:ascii="Arial" w:hAnsi="Arial" w:cs="Arial"/>
          <w:b/>
          <w:bCs/>
        </w:rPr>
        <w:t>):</w:t>
      </w:r>
      <w:r w:rsidRPr="00187FC2">
        <w:rPr>
          <w:rFonts w:ascii="Arial" w:hAnsi="Arial" w:cs="Arial"/>
        </w:rPr>
        <w:t xml:space="preserve"> Aylık büyüme trendini görebilmek için hızlı ölçü menüsünden "Önceki Aya Göre Yüzde Değişim" metriği kullanılmıştır.</w:t>
      </w:r>
    </w:p>
    <w:p w14:paraId="37297EA2" w14:textId="77777777" w:rsidR="009F19BD" w:rsidRDefault="009F19BD" w:rsidP="009F19BD">
      <w:pPr>
        <w:ind w:left="720"/>
        <w:rPr>
          <w:rFonts w:ascii="Arial" w:hAnsi="Arial" w:cs="Arial"/>
        </w:rPr>
      </w:pPr>
    </w:p>
    <w:p w14:paraId="21E40A8B" w14:textId="77777777" w:rsidR="00B805F6" w:rsidRPr="00187FC2" w:rsidRDefault="00B805F6" w:rsidP="00B805F6">
      <w:pPr>
        <w:rPr>
          <w:rFonts w:ascii="Arial" w:hAnsi="Arial" w:cs="Arial"/>
        </w:rPr>
      </w:pPr>
    </w:p>
    <w:p w14:paraId="18E2D82C" w14:textId="26A4E833" w:rsidR="000F489F" w:rsidRPr="009F19BD" w:rsidRDefault="000F489F" w:rsidP="000F489F">
      <w:pPr>
        <w:rPr>
          <w:rFonts w:ascii="Arial" w:hAnsi="Arial" w:cs="Arial"/>
          <w:b/>
          <w:bCs/>
          <w:color w:val="77206D" w:themeColor="accent5" w:themeShade="BF"/>
        </w:rPr>
      </w:pPr>
      <w:r w:rsidRPr="009F19BD">
        <w:rPr>
          <w:rFonts w:ascii="Arial" w:hAnsi="Arial" w:cs="Arial"/>
          <w:b/>
          <w:bCs/>
          <w:color w:val="77206D" w:themeColor="accent5" w:themeShade="BF"/>
        </w:rPr>
        <w:t xml:space="preserve">Gelişmiş Grafiklerin İçe Aktarılması ve Kullanımı </w:t>
      </w:r>
    </w:p>
    <w:p w14:paraId="216B5980" w14:textId="5B2542FD" w:rsidR="000F489F" w:rsidRDefault="000F489F" w:rsidP="009F19BD">
      <w:pPr>
        <w:rPr>
          <w:rFonts w:ascii="Arial" w:hAnsi="Arial" w:cs="Arial"/>
        </w:rPr>
      </w:pPr>
      <w:r w:rsidRPr="000F489F">
        <w:rPr>
          <w:rFonts w:ascii="Arial" w:hAnsi="Arial" w:cs="Arial"/>
          <w:b/>
          <w:bCs/>
        </w:rPr>
        <w:t xml:space="preserve"> </w:t>
      </w:r>
      <w:r w:rsidRPr="009F19BD">
        <w:rPr>
          <w:rFonts w:ascii="Arial" w:hAnsi="Arial" w:cs="Arial"/>
        </w:rPr>
        <w:t xml:space="preserve">Word Cloud (Kelime Bulutu) </w:t>
      </w:r>
      <w:r w:rsidRPr="000F489F">
        <w:rPr>
          <w:rFonts w:ascii="Arial" w:hAnsi="Arial" w:cs="Arial"/>
        </w:rPr>
        <w:t xml:space="preserve">grafiği operasyonel şikayetleri/durumları analiz etmek için </w:t>
      </w:r>
      <w:proofErr w:type="spellStart"/>
      <w:r w:rsidR="009F19BD">
        <w:rPr>
          <w:rFonts w:ascii="Arial" w:hAnsi="Arial" w:cs="Arial"/>
        </w:rPr>
        <w:t>kullanılmıştır.</w:t>
      </w:r>
      <w:r w:rsidRPr="000F489F">
        <w:rPr>
          <w:rFonts w:ascii="Arial" w:hAnsi="Arial" w:cs="Arial"/>
        </w:rPr>
        <w:t>"Geç</w:t>
      </w:r>
      <w:proofErr w:type="spellEnd"/>
      <w:r w:rsidRPr="000F489F">
        <w:rPr>
          <w:rFonts w:ascii="Arial" w:hAnsi="Arial" w:cs="Arial"/>
        </w:rPr>
        <w:t xml:space="preserve"> Hazırlandı", "Hızlı Teslim", "Sipariş Karıştı" gibi kelimeler ekranda belirdi. Çok tekrar edenler daha büyük</w:t>
      </w:r>
      <w:r w:rsidR="009F19BD">
        <w:rPr>
          <w:rFonts w:ascii="Arial" w:hAnsi="Arial" w:cs="Arial"/>
        </w:rPr>
        <w:t xml:space="preserve">tür. </w:t>
      </w:r>
      <w:proofErr w:type="spellStart"/>
      <w:r w:rsidRPr="009F19BD">
        <w:rPr>
          <w:rFonts w:ascii="Arial" w:hAnsi="Arial" w:cs="Arial"/>
        </w:rPr>
        <w:t>Sunburst</w:t>
      </w:r>
      <w:proofErr w:type="spellEnd"/>
      <w:r w:rsidRPr="009F19BD">
        <w:rPr>
          <w:rFonts w:ascii="Arial" w:hAnsi="Arial" w:cs="Arial"/>
        </w:rPr>
        <w:t xml:space="preserve"> (Güneş Işını)</w:t>
      </w:r>
      <w:r w:rsidRPr="000F489F">
        <w:rPr>
          <w:rFonts w:ascii="Arial" w:hAnsi="Arial" w:cs="Arial"/>
        </w:rPr>
        <w:t xml:space="preserve"> (Görsel, hangi kanaldan en çok hangi kahvenin ve boyutun satıldığını katmanlı bir güneş gibi gösterecek).</w:t>
      </w:r>
    </w:p>
    <w:p w14:paraId="6B2A4A96" w14:textId="77777777" w:rsidR="009F19BD" w:rsidRPr="000F489F" w:rsidRDefault="009F19BD" w:rsidP="009F19BD">
      <w:pPr>
        <w:rPr>
          <w:rFonts w:ascii="Arial" w:hAnsi="Arial" w:cs="Arial"/>
        </w:rPr>
      </w:pPr>
    </w:p>
    <w:p w14:paraId="1AE7EFEB" w14:textId="4B810688" w:rsidR="000F489F" w:rsidRPr="000F489F" w:rsidRDefault="000F489F" w:rsidP="000F489F">
      <w:pPr>
        <w:rPr>
          <w:rFonts w:ascii="Arial" w:hAnsi="Arial" w:cs="Arial"/>
          <w:b/>
          <w:bCs/>
        </w:rPr>
      </w:pPr>
      <w:r w:rsidRPr="009F19BD">
        <w:rPr>
          <w:rFonts w:ascii="Arial" w:hAnsi="Arial" w:cs="Arial"/>
          <w:b/>
          <w:bCs/>
          <w:color w:val="77206D" w:themeColor="accent5" w:themeShade="BF"/>
        </w:rPr>
        <w:t>KPI (Temel Performans Göstergesi) Oluşturma</w:t>
      </w:r>
      <w:r w:rsidRPr="000F489F">
        <w:rPr>
          <w:rFonts w:ascii="Arial" w:hAnsi="Arial" w:cs="Arial"/>
          <w:b/>
          <w:bCs/>
        </w:rPr>
        <w:t xml:space="preserve"> </w:t>
      </w:r>
    </w:p>
    <w:p w14:paraId="4EEBD706" w14:textId="69135F7B" w:rsidR="000F489F" w:rsidRPr="000F489F" w:rsidRDefault="000F489F" w:rsidP="000F489F">
      <w:pPr>
        <w:rPr>
          <w:rFonts w:ascii="Arial" w:hAnsi="Arial" w:cs="Arial"/>
        </w:rPr>
      </w:pPr>
      <w:r w:rsidRPr="000F489F">
        <w:rPr>
          <w:rFonts w:ascii="Arial" w:hAnsi="Arial" w:cs="Arial"/>
        </w:rPr>
        <w:t xml:space="preserve">Kafenin müşteri memnuniyetini takip eden KPI kartı </w:t>
      </w:r>
    </w:p>
    <w:p w14:paraId="48A4D40D" w14:textId="171472AB" w:rsidR="000F489F" w:rsidRPr="009F19BD" w:rsidRDefault="000F489F" w:rsidP="000F489F">
      <w:pPr>
        <w:rPr>
          <w:rFonts w:ascii="Arial" w:hAnsi="Arial" w:cs="Arial"/>
        </w:rPr>
      </w:pPr>
      <w:r w:rsidRPr="009F19BD">
        <w:rPr>
          <w:rFonts w:ascii="Arial" w:hAnsi="Arial" w:cs="Arial"/>
        </w:rPr>
        <w:t>Ortalama Memnuniyet Ölçüsü (</w:t>
      </w:r>
      <w:proofErr w:type="spellStart"/>
      <w:r w:rsidRPr="009F19BD">
        <w:rPr>
          <w:rFonts w:ascii="Arial" w:hAnsi="Arial" w:cs="Arial"/>
        </w:rPr>
        <w:t>Measure</w:t>
      </w:r>
      <w:proofErr w:type="spellEnd"/>
      <w:r w:rsidR="009F19BD">
        <w:rPr>
          <w:rFonts w:ascii="Arial" w:hAnsi="Arial" w:cs="Arial"/>
        </w:rPr>
        <w:t>)</w:t>
      </w:r>
    </w:p>
    <w:p w14:paraId="071DBCF9" w14:textId="067FCB16" w:rsidR="000F489F" w:rsidRDefault="000F489F" w:rsidP="009F19BD">
      <w:pPr>
        <w:ind w:left="720"/>
        <w:rPr>
          <w:rFonts w:ascii="Arial" w:hAnsi="Arial" w:cs="Arial"/>
        </w:rPr>
      </w:pPr>
      <w:proofErr w:type="spellStart"/>
      <w:r w:rsidRPr="000F489F">
        <w:rPr>
          <w:rFonts w:ascii="Arial" w:hAnsi="Arial" w:cs="Arial"/>
        </w:rPr>
        <w:t>Ort_Memnuniyet</w:t>
      </w:r>
      <w:proofErr w:type="spellEnd"/>
      <w:r w:rsidRPr="000F489F">
        <w:rPr>
          <w:rFonts w:ascii="Arial" w:hAnsi="Arial" w:cs="Arial"/>
        </w:rPr>
        <w:t xml:space="preserve"> = AVERAGE(</w:t>
      </w:r>
      <w:proofErr w:type="spellStart"/>
      <w:proofErr w:type="gramStart"/>
      <w:r w:rsidRPr="000F489F">
        <w:rPr>
          <w:rFonts w:ascii="Arial" w:hAnsi="Arial" w:cs="Arial"/>
        </w:rPr>
        <w:t>Siparis</w:t>
      </w:r>
      <w:proofErr w:type="spellEnd"/>
      <w:r w:rsidRPr="000F489F">
        <w:rPr>
          <w:rFonts w:ascii="Arial" w:hAnsi="Arial" w:cs="Arial"/>
        </w:rPr>
        <w:t>[</w:t>
      </w:r>
      <w:proofErr w:type="spellStart"/>
      <w:proofErr w:type="gramEnd"/>
      <w:r w:rsidRPr="000F489F">
        <w:rPr>
          <w:rFonts w:ascii="Arial" w:hAnsi="Arial" w:cs="Arial"/>
        </w:rPr>
        <w:t>Musteri_Memnuniyet_Puani</w:t>
      </w:r>
      <w:proofErr w:type="spellEnd"/>
      <w:r w:rsidRPr="000F489F">
        <w:rPr>
          <w:rFonts w:ascii="Arial" w:hAnsi="Arial" w:cs="Arial"/>
        </w:rPr>
        <w:t>])</w:t>
      </w:r>
    </w:p>
    <w:p w14:paraId="3AC3D353" w14:textId="77777777" w:rsidR="009F19BD" w:rsidRPr="000F489F" w:rsidRDefault="009F19BD" w:rsidP="009F19BD">
      <w:pPr>
        <w:ind w:left="720"/>
        <w:rPr>
          <w:rFonts w:ascii="Arial" w:hAnsi="Arial" w:cs="Arial"/>
        </w:rPr>
      </w:pPr>
    </w:p>
    <w:p w14:paraId="1AE747D8" w14:textId="3E064CB3" w:rsidR="000F489F" w:rsidRPr="009F19BD" w:rsidRDefault="000F489F" w:rsidP="000F489F">
      <w:pPr>
        <w:rPr>
          <w:rFonts w:ascii="Arial" w:hAnsi="Arial" w:cs="Arial"/>
        </w:rPr>
      </w:pPr>
      <w:r w:rsidRPr="009F19BD">
        <w:rPr>
          <w:rFonts w:ascii="Arial" w:hAnsi="Arial" w:cs="Arial"/>
        </w:rPr>
        <w:t>Hedef Ölçüsünü (</w:t>
      </w:r>
      <w:proofErr w:type="spellStart"/>
      <w:r w:rsidRPr="009F19BD">
        <w:rPr>
          <w:rFonts w:ascii="Arial" w:hAnsi="Arial" w:cs="Arial"/>
        </w:rPr>
        <w:t>Target</w:t>
      </w:r>
      <w:proofErr w:type="spellEnd"/>
      <w:r w:rsidRPr="009F19BD">
        <w:rPr>
          <w:rFonts w:ascii="Arial" w:hAnsi="Arial" w:cs="Arial"/>
        </w:rPr>
        <w:t xml:space="preserve">) </w:t>
      </w:r>
    </w:p>
    <w:p w14:paraId="04121657" w14:textId="7ABAC488" w:rsidR="000F489F" w:rsidRDefault="000F489F" w:rsidP="009F19BD">
      <w:pPr>
        <w:ind w:left="720"/>
        <w:rPr>
          <w:rFonts w:ascii="Arial" w:hAnsi="Arial" w:cs="Arial"/>
        </w:rPr>
      </w:pPr>
      <w:proofErr w:type="spellStart"/>
      <w:r w:rsidRPr="000F489F">
        <w:rPr>
          <w:rFonts w:ascii="Arial" w:hAnsi="Arial" w:cs="Arial"/>
        </w:rPr>
        <w:t>Hedef_Puan</w:t>
      </w:r>
      <w:proofErr w:type="spellEnd"/>
      <w:r w:rsidRPr="000F489F">
        <w:rPr>
          <w:rFonts w:ascii="Arial" w:hAnsi="Arial" w:cs="Arial"/>
        </w:rPr>
        <w:t xml:space="preserve"> = 4.0</w:t>
      </w:r>
    </w:p>
    <w:p w14:paraId="515D2F89" w14:textId="77777777" w:rsidR="00B805F6" w:rsidRDefault="00B805F6" w:rsidP="00B805F6">
      <w:pPr>
        <w:ind w:left="720"/>
        <w:rPr>
          <w:rFonts w:ascii="Arial" w:hAnsi="Arial" w:cs="Arial"/>
          <w:b/>
          <w:bCs/>
          <w:color w:val="77206D" w:themeColor="accent5" w:themeShade="BF"/>
        </w:rPr>
      </w:pPr>
    </w:p>
    <w:p w14:paraId="7EF57CEC" w14:textId="77777777" w:rsidR="00B805F6" w:rsidRPr="00187FC2" w:rsidRDefault="00B805F6" w:rsidP="00B805F6">
      <w:pPr>
        <w:rPr>
          <w:rFonts w:ascii="Arial" w:hAnsi="Arial" w:cs="Arial"/>
        </w:rPr>
      </w:pPr>
      <w:r w:rsidRPr="00B805F6">
        <w:rPr>
          <w:rFonts w:ascii="Arial" w:hAnsi="Arial" w:cs="Arial"/>
        </w:rPr>
        <w:t>Temel Değer:</w:t>
      </w:r>
      <w:r w:rsidRPr="00187FC2">
        <w:rPr>
          <w:rFonts w:ascii="Arial" w:hAnsi="Arial" w:cs="Arial"/>
        </w:rPr>
        <w:t xml:space="preserve"> Ortalama Müşteri Memnuniyet Puanı (</w:t>
      </w:r>
      <w:proofErr w:type="spellStart"/>
      <w:r w:rsidRPr="00187FC2">
        <w:rPr>
          <w:rFonts w:ascii="Arial" w:hAnsi="Arial" w:cs="Arial"/>
        </w:rPr>
        <w:t>Örn</w:t>
      </w:r>
      <w:proofErr w:type="spellEnd"/>
      <w:r w:rsidRPr="00187FC2">
        <w:rPr>
          <w:rFonts w:ascii="Arial" w:hAnsi="Arial" w:cs="Arial"/>
        </w:rPr>
        <w:t>: 3.5)</w:t>
      </w:r>
    </w:p>
    <w:p w14:paraId="2AC667FD" w14:textId="77777777" w:rsidR="00B805F6" w:rsidRDefault="00B805F6" w:rsidP="00B805F6">
      <w:pPr>
        <w:rPr>
          <w:rFonts w:ascii="Arial" w:hAnsi="Arial" w:cs="Arial"/>
        </w:rPr>
      </w:pPr>
      <w:r w:rsidRPr="00B805F6">
        <w:rPr>
          <w:rFonts w:ascii="Arial" w:hAnsi="Arial" w:cs="Arial"/>
        </w:rPr>
        <w:t>Hedef Değer</w:t>
      </w:r>
      <w:r w:rsidRPr="00187FC2">
        <w:rPr>
          <w:rFonts w:ascii="Arial" w:hAnsi="Arial" w:cs="Arial"/>
          <w:b/>
          <w:bCs/>
        </w:rPr>
        <w:t>:</w:t>
      </w:r>
      <w:r w:rsidRPr="00187FC2">
        <w:rPr>
          <w:rFonts w:ascii="Arial" w:hAnsi="Arial" w:cs="Arial"/>
        </w:rPr>
        <w:t xml:space="preserve"> 4.2 Grafikte mevcut değerin hedefin altında kalması durumunda kırmızı, üstüne çıkması durumunda yeşil renk yanacak şekilde koşullu biçimlendirme kullanılmıştır.</w:t>
      </w:r>
    </w:p>
    <w:p w14:paraId="5799E143" w14:textId="77777777" w:rsidR="009F19BD" w:rsidRPr="009F19BD" w:rsidRDefault="009F19BD" w:rsidP="004A5E45">
      <w:pPr>
        <w:rPr>
          <w:rFonts w:ascii="Arial" w:hAnsi="Arial" w:cs="Arial"/>
          <w:color w:val="77206D" w:themeColor="accent5" w:themeShade="BF"/>
        </w:rPr>
      </w:pPr>
    </w:p>
    <w:p w14:paraId="4B0B407B" w14:textId="0A2554E1" w:rsidR="004A5E45" w:rsidRPr="009F19BD" w:rsidRDefault="004A5E45" w:rsidP="004A5E45">
      <w:pPr>
        <w:rPr>
          <w:rFonts w:ascii="Arial" w:hAnsi="Arial" w:cs="Arial"/>
          <w:b/>
          <w:bCs/>
          <w:color w:val="77206D" w:themeColor="accent5" w:themeShade="BF"/>
        </w:rPr>
      </w:pPr>
      <w:proofErr w:type="spellStart"/>
      <w:r w:rsidRPr="009F19BD">
        <w:rPr>
          <w:rFonts w:ascii="Arial" w:hAnsi="Arial" w:cs="Arial"/>
          <w:b/>
          <w:bCs/>
          <w:color w:val="77206D" w:themeColor="accent5" w:themeShade="BF"/>
        </w:rPr>
        <w:t>Drill</w:t>
      </w:r>
      <w:proofErr w:type="spellEnd"/>
      <w:r w:rsidRPr="009F19BD">
        <w:rPr>
          <w:rFonts w:ascii="Arial" w:hAnsi="Arial" w:cs="Arial"/>
          <w:b/>
          <w:bCs/>
          <w:color w:val="77206D" w:themeColor="accent5" w:themeShade="BF"/>
        </w:rPr>
        <w:t xml:space="preserve">-Through (Detaya Git) Bağlantısı </w:t>
      </w:r>
    </w:p>
    <w:p w14:paraId="09B57CB0" w14:textId="58D6D0A5" w:rsidR="004A5E45" w:rsidRPr="004A5E45" w:rsidRDefault="004A5E45" w:rsidP="004A5E45">
      <w:pPr>
        <w:rPr>
          <w:rFonts w:ascii="Arial" w:hAnsi="Arial" w:cs="Arial"/>
        </w:rPr>
      </w:pPr>
      <w:r w:rsidRPr="004A5E45">
        <w:rPr>
          <w:rFonts w:ascii="Arial" w:hAnsi="Arial" w:cs="Arial"/>
        </w:rPr>
        <w:t xml:space="preserve">"Ana Özet" sayfasındaki haritada bir şehre sağ tıklayıp, sadece o şehrin verilerini "Lokasyon Detay" sayfasında </w:t>
      </w:r>
      <w:r w:rsidR="009F19BD">
        <w:rPr>
          <w:rFonts w:ascii="Arial" w:hAnsi="Arial" w:cs="Arial"/>
        </w:rPr>
        <w:t xml:space="preserve">açılmaktadır. </w:t>
      </w:r>
    </w:p>
    <w:p w14:paraId="0E378DF0" w14:textId="77777777" w:rsidR="009F19BD" w:rsidRDefault="009F19BD" w:rsidP="009473CA">
      <w:pPr>
        <w:rPr>
          <w:rFonts w:ascii="Arial" w:hAnsi="Arial" w:cs="Arial"/>
          <w:b/>
          <w:bCs/>
        </w:rPr>
      </w:pPr>
    </w:p>
    <w:p w14:paraId="28BEAB56" w14:textId="044CF952" w:rsidR="009473CA" w:rsidRPr="009F19BD" w:rsidRDefault="009473CA" w:rsidP="009473CA">
      <w:pPr>
        <w:rPr>
          <w:rFonts w:ascii="Arial" w:hAnsi="Arial" w:cs="Arial"/>
          <w:b/>
          <w:bCs/>
          <w:color w:val="77206D" w:themeColor="accent5" w:themeShade="BF"/>
        </w:rPr>
      </w:pPr>
      <w:r w:rsidRPr="009F19BD">
        <w:rPr>
          <w:rFonts w:ascii="Arial" w:hAnsi="Arial" w:cs="Arial"/>
          <w:b/>
          <w:bCs/>
          <w:color w:val="77206D" w:themeColor="accent5" w:themeShade="BF"/>
        </w:rPr>
        <w:t xml:space="preserve">Rapor Bazlı Filtreleme </w:t>
      </w:r>
    </w:p>
    <w:p w14:paraId="35BFC35B" w14:textId="56514C8B" w:rsidR="009473CA" w:rsidRPr="009473CA" w:rsidRDefault="009473CA" w:rsidP="009473CA">
      <w:pPr>
        <w:rPr>
          <w:rFonts w:ascii="Arial" w:hAnsi="Arial" w:cs="Arial"/>
        </w:rPr>
      </w:pPr>
      <w:r w:rsidRPr="009473CA">
        <w:rPr>
          <w:rFonts w:ascii="Arial" w:hAnsi="Arial" w:cs="Arial"/>
        </w:rPr>
        <w:t>Rapor</w:t>
      </w:r>
      <w:r w:rsidR="009F19BD">
        <w:rPr>
          <w:rFonts w:ascii="Arial" w:hAnsi="Arial" w:cs="Arial"/>
        </w:rPr>
        <w:t>da</w:t>
      </w:r>
      <w:r w:rsidRPr="009473CA">
        <w:rPr>
          <w:rFonts w:ascii="Arial" w:hAnsi="Arial" w:cs="Arial"/>
        </w:rPr>
        <w:t xml:space="preserve"> hatalı/sıfır tutarlı siparişleri tüm sayfalardan gizleyen bir kural </w:t>
      </w:r>
      <w:r w:rsidR="009F19BD">
        <w:rPr>
          <w:rFonts w:ascii="Arial" w:hAnsi="Arial" w:cs="Arial"/>
        </w:rPr>
        <w:t xml:space="preserve">olan Fiyat is </w:t>
      </w:r>
      <w:proofErr w:type="spellStart"/>
      <w:r w:rsidR="009F19BD">
        <w:rPr>
          <w:rFonts w:ascii="Arial" w:hAnsi="Arial" w:cs="Arial"/>
        </w:rPr>
        <w:t>greater</w:t>
      </w:r>
      <w:proofErr w:type="spellEnd"/>
      <w:r w:rsidR="009F19BD">
        <w:rPr>
          <w:rFonts w:ascii="Arial" w:hAnsi="Arial" w:cs="Arial"/>
        </w:rPr>
        <w:t xml:space="preserve"> </w:t>
      </w:r>
      <w:proofErr w:type="spellStart"/>
      <w:r w:rsidR="009F19BD">
        <w:rPr>
          <w:rFonts w:ascii="Arial" w:hAnsi="Arial" w:cs="Arial"/>
        </w:rPr>
        <w:t>than</w:t>
      </w:r>
      <w:proofErr w:type="spellEnd"/>
      <w:r w:rsidR="009F19BD">
        <w:rPr>
          <w:rFonts w:ascii="Arial" w:hAnsi="Arial" w:cs="Arial"/>
        </w:rPr>
        <w:t xml:space="preserve"> </w:t>
      </w:r>
      <w:r w:rsidR="00F52FD7">
        <w:rPr>
          <w:rFonts w:ascii="Arial" w:hAnsi="Arial" w:cs="Arial"/>
        </w:rPr>
        <w:t>0 ile bütün sayfalarda fiyatın 0</w:t>
      </w:r>
      <w:r w:rsidR="0089599C">
        <w:rPr>
          <w:rFonts w:ascii="Arial" w:hAnsi="Arial" w:cs="Arial"/>
        </w:rPr>
        <w:t>’</w:t>
      </w:r>
      <w:r w:rsidR="00F52FD7">
        <w:rPr>
          <w:rFonts w:ascii="Arial" w:hAnsi="Arial" w:cs="Arial"/>
        </w:rPr>
        <w:t>dan büyük olması sağlanmıştır.</w:t>
      </w:r>
    </w:p>
    <w:p w14:paraId="7A017DAB" w14:textId="77777777" w:rsidR="0089599C" w:rsidRDefault="0089599C" w:rsidP="009473CA">
      <w:pPr>
        <w:rPr>
          <w:rFonts w:ascii="Arial" w:hAnsi="Arial" w:cs="Arial"/>
          <w:b/>
          <w:bCs/>
        </w:rPr>
      </w:pPr>
    </w:p>
    <w:p w14:paraId="121F0107" w14:textId="77777777" w:rsidR="00B805F6" w:rsidRDefault="00B805F6" w:rsidP="009473CA">
      <w:pPr>
        <w:rPr>
          <w:rFonts w:ascii="Arial" w:hAnsi="Arial" w:cs="Arial"/>
          <w:b/>
          <w:bCs/>
        </w:rPr>
      </w:pPr>
    </w:p>
    <w:p w14:paraId="58FCBF54" w14:textId="77777777" w:rsidR="00B805F6" w:rsidRDefault="00B805F6" w:rsidP="009473CA">
      <w:pPr>
        <w:rPr>
          <w:rFonts w:ascii="Arial" w:hAnsi="Arial" w:cs="Arial"/>
          <w:b/>
          <w:bCs/>
        </w:rPr>
      </w:pPr>
    </w:p>
    <w:p w14:paraId="34E57F48" w14:textId="77777777" w:rsidR="00B805F6" w:rsidRDefault="00B805F6" w:rsidP="009473CA">
      <w:pPr>
        <w:rPr>
          <w:rFonts w:ascii="Arial" w:hAnsi="Arial" w:cs="Arial"/>
          <w:b/>
          <w:bCs/>
        </w:rPr>
      </w:pPr>
    </w:p>
    <w:p w14:paraId="294020BB" w14:textId="77777777" w:rsidR="00B805F6" w:rsidRDefault="00B805F6" w:rsidP="009473CA">
      <w:pPr>
        <w:rPr>
          <w:rFonts w:ascii="Arial" w:hAnsi="Arial" w:cs="Arial"/>
          <w:b/>
          <w:bCs/>
        </w:rPr>
      </w:pPr>
    </w:p>
    <w:p w14:paraId="2A645C68" w14:textId="5B94C40D" w:rsidR="009473CA" w:rsidRPr="0089599C" w:rsidRDefault="009473CA" w:rsidP="009473CA">
      <w:pPr>
        <w:rPr>
          <w:rFonts w:ascii="Arial" w:hAnsi="Arial" w:cs="Arial"/>
          <w:b/>
          <w:bCs/>
          <w:color w:val="77206D" w:themeColor="accent5" w:themeShade="BF"/>
        </w:rPr>
      </w:pPr>
      <w:r w:rsidRPr="0089599C">
        <w:rPr>
          <w:rFonts w:ascii="Arial" w:hAnsi="Arial" w:cs="Arial"/>
          <w:b/>
          <w:bCs/>
          <w:color w:val="77206D" w:themeColor="accent5" w:themeShade="BF"/>
        </w:rPr>
        <w:t xml:space="preserve">Hızlı Ölçü / </w:t>
      </w:r>
      <w:proofErr w:type="spellStart"/>
      <w:r w:rsidRPr="0089599C">
        <w:rPr>
          <w:rFonts w:ascii="Arial" w:hAnsi="Arial" w:cs="Arial"/>
          <w:b/>
          <w:bCs/>
          <w:color w:val="77206D" w:themeColor="accent5" w:themeShade="BF"/>
        </w:rPr>
        <w:t>Quick</w:t>
      </w:r>
      <w:proofErr w:type="spellEnd"/>
      <w:r w:rsidRPr="0089599C">
        <w:rPr>
          <w:rFonts w:ascii="Arial" w:hAnsi="Arial" w:cs="Arial"/>
          <w:b/>
          <w:bCs/>
          <w:color w:val="77206D" w:themeColor="accent5" w:themeShade="BF"/>
        </w:rPr>
        <w:t xml:space="preserve"> </w:t>
      </w:r>
      <w:proofErr w:type="spellStart"/>
      <w:r w:rsidRPr="0089599C">
        <w:rPr>
          <w:rFonts w:ascii="Arial" w:hAnsi="Arial" w:cs="Arial"/>
          <w:b/>
          <w:bCs/>
          <w:color w:val="77206D" w:themeColor="accent5" w:themeShade="BF"/>
        </w:rPr>
        <w:t>Measure</w:t>
      </w:r>
      <w:proofErr w:type="spellEnd"/>
      <w:r w:rsidRPr="0089599C">
        <w:rPr>
          <w:rFonts w:ascii="Arial" w:hAnsi="Arial" w:cs="Arial"/>
          <w:b/>
          <w:bCs/>
          <w:color w:val="77206D" w:themeColor="accent5" w:themeShade="BF"/>
        </w:rPr>
        <w:t xml:space="preserve"> </w:t>
      </w:r>
    </w:p>
    <w:p w14:paraId="6F0B84D5" w14:textId="6891F222" w:rsidR="00D646E3" w:rsidRDefault="009473CA" w:rsidP="00D646E3">
      <w:pPr>
        <w:rPr>
          <w:rFonts w:ascii="Arial" w:hAnsi="Arial" w:cs="Arial"/>
        </w:rPr>
      </w:pPr>
      <w:r w:rsidRPr="009473CA">
        <w:rPr>
          <w:rFonts w:ascii="Arial" w:hAnsi="Arial" w:cs="Arial"/>
        </w:rPr>
        <w:t>DAX kodları</w:t>
      </w:r>
      <w:r w:rsidR="0089599C">
        <w:rPr>
          <w:rFonts w:ascii="Arial" w:hAnsi="Arial" w:cs="Arial"/>
        </w:rPr>
        <w:t xml:space="preserve"> ile</w:t>
      </w:r>
      <w:r w:rsidRPr="009473CA">
        <w:rPr>
          <w:rFonts w:ascii="Arial" w:hAnsi="Arial" w:cs="Arial"/>
        </w:rPr>
        <w:t xml:space="preserve"> iki tane ölçü (Toplam Ciro ve KPI Ortalama) oluşturdu</w:t>
      </w:r>
      <w:r w:rsidR="0089599C">
        <w:rPr>
          <w:rFonts w:ascii="Arial" w:hAnsi="Arial" w:cs="Arial"/>
        </w:rPr>
        <w:t>m</w:t>
      </w:r>
      <w:r w:rsidRPr="009473CA">
        <w:rPr>
          <w:rFonts w:ascii="Arial" w:hAnsi="Arial" w:cs="Arial"/>
        </w:rPr>
        <w:t xml:space="preserve"> ama "Hızlı Ölçü"</w:t>
      </w:r>
      <w:r w:rsidR="0089599C">
        <w:rPr>
          <w:rFonts w:ascii="Arial" w:hAnsi="Arial" w:cs="Arial"/>
        </w:rPr>
        <w:t xml:space="preserve"> ile </w:t>
      </w:r>
      <w:r w:rsidR="00D646E3">
        <w:rPr>
          <w:rFonts w:ascii="Arial" w:hAnsi="Arial" w:cs="Arial"/>
        </w:rPr>
        <w:t>l</w:t>
      </w:r>
      <w:r w:rsidRPr="009473CA">
        <w:rPr>
          <w:rFonts w:ascii="Arial" w:hAnsi="Arial" w:cs="Arial"/>
        </w:rPr>
        <w:t xml:space="preserve">isteden matematiksel işlemlerden </w:t>
      </w:r>
      <w:r w:rsidRPr="009473CA">
        <w:rPr>
          <w:rFonts w:ascii="Arial" w:hAnsi="Arial" w:cs="Arial"/>
          <w:b/>
          <w:bCs/>
        </w:rPr>
        <w:t>Maksimum kategori başına (</w:t>
      </w:r>
      <w:proofErr w:type="spellStart"/>
      <w:r w:rsidRPr="009473CA">
        <w:rPr>
          <w:rFonts w:ascii="Arial" w:hAnsi="Arial" w:cs="Arial"/>
          <w:b/>
          <w:bCs/>
        </w:rPr>
        <w:t>Max</w:t>
      </w:r>
      <w:proofErr w:type="spellEnd"/>
      <w:r w:rsidRPr="009473CA">
        <w:rPr>
          <w:rFonts w:ascii="Arial" w:hAnsi="Arial" w:cs="Arial"/>
          <w:b/>
          <w:bCs/>
        </w:rPr>
        <w:t xml:space="preserve"> </w:t>
      </w:r>
      <w:proofErr w:type="spellStart"/>
      <w:r w:rsidRPr="009473CA">
        <w:rPr>
          <w:rFonts w:ascii="Arial" w:hAnsi="Arial" w:cs="Arial"/>
          <w:b/>
          <w:bCs/>
        </w:rPr>
        <w:t>per</w:t>
      </w:r>
      <w:proofErr w:type="spellEnd"/>
      <w:r w:rsidRPr="009473CA">
        <w:rPr>
          <w:rFonts w:ascii="Arial" w:hAnsi="Arial" w:cs="Arial"/>
          <w:b/>
          <w:bCs/>
        </w:rPr>
        <w:t xml:space="preserve"> </w:t>
      </w:r>
      <w:proofErr w:type="spellStart"/>
      <w:r w:rsidRPr="009473CA">
        <w:rPr>
          <w:rFonts w:ascii="Arial" w:hAnsi="Arial" w:cs="Arial"/>
          <w:b/>
          <w:bCs/>
        </w:rPr>
        <w:t>category</w:t>
      </w:r>
      <w:proofErr w:type="spellEnd"/>
      <w:r w:rsidRPr="009473CA">
        <w:rPr>
          <w:rFonts w:ascii="Arial" w:hAnsi="Arial" w:cs="Arial"/>
          <w:b/>
          <w:bCs/>
        </w:rPr>
        <w:t>)</w:t>
      </w:r>
      <w:r w:rsidRPr="009473CA">
        <w:rPr>
          <w:rFonts w:ascii="Arial" w:hAnsi="Arial" w:cs="Arial"/>
        </w:rPr>
        <w:t xml:space="preserve"> Temel değer kutusuna </w:t>
      </w:r>
      <w:proofErr w:type="spellStart"/>
      <w:r w:rsidRPr="009473CA">
        <w:rPr>
          <w:rFonts w:ascii="Arial" w:hAnsi="Arial" w:cs="Arial"/>
        </w:rPr>
        <w:t>Fatura_Tutar_Guncel</w:t>
      </w:r>
      <w:proofErr w:type="spellEnd"/>
      <w:r w:rsidRPr="009473CA">
        <w:rPr>
          <w:rFonts w:ascii="Arial" w:hAnsi="Arial" w:cs="Arial"/>
        </w:rPr>
        <w:t xml:space="preserve"> sütununu, Kategori kutusuna </w:t>
      </w:r>
      <w:proofErr w:type="spellStart"/>
      <w:r w:rsidRPr="009473CA">
        <w:rPr>
          <w:rFonts w:ascii="Arial" w:hAnsi="Arial" w:cs="Arial"/>
        </w:rPr>
        <w:t>Siparis_Kanali</w:t>
      </w:r>
      <w:proofErr w:type="spellEnd"/>
      <w:r w:rsidRPr="009473CA">
        <w:rPr>
          <w:rFonts w:ascii="Arial" w:hAnsi="Arial" w:cs="Arial"/>
        </w:rPr>
        <w:t xml:space="preserve"> sütununu </w:t>
      </w:r>
      <w:r w:rsidR="00D646E3">
        <w:rPr>
          <w:rFonts w:ascii="Arial" w:hAnsi="Arial" w:cs="Arial"/>
        </w:rPr>
        <w:t>ekledim.</w:t>
      </w:r>
    </w:p>
    <w:p w14:paraId="4AE68BA8" w14:textId="77777777" w:rsidR="00B805F6" w:rsidRPr="009473CA" w:rsidRDefault="00B805F6" w:rsidP="00D646E3">
      <w:pPr>
        <w:rPr>
          <w:rFonts w:ascii="Arial" w:hAnsi="Arial" w:cs="Arial"/>
        </w:rPr>
      </w:pPr>
    </w:p>
    <w:p w14:paraId="3F8D710D" w14:textId="6F3ACB54" w:rsidR="003C12C3" w:rsidRPr="00D646E3" w:rsidRDefault="003C12C3" w:rsidP="003C12C3">
      <w:pPr>
        <w:rPr>
          <w:rFonts w:ascii="Arial" w:hAnsi="Arial" w:cs="Arial"/>
          <w:b/>
          <w:bCs/>
          <w:color w:val="77206D" w:themeColor="accent5" w:themeShade="BF"/>
        </w:rPr>
      </w:pPr>
      <w:r w:rsidRPr="00D646E3">
        <w:rPr>
          <w:rFonts w:ascii="Arial" w:hAnsi="Arial" w:cs="Arial"/>
          <w:b/>
          <w:bCs/>
          <w:color w:val="77206D" w:themeColor="accent5" w:themeShade="BF"/>
        </w:rPr>
        <w:t>Yaş Grupları ve Öğrencilik Analizi (%100 Yığılmış Sütun Grafik)</w:t>
      </w:r>
    </w:p>
    <w:p w14:paraId="3036C5C8" w14:textId="17D10150" w:rsidR="003C12C3" w:rsidRDefault="003C12C3" w:rsidP="003C12C3">
      <w:pPr>
        <w:rPr>
          <w:rFonts w:ascii="Arial" w:hAnsi="Arial" w:cs="Arial"/>
        </w:rPr>
      </w:pPr>
      <w:r w:rsidRPr="003C12C3">
        <w:rPr>
          <w:rFonts w:ascii="Arial" w:hAnsi="Arial" w:cs="Arial"/>
        </w:rPr>
        <w:t>"Genç, Yetişkin, Orta Yaş" gruplarının hangi oranda öğrenci olduğunu gö</w:t>
      </w:r>
      <w:r w:rsidR="00D646E3">
        <w:rPr>
          <w:rFonts w:ascii="Arial" w:hAnsi="Arial" w:cs="Arial"/>
        </w:rPr>
        <w:t>sterir</w:t>
      </w:r>
      <w:r w:rsidRPr="003C12C3">
        <w:rPr>
          <w:rFonts w:ascii="Arial" w:hAnsi="Arial" w:cs="Arial"/>
        </w:rPr>
        <w:t>.</w:t>
      </w:r>
    </w:p>
    <w:p w14:paraId="58165AD2" w14:textId="77777777" w:rsidR="00D646E3" w:rsidRPr="003C12C3" w:rsidRDefault="00D646E3" w:rsidP="003C12C3">
      <w:pPr>
        <w:rPr>
          <w:rFonts w:ascii="Arial" w:hAnsi="Arial" w:cs="Arial"/>
        </w:rPr>
      </w:pPr>
    </w:p>
    <w:p w14:paraId="4C5D1E88" w14:textId="797A864A" w:rsidR="003C12C3" w:rsidRPr="00D646E3" w:rsidRDefault="003C12C3" w:rsidP="003C12C3">
      <w:pPr>
        <w:rPr>
          <w:rFonts w:ascii="Arial" w:hAnsi="Arial" w:cs="Arial"/>
          <w:b/>
          <w:bCs/>
          <w:color w:val="77206D" w:themeColor="accent5" w:themeShade="BF"/>
        </w:rPr>
      </w:pPr>
      <w:r w:rsidRPr="00D646E3">
        <w:rPr>
          <w:rFonts w:ascii="Arial" w:hAnsi="Arial" w:cs="Arial"/>
          <w:b/>
          <w:bCs/>
          <w:color w:val="77206D" w:themeColor="accent5" w:themeShade="BF"/>
        </w:rPr>
        <w:t>En Çok Tercih Edilen Ödeme Yöntemleri (Halka Grafik)</w:t>
      </w:r>
    </w:p>
    <w:p w14:paraId="2B692285" w14:textId="43744866" w:rsidR="003C12C3" w:rsidRPr="003C12C3" w:rsidRDefault="003C12C3" w:rsidP="003C12C3">
      <w:pPr>
        <w:rPr>
          <w:rFonts w:ascii="Arial" w:hAnsi="Arial" w:cs="Arial"/>
        </w:rPr>
      </w:pPr>
      <w:r w:rsidRPr="003C12C3">
        <w:rPr>
          <w:rFonts w:ascii="Arial" w:hAnsi="Arial" w:cs="Arial"/>
        </w:rPr>
        <w:t>Kafede nakit mi, kredi kartı mı yoksa dijital yöntemler mi dönüyor</w:t>
      </w:r>
      <w:r w:rsidR="00D646E3">
        <w:rPr>
          <w:rFonts w:ascii="Arial" w:hAnsi="Arial" w:cs="Arial"/>
        </w:rPr>
        <w:t xml:space="preserve"> bunu görselleştirir.</w:t>
      </w:r>
    </w:p>
    <w:p w14:paraId="4459E645" w14:textId="77777777" w:rsidR="00D646E3" w:rsidRDefault="00D646E3" w:rsidP="003C12C3">
      <w:pPr>
        <w:rPr>
          <w:rFonts w:ascii="Arial" w:hAnsi="Arial" w:cs="Arial"/>
          <w:b/>
          <w:bCs/>
        </w:rPr>
      </w:pPr>
    </w:p>
    <w:p w14:paraId="7D9CD924" w14:textId="674B070A" w:rsidR="003C12C3" w:rsidRPr="00D646E3" w:rsidRDefault="003C12C3" w:rsidP="003C12C3">
      <w:pPr>
        <w:rPr>
          <w:rFonts w:ascii="Arial" w:hAnsi="Arial" w:cs="Arial"/>
          <w:b/>
          <w:bCs/>
          <w:color w:val="77206D" w:themeColor="accent5" w:themeShade="BF"/>
        </w:rPr>
      </w:pPr>
      <w:r w:rsidRPr="00D646E3">
        <w:rPr>
          <w:rFonts w:ascii="Arial" w:hAnsi="Arial" w:cs="Arial"/>
          <w:b/>
          <w:bCs/>
          <w:color w:val="77206D" w:themeColor="accent5" w:themeShade="BF"/>
        </w:rPr>
        <w:t>Sipariş Kanallarına Göre İndirim Kullanımı (Yığılmış Çubuk Grafik)</w:t>
      </w:r>
    </w:p>
    <w:p w14:paraId="05434586" w14:textId="62B2F3EF" w:rsidR="003C12C3" w:rsidRPr="003C12C3" w:rsidRDefault="003C12C3" w:rsidP="003C12C3">
      <w:pPr>
        <w:rPr>
          <w:rFonts w:ascii="Arial" w:hAnsi="Arial" w:cs="Arial"/>
        </w:rPr>
      </w:pPr>
      <w:r w:rsidRPr="003C12C3">
        <w:rPr>
          <w:rFonts w:ascii="Arial" w:hAnsi="Arial" w:cs="Arial"/>
        </w:rPr>
        <w:t>Müşterilerin online kanallarda indirim kodlarını ne kadar kullandığını</w:t>
      </w:r>
      <w:r w:rsidR="00D646E3">
        <w:rPr>
          <w:rFonts w:ascii="Arial" w:hAnsi="Arial" w:cs="Arial"/>
        </w:rPr>
        <w:t xml:space="preserve"> analiz eder</w:t>
      </w:r>
      <w:r w:rsidRPr="003C12C3">
        <w:rPr>
          <w:rFonts w:ascii="Arial" w:hAnsi="Arial" w:cs="Arial"/>
        </w:rPr>
        <w:t>.</w:t>
      </w:r>
    </w:p>
    <w:p w14:paraId="36C5D51C" w14:textId="77777777" w:rsidR="00D646E3" w:rsidRDefault="00D646E3" w:rsidP="003C12C3">
      <w:pPr>
        <w:rPr>
          <w:rFonts w:ascii="Arial" w:hAnsi="Arial" w:cs="Arial"/>
          <w:b/>
          <w:bCs/>
        </w:rPr>
      </w:pPr>
    </w:p>
    <w:p w14:paraId="749B111B" w14:textId="5E8D72B4" w:rsidR="003C12C3" w:rsidRPr="00D646E3" w:rsidRDefault="003C12C3" w:rsidP="003C12C3">
      <w:pPr>
        <w:rPr>
          <w:rFonts w:ascii="Arial" w:hAnsi="Arial" w:cs="Arial"/>
          <w:b/>
          <w:bCs/>
          <w:color w:val="77206D" w:themeColor="accent5" w:themeShade="BF"/>
        </w:rPr>
      </w:pPr>
      <w:r w:rsidRPr="00D646E3">
        <w:rPr>
          <w:rFonts w:ascii="Arial" w:hAnsi="Arial" w:cs="Arial"/>
          <w:b/>
          <w:bCs/>
          <w:color w:val="77206D" w:themeColor="accent5" w:themeShade="BF"/>
        </w:rPr>
        <w:t>Gün İçindeki Yoğunluk Saatleri (Çizgi Grafik)</w:t>
      </w:r>
    </w:p>
    <w:p w14:paraId="7BEC21A1" w14:textId="7E8A9215" w:rsidR="003C12C3" w:rsidRPr="003C12C3" w:rsidRDefault="003C12C3" w:rsidP="003C12C3">
      <w:pPr>
        <w:rPr>
          <w:rFonts w:ascii="Arial" w:hAnsi="Arial" w:cs="Arial"/>
        </w:rPr>
      </w:pPr>
      <w:r w:rsidRPr="003C12C3">
        <w:rPr>
          <w:rFonts w:ascii="Arial" w:hAnsi="Arial" w:cs="Arial"/>
        </w:rPr>
        <w:t xml:space="preserve">Kafenin en pik (yoğun) saatlerini bulmak operasyon yönetimi için </w:t>
      </w:r>
      <w:r w:rsidR="00D646E3">
        <w:rPr>
          <w:rFonts w:ascii="Arial" w:hAnsi="Arial" w:cs="Arial"/>
        </w:rPr>
        <w:t>önem arz eder.</w:t>
      </w:r>
    </w:p>
    <w:p w14:paraId="2A76C3BB" w14:textId="77777777" w:rsidR="00D646E3" w:rsidRDefault="00D646E3" w:rsidP="003C12C3">
      <w:pPr>
        <w:rPr>
          <w:rFonts w:ascii="Arial" w:hAnsi="Arial" w:cs="Arial"/>
          <w:b/>
          <w:bCs/>
        </w:rPr>
      </w:pPr>
    </w:p>
    <w:p w14:paraId="61408D8B" w14:textId="55192A27" w:rsidR="003C12C3" w:rsidRPr="00D646E3" w:rsidRDefault="003C12C3" w:rsidP="003C12C3">
      <w:pPr>
        <w:rPr>
          <w:rFonts w:ascii="Arial" w:hAnsi="Arial" w:cs="Arial"/>
          <w:b/>
          <w:bCs/>
          <w:color w:val="77206D" w:themeColor="accent5" w:themeShade="BF"/>
        </w:rPr>
      </w:pPr>
      <w:r w:rsidRPr="00D646E3">
        <w:rPr>
          <w:rFonts w:ascii="Arial" w:hAnsi="Arial" w:cs="Arial"/>
          <w:b/>
          <w:bCs/>
          <w:color w:val="77206D" w:themeColor="accent5" w:themeShade="BF"/>
        </w:rPr>
        <w:t xml:space="preserve">Pasta Tercihleri (Ağaç Haritası- </w:t>
      </w:r>
      <w:proofErr w:type="spellStart"/>
      <w:r w:rsidRPr="00D646E3">
        <w:rPr>
          <w:rFonts w:ascii="Arial" w:hAnsi="Arial" w:cs="Arial"/>
          <w:b/>
          <w:bCs/>
          <w:color w:val="77206D" w:themeColor="accent5" w:themeShade="BF"/>
        </w:rPr>
        <w:t>Treemap</w:t>
      </w:r>
      <w:proofErr w:type="spellEnd"/>
      <w:r w:rsidRPr="00D646E3">
        <w:rPr>
          <w:rFonts w:ascii="Arial" w:hAnsi="Arial" w:cs="Arial"/>
          <w:b/>
          <w:bCs/>
          <w:color w:val="77206D" w:themeColor="accent5" w:themeShade="BF"/>
        </w:rPr>
        <w:t>)</w:t>
      </w:r>
    </w:p>
    <w:p w14:paraId="6BDCC517" w14:textId="108B8FD2" w:rsidR="00187FC2" w:rsidRDefault="003C12C3">
      <w:pPr>
        <w:rPr>
          <w:rFonts w:ascii="Arial" w:hAnsi="Arial" w:cs="Arial"/>
        </w:rPr>
      </w:pPr>
      <w:r w:rsidRPr="003C12C3">
        <w:rPr>
          <w:rFonts w:ascii="Arial" w:hAnsi="Arial" w:cs="Arial"/>
        </w:rPr>
        <w:t xml:space="preserve">Hangi pastanın ne kadar sattığını göstermek </w:t>
      </w:r>
      <w:r w:rsidR="00D646E3">
        <w:rPr>
          <w:rFonts w:ascii="Arial" w:hAnsi="Arial" w:cs="Arial"/>
        </w:rPr>
        <w:t>için bu grafik kullanıldı.</w:t>
      </w:r>
    </w:p>
    <w:p w14:paraId="3D5CA945" w14:textId="77777777" w:rsidR="00896AD1" w:rsidRDefault="00896AD1">
      <w:pPr>
        <w:rPr>
          <w:rFonts w:ascii="Arial" w:hAnsi="Arial" w:cs="Arial"/>
        </w:rPr>
      </w:pPr>
    </w:p>
    <w:p w14:paraId="121E2C02" w14:textId="77777777" w:rsidR="006A24BE" w:rsidRDefault="006A24BE" w:rsidP="00896AD1">
      <w:pPr>
        <w:rPr>
          <w:rFonts w:ascii="Arial" w:hAnsi="Arial" w:cs="Arial"/>
          <w:b/>
          <w:bCs/>
          <w:color w:val="77206D" w:themeColor="accent5" w:themeShade="BF"/>
        </w:rPr>
      </w:pPr>
      <w:r w:rsidRPr="006A24BE">
        <w:rPr>
          <w:rFonts w:ascii="Arial" w:hAnsi="Arial" w:cs="Arial"/>
          <w:b/>
          <w:bCs/>
          <w:color w:val="77206D" w:themeColor="accent5" w:themeShade="BF"/>
        </w:rPr>
        <w:t xml:space="preserve">Hiyerarşi kullanımı, </w:t>
      </w:r>
      <w:proofErr w:type="spellStart"/>
      <w:r w:rsidRPr="006A24BE">
        <w:rPr>
          <w:rFonts w:ascii="Arial" w:hAnsi="Arial" w:cs="Arial"/>
          <w:b/>
          <w:bCs/>
          <w:color w:val="77206D" w:themeColor="accent5" w:themeShade="BF"/>
        </w:rPr>
        <w:t>Drill-Down-Up</w:t>
      </w:r>
      <w:proofErr w:type="spellEnd"/>
      <w:r w:rsidRPr="006A24BE">
        <w:rPr>
          <w:rFonts w:ascii="Arial" w:hAnsi="Arial" w:cs="Arial"/>
          <w:b/>
          <w:bCs/>
          <w:color w:val="77206D" w:themeColor="accent5" w:themeShade="BF"/>
        </w:rPr>
        <w:t xml:space="preserve"> </w:t>
      </w:r>
    </w:p>
    <w:p w14:paraId="12BA4604" w14:textId="3E109F8A" w:rsidR="00896AD1" w:rsidRPr="001F5C72" w:rsidRDefault="00896AD1">
      <w:pPr>
        <w:rPr>
          <w:rFonts w:ascii="Arial" w:hAnsi="Arial" w:cs="Arial"/>
        </w:rPr>
      </w:pPr>
      <w:r w:rsidRPr="00896AD1">
        <w:rPr>
          <w:rFonts w:ascii="Arial" w:hAnsi="Arial" w:cs="Arial"/>
        </w:rPr>
        <w:t xml:space="preserve">Veri modeli üzerinde mantıksal bir </w:t>
      </w:r>
      <w:r w:rsidRPr="00896AD1">
        <w:rPr>
          <w:rFonts w:ascii="Arial" w:hAnsi="Arial" w:cs="Arial"/>
          <w:b/>
          <w:bCs/>
        </w:rPr>
        <w:t>Coğrafi Hiyerarşi</w:t>
      </w:r>
      <w:r w:rsidRPr="00896AD1">
        <w:rPr>
          <w:rFonts w:ascii="Arial" w:hAnsi="Arial" w:cs="Arial"/>
        </w:rPr>
        <w:t xml:space="preserve"> (</w:t>
      </w:r>
      <w:proofErr w:type="spellStart"/>
      <w:r w:rsidRPr="00896AD1">
        <w:rPr>
          <w:rFonts w:ascii="Arial" w:hAnsi="Arial" w:cs="Arial"/>
        </w:rPr>
        <w:t>Sehir_</w:t>
      </w:r>
      <w:proofErr w:type="gramStart"/>
      <w:r w:rsidRPr="00896AD1">
        <w:rPr>
          <w:rFonts w:ascii="Arial" w:hAnsi="Arial" w:cs="Arial"/>
        </w:rPr>
        <w:t>Temiz</w:t>
      </w:r>
      <w:proofErr w:type="spellEnd"/>
      <w:r w:rsidRPr="00896AD1">
        <w:rPr>
          <w:rFonts w:ascii="Arial" w:hAnsi="Arial" w:cs="Arial"/>
        </w:rPr>
        <w:t xml:space="preserve"> &gt;</w:t>
      </w:r>
      <w:proofErr w:type="gramEnd"/>
      <w:r w:rsidRPr="00896AD1">
        <w:rPr>
          <w:rFonts w:ascii="Arial" w:hAnsi="Arial" w:cs="Arial"/>
        </w:rPr>
        <w:t xml:space="preserve"> </w:t>
      </w:r>
      <w:proofErr w:type="spellStart"/>
      <w:r w:rsidRPr="00896AD1">
        <w:rPr>
          <w:rFonts w:ascii="Arial" w:hAnsi="Arial" w:cs="Arial"/>
        </w:rPr>
        <w:t>Ilce</w:t>
      </w:r>
      <w:proofErr w:type="spellEnd"/>
      <w:r w:rsidRPr="00896AD1">
        <w:rPr>
          <w:rFonts w:ascii="Arial" w:hAnsi="Arial" w:cs="Arial"/>
        </w:rPr>
        <w:t>) inşa edil</w:t>
      </w:r>
      <w:r w:rsidR="006A24BE">
        <w:rPr>
          <w:rFonts w:ascii="Arial" w:hAnsi="Arial" w:cs="Arial"/>
        </w:rPr>
        <w:t>di</w:t>
      </w:r>
      <w:r w:rsidRPr="00896AD1">
        <w:rPr>
          <w:rFonts w:ascii="Arial" w:hAnsi="Arial" w:cs="Arial"/>
        </w:rPr>
        <w:t xml:space="preserve">. Bu sayede harita üzerinde veya sütun grafiklerde </w:t>
      </w:r>
      <w:r w:rsidRPr="00896AD1">
        <w:rPr>
          <w:rFonts w:ascii="Arial" w:hAnsi="Arial" w:cs="Arial"/>
          <w:b/>
          <w:bCs/>
        </w:rPr>
        <w:t>Aşağı Git (</w:t>
      </w:r>
      <w:proofErr w:type="spellStart"/>
      <w:r w:rsidRPr="00896AD1">
        <w:rPr>
          <w:rFonts w:ascii="Arial" w:hAnsi="Arial" w:cs="Arial"/>
          <w:b/>
          <w:bCs/>
        </w:rPr>
        <w:t>Drill-down</w:t>
      </w:r>
      <w:proofErr w:type="spellEnd"/>
      <w:r w:rsidRPr="00896AD1">
        <w:rPr>
          <w:rFonts w:ascii="Arial" w:hAnsi="Arial" w:cs="Arial"/>
          <w:b/>
          <w:bCs/>
        </w:rPr>
        <w:t>)</w:t>
      </w:r>
      <w:r w:rsidRPr="00896AD1">
        <w:rPr>
          <w:rFonts w:ascii="Arial" w:hAnsi="Arial" w:cs="Arial"/>
        </w:rPr>
        <w:t xml:space="preserve"> özelliği aktif edilerek, kullanıcıların genel şehir ciro bazından, tek tıkla ilçe bazındaki satış kırılımlarına inebilmesi sağlanmıştır.</w:t>
      </w:r>
    </w:p>
    <w:sectPr w:rsidR="00896AD1" w:rsidRPr="001F5C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B9D"/>
    <w:multiLevelType w:val="multilevel"/>
    <w:tmpl w:val="2A24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5E3A"/>
    <w:multiLevelType w:val="multilevel"/>
    <w:tmpl w:val="630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250BB"/>
    <w:multiLevelType w:val="multilevel"/>
    <w:tmpl w:val="B910502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0BE502E6"/>
    <w:multiLevelType w:val="multilevel"/>
    <w:tmpl w:val="E5DE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40202"/>
    <w:multiLevelType w:val="multilevel"/>
    <w:tmpl w:val="501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D2D4E"/>
    <w:multiLevelType w:val="multilevel"/>
    <w:tmpl w:val="8288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3724D"/>
    <w:multiLevelType w:val="multilevel"/>
    <w:tmpl w:val="6AF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600D5"/>
    <w:multiLevelType w:val="multilevel"/>
    <w:tmpl w:val="37B2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10C70"/>
    <w:multiLevelType w:val="multilevel"/>
    <w:tmpl w:val="AC54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C2962"/>
    <w:multiLevelType w:val="multilevel"/>
    <w:tmpl w:val="B9C0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D54B4"/>
    <w:multiLevelType w:val="multilevel"/>
    <w:tmpl w:val="A9E0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531E1"/>
    <w:multiLevelType w:val="multilevel"/>
    <w:tmpl w:val="6128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A0043"/>
    <w:multiLevelType w:val="multilevel"/>
    <w:tmpl w:val="725A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16F48"/>
    <w:multiLevelType w:val="multilevel"/>
    <w:tmpl w:val="ECB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54260"/>
    <w:multiLevelType w:val="multilevel"/>
    <w:tmpl w:val="4F38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84119"/>
    <w:multiLevelType w:val="multilevel"/>
    <w:tmpl w:val="5BAE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42290B"/>
    <w:multiLevelType w:val="multilevel"/>
    <w:tmpl w:val="706A2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42C6E"/>
    <w:multiLevelType w:val="multilevel"/>
    <w:tmpl w:val="55A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400D7"/>
    <w:multiLevelType w:val="multilevel"/>
    <w:tmpl w:val="ECC4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116881"/>
    <w:multiLevelType w:val="multilevel"/>
    <w:tmpl w:val="E0FE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A67A0"/>
    <w:multiLevelType w:val="multilevel"/>
    <w:tmpl w:val="68EE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D13EA8"/>
    <w:multiLevelType w:val="multilevel"/>
    <w:tmpl w:val="07D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83D03"/>
    <w:multiLevelType w:val="multilevel"/>
    <w:tmpl w:val="D1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33592"/>
    <w:multiLevelType w:val="multilevel"/>
    <w:tmpl w:val="C19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D4D3A"/>
    <w:multiLevelType w:val="multilevel"/>
    <w:tmpl w:val="F96C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B6E97"/>
    <w:multiLevelType w:val="multilevel"/>
    <w:tmpl w:val="A74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1465F"/>
    <w:multiLevelType w:val="multilevel"/>
    <w:tmpl w:val="C554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CA6280"/>
    <w:multiLevelType w:val="multilevel"/>
    <w:tmpl w:val="27B0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535528"/>
    <w:multiLevelType w:val="multilevel"/>
    <w:tmpl w:val="5BD6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7456C1"/>
    <w:multiLevelType w:val="multilevel"/>
    <w:tmpl w:val="D6CCF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050061"/>
    <w:multiLevelType w:val="multilevel"/>
    <w:tmpl w:val="8B3A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1C7670"/>
    <w:multiLevelType w:val="multilevel"/>
    <w:tmpl w:val="F99C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800D2D"/>
    <w:multiLevelType w:val="multilevel"/>
    <w:tmpl w:val="2CC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F6B37"/>
    <w:multiLevelType w:val="multilevel"/>
    <w:tmpl w:val="E7C8A9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7D90B1C"/>
    <w:multiLevelType w:val="multilevel"/>
    <w:tmpl w:val="AD4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8527C"/>
    <w:multiLevelType w:val="multilevel"/>
    <w:tmpl w:val="58B4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9B7670"/>
    <w:multiLevelType w:val="multilevel"/>
    <w:tmpl w:val="F59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72849"/>
    <w:multiLevelType w:val="multilevel"/>
    <w:tmpl w:val="8C00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2C4873"/>
    <w:multiLevelType w:val="multilevel"/>
    <w:tmpl w:val="6286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DF29C8"/>
    <w:multiLevelType w:val="multilevel"/>
    <w:tmpl w:val="2D546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6A6F4B"/>
    <w:multiLevelType w:val="multilevel"/>
    <w:tmpl w:val="E148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5246F"/>
    <w:multiLevelType w:val="multilevel"/>
    <w:tmpl w:val="D17A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C91DD4"/>
    <w:multiLevelType w:val="multilevel"/>
    <w:tmpl w:val="FA0C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882845"/>
    <w:multiLevelType w:val="multilevel"/>
    <w:tmpl w:val="547A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9F7F0E"/>
    <w:multiLevelType w:val="multilevel"/>
    <w:tmpl w:val="0584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9B43E7"/>
    <w:multiLevelType w:val="multilevel"/>
    <w:tmpl w:val="7334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783C6B"/>
    <w:multiLevelType w:val="multilevel"/>
    <w:tmpl w:val="4AD2B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484E53"/>
    <w:multiLevelType w:val="multilevel"/>
    <w:tmpl w:val="0BCE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12129C"/>
    <w:multiLevelType w:val="multilevel"/>
    <w:tmpl w:val="42A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65B51"/>
    <w:multiLevelType w:val="multilevel"/>
    <w:tmpl w:val="E5A0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615F90"/>
    <w:multiLevelType w:val="multilevel"/>
    <w:tmpl w:val="AE1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270B3F"/>
    <w:multiLevelType w:val="multilevel"/>
    <w:tmpl w:val="529A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A3138"/>
    <w:multiLevelType w:val="multilevel"/>
    <w:tmpl w:val="D02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570F6A"/>
    <w:multiLevelType w:val="multilevel"/>
    <w:tmpl w:val="1C7C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310D5"/>
    <w:multiLevelType w:val="multilevel"/>
    <w:tmpl w:val="EFD4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BE0FF3"/>
    <w:multiLevelType w:val="multilevel"/>
    <w:tmpl w:val="39D8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EC15D2"/>
    <w:multiLevelType w:val="multilevel"/>
    <w:tmpl w:val="969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8E612A"/>
    <w:multiLevelType w:val="multilevel"/>
    <w:tmpl w:val="B5BC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A0135B"/>
    <w:multiLevelType w:val="multilevel"/>
    <w:tmpl w:val="A0B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971B69"/>
    <w:multiLevelType w:val="multilevel"/>
    <w:tmpl w:val="6C5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86C40"/>
    <w:multiLevelType w:val="multilevel"/>
    <w:tmpl w:val="447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C5387D"/>
    <w:multiLevelType w:val="multilevel"/>
    <w:tmpl w:val="CB50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960C0D"/>
    <w:multiLevelType w:val="multilevel"/>
    <w:tmpl w:val="E04A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F37E80"/>
    <w:multiLevelType w:val="multilevel"/>
    <w:tmpl w:val="A26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774951">
    <w:abstractNumId w:val="62"/>
  </w:num>
  <w:num w:numId="2" w16cid:durableId="1125008067">
    <w:abstractNumId w:val="54"/>
  </w:num>
  <w:num w:numId="3" w16cid:durableId="1870143116">
    <w:abstractNumId w:val="38"/>
  </w:num>
  <w:num w:numId="4" w16cid:durableId="651181189">
    <w:abstractNumId w:val="27"/>
  </w:num>
  <w:num w:numId="5" w16cid:durableId="2010714194">
    <w:abstractNumId w:val="4"/>
  </w:num>
  <w:num w:numId="6" w16cid:durableId="1529834553">
    <w:abstractNumId w:val="41"/>
  </w:num>
  <w:num w:numId="7" w16cid:durableId="283968780">
    <w:abstractNumId w:val="11"/>
  </w:num>
  <w:num w:numId="8" w16cid:durableId="1219895753">
    <w:abstractNumId w:val="61"/>
  </w:num>
  <w:num w:numId="9" w16cid:durableId="344942146">
    <w:abstractNumId w:val="24"/>
  </w:num>
  <w:num w:numId="10" w16cid:durableId="36899942">
    <w:abstractNumId w:val="52"/>
  </w:num>
  <w:num w:numId="11" w16cid:durableId="1616474380">
    <w:abstractNumId w:val="25"/>
  </w:num>
  <w:num w:numId="12" w16cid:durableId="1878814885">
    <w:abstractNumId w:val="59"/>
  </w:num>
  <w:num w:numId="13" w16cid:durableId="438335570">
    <w:abstractNumId w:val="53"/>
  </w:num>
  <w:num w:numId="14" w16cid:durableId="1469662893">
    <w:abstractNumId w:val="15"/>
  </w:num>
  <w:num w:numId="15" w16cid:durableId="1294483855">
    <w:abstractNumId w:val="3"/>
  </w:num>
  <w:num w:numId="16" w16cid:durableId="360520142">
    <w:abstractNumId w:val="47"/>
  </w:num>
  <w:num w:numId="17" w16cid:durableId="244455909">
    <w:abstractNumId w:val="20"/>
  </w:num>
  <w:num w:numId="18" w16cid:durableId="636254309">
    <w:abstractNumId w:val="42"/>
  </w:num>
  <w:num w:numId="19" w16cid:durableId="2055082640">
    <w:abstractNumId w:val="55"/>
  </w:num>
  <w:num w:numId="20" w16cid:durableId="2039886594">
    <w:abstractNumId w:val="44"/>
  </w:num>
  <w:num w:numId="21" w16cid:durableId="579364597">
    <w:abstractNumId w:val="46"/>
  </w:num>
  <w:num w:numId="22" w16cid:durableId="668796217">
    <w:abstractNumId w:val="43"/>
  </w:num>
  <w:num w:numId="23" w16cid:durableId="1283460612">
    <w:abstractNumId w:val="49"/>
  </w:num>
  <w:num w:numId="24" w16cid:durableId="896286113">
    <w:abstractNumId w:val="14"/>
  </w:num>
  <w:num w:numId="25" w16cid:durableId="601575514">
    <w:abstractNumId w:val="58"/>
  </w:num>
  <w:num w:numId="26" w16cid:durableId="1809203982">
    <w:abstractNumId w:val="37"/>
  </w:num>
  <w:num w:numId="27" w16cid:durableId="1909682650">
    <w:abstractNumId w:val="30"/>
  </w:num>
  <w:num w:numId="28" w16cid:durableId="1723600448">
    <w:abstractNumId w:val="57"/>
  </w:num>
  <w:num w:numId="29" w16cid:durableId="778137493">
    <w:abstractNumId w:val="31"/>
  </w:num>
  <w:num w:numId="30" w16cid:durableId="1308393454">
    <w:abstractNumId w:val="51"/>
  </w:num>
  <w:num w:numId="31" w16cid:durableId="601037369">
    <w:abstractNumId w:val="9"/>
  </w:num>
  <w:num w:numId="32" w16cid:durableId="1760061939">
    <w:abstractNumId w:val="26"/>
  </w:num>
  <w:num w:numId="33" w16cid:durableId="422340418">
    <w:abstractNumId w:val="63"/>
  </w:num>
  <w:num w:numId="34" w16cid:durableId="368074058">
    <w:abstractNumId w:val="22"/>
  </w:num>
  <w:num w:numId="35" w16cid:durableId="181675062">
    <w:abstractNumId w:val="29"/>
  </w:num>
  <w:num w:numId="36" w16cid:durableId="1994681268">
    <w:abstractNumId w:val="45"/>
  </w:num>
  <w:num w:numId="37" w16cid:durableId="56901119">
    <w:abstractNumId w:val="18"/>
  </w:num>
  <w:num w:numId="38" w16cid:durableId="526527057">
    <w:abstractNumId w:val="8"/>
  </w:num>
  <w:num w:numId="39" w16cid:durableId="428817359">
    <w:abstractNumId w:val="7"/>
  </w:num>
  <w:num w:numId="40" w16cid:durableId="2103336026">
    <w:abstractNumId w:val="56"/>
  </w:num>
  <w:num w:numId="41" w16cid:durableId="393160431">
    <w:abstractNumId w:val="32"/>
  </w:num>
  <w:num w:numId="42" w16cid:durableId="1444570395">
    <w:abstractNumId w:val="39"/>
  </w:num>
  <w:num w:numId="43" w16cid:durableId="963922393">
    <w:abstractNumId w:val="13"/>
  </w:num>
  <w:num w:numId="44" w16cid:durableId="8289595">
    <w:abstractNumId w:val="35"/>
  </w:num>
  <w:num w:numId="45" w16cid:durableId="1517575072">
    <w:abstractNumId w:val="0"/>
  </w:num>
  <w:num w:numId="46" w16cid:durableId="1462920168">
    <w:abstractNumId w:val="36"/>
  </w:num>
  <w:num w:numId="47" w16cid:durableId="217596212">
    <w:abstractNumId w:val="12"/>
  </w:num>
  <w:num w:numId="48" w16cid:durableId="740836609">
    <w:abstractNumId w:val="16"/>
  </w:num>
  <w:num w:numId="49" w16cid:durableId="199903516">
    <w:abstractNumId w:val="60"/>
  </w:num>
  <w:num w:numId="50" w16cid:durableId="1338339629">
    <w:abstractNumId w:val="5"/>
  </w:num>
  <w:num w:numId="51" w16cid:durableId="938485720">
    <w:abstractNumId w:val="28"/>
  </w:num>
  <w:num w:numId="52" w16cid:durableId="511650685">
    <w:abstractNumId w:val="33"/>
  </w:num>
  <w:num w:numId="53" w16cid:durableId="482237192">
    <w:abstractNumId w:val="2"/>
  </w:num>
  <w:num w:numId="54" w16cid:durableId="1956866791">
    <w:abstractNumId w:val="19"/>
  </w:num>
  <w:num w:numId="55" w16cid:durableId="560866502">
    <w:abstractNumId w:val="34"/>
  </w:num>
  <w:num w:numId="56" w16cid:durableId="636682780">
    <w:abstractNumId w:val="1"/>
  </w:num>
  <w:num w:numId="57" w16cid:durableId="1995257831">
    <w:abstractNumId w:val="10"/>
  </w:num>
  <w:num w:numId="58" w16cid:durableId="1483500444">
    <w:abstractNumId w:val="48"/>
  </w:num>
  <w:num w:numId="59" w16cid:durableId="962154038">
    <w:abstractNumId w:val="17"/>
  </w:num>
  <w:num w:numId="60" w16cid:durableId="1428887040">
    <w:abstractNumId w:val="6"/>
  </w:num>
  <w:num w:numId="61" w16cid:durableId="1444686617">
    <w:abstractNumId w:val="21"/>
  </w:num>
  <w:num w:numId="62" w16cid:durableId="367142926">
    <w:abstractNumId w:val="23"/>
  </w:num>
  <w:num w:numId="63" w16cid:durableId="787705572">
    <w:abstractNumId w:val="40"/>
  </w:num>
  <w:num w:numId="64" w16cid:durableId="508058959">
    <w:abstractNumId w:val="5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72"/>
    <w:rsid w:val="00012999"/>
    <w:rsid w:val="000946CE"/>
    <w:rsid w:val="000F489F"/>
    <w:rsid w:val="00106EF8"/>
    <w:rsid w:val="0017068C"/>
    <w:rsid w:val="00181CCB"/>
    <w:rsid w:val="00187FC2"/>
    <w:rsid w:val="001E21E2"/>
    <w:rsid w:val="001F5C72"/>
    <w:rsid w:val="00206DEF"/>
    <w:rsid w:val="002131FF"/>
    <w:rsid w:val="00240765"/>
    <w:rsid w:val="00250679"/>
    <w:rsid w:val="00294FA6"/>
    <w:rsid w:val="002C0301"/>
    <w:rsid w:val="002F20FC"/>
    <w:rsid w:val="002F5A26"/>
    <w:rsid w:val="00325F4A"/>
    <w:rsid w:val="00347AE0"/>
    <w:rsid w:val="003B36CA"/>
    <w:rsid w:val="003C12C3"/>
    <w:rsid w:val="003C1488"/>
    <w:rsid w:val="004249EE"/>
    <w:rsid w:val="004A5E45"/>
    <w:rsid w:val="004B1A93"/>
    <w:rsid w:val="0055194A"/>
    <w:rsid w:val="005769D8"/>
    <w:rsid w:val="006257EC"/>
    <w:rsid w:val="0069297D"/>
    <w:rsid w:val="006A24BE"/>
    <w:rsid w:val="006D275D"/>
    <w:rsid w:val="007A0C57"/>
    <w:rsid w:val="0089599C"/>
    <w:rsid w:val="00896AD1"/>
    <w:rsid w:val="008A472D"/>
    <w:rsid w:val="00917B1A"/>
    <w:rsid w:val="009473CA"/>
    <w:rsid w:val="009736E3"/>
    <w:rsid w:val="009C4F41"/>
    <w:rsid w:val="009F19BD"/>
    <w:rsid w:val="00A17DE6"/>
    <w:rsid w:val="00A72478"/>
    <w:rsid w:val="00AB06C2"/>
    <w:rsid w:val="00AF53B0"/>
    <w:rsid w:val="00B805F6"/>
    <w:rsid w:val="00BA4162"/>
    <w:rsid w:val="00C3178D"/>
    <w:rsid w:val="00C6491B"/>
    <w:rsid w:val="00CB75DE"/>
    <w:rsid w:val="00D50532"/>
    <w:rsid w:val="00D646E3"/>
    <w:rsid w:val="00D67594"/>
    <w:rsid w:val="00DE1800"/>
    <w:rsid w:val="00E101CD"/>
    <w:rsid w:val="00E62C1E"/>
    <w:rsid w:val="00E7379D"/>
    <w:rsid w:val="00EA1E96"/>
    <w:rsid w:val="00F52FD7"/>
    <w:rsid w:val="00F740B6"/>
    <w:rsid w:val="00F90304"/>
    <w:rsid w:val="00FD34CA"/>
  </w:rsids>
  <m:mathPr>
    <m:mathFont m:val="Cambria Math"/>
    <m:brkBin m:val="before"/>
    <m:brkBinSub m:val="--"/>
    <m:smallFrac m:val="0"/>
    <m:dispDef/>
    <m:lMargin m:val="0"/>
    <m:rMargin m:val="0"/>
    <m:defJc m:val="centerGroup"/>
    <m:wrapIndent m:val="1440"/>
    <m:intLim m:val="subSup"/>
    <m:naryLim m:val="undOvr"/>
  </m:mathPr>
  <w:themeFontLang w:val="tr-T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1564"/>
  <w15:chartTrackingRefBased/>
  <w15:docId w15:val="{AE290EA7-D847-4B88-A103-9CE2251B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F5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F5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F5C7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F5C7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F5C7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F5C7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F5C7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F5C7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F5C7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F5C7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F5C7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F5C7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F5C7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F5C7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F5C7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F5C7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F5C7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F5C72"/>
    <w:rPr>
      <w:rFonts w:eastAsiaTheme="majorEastAsia" w:cstheme="majorBidi"/>
      <w:color w:val="272727" w:themeColor="text1" w:themeTint="D8"/>
    </w:rPr>
  </w:style>
  <w:style w:type="paragraph" w:styleId="KonuBal">
    <w:name w:val="Title"/>
    <w:basedOn w:val="Normal"/>
    <w:next w:val="Normal"/>
    <w:link w:val="KonuBalChar"/>
    <w:uiPriority w:val="10"/>
    <w:qFormat/>
    <w:rsid w:val="001F5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F5C7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F5C7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F5C7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F5C7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F5C72"/>
    <w:rPr>
      <w:i/>
      <w:iCs/>
      <w:color w:val="404040" w:themeColor="text1" w:themeTint="BF"/>
    </w:rPr>
  </w:style>
  <w:style w:type="paragraph" w:styleId="ListeParagraf">
    <w:name w:val="List Paragraph"/>
    <w:basedOn w:val="Normal"/>
    <w:uiPriority w:val="34"/>
    <w:qFormat/>
    <w:rsid w:val="001F5C72"/>
    <w:pPr>
      <w:ind w:left="720"/>
      <w:contextualSpacing/>
    </w:pPr>
  </w:style>
  <w:style w:type="character" w:styleId="GlVurgulama">
    <w:name w:val="Intense Emphasis"/>
    <w:basedOn w:val="VarsaylanParagrafYazTipi"/>
    <w:uiPriority w:val="21"/>
    <w:qFormat/>
    <w:rsid w:val="001F5C72"/>
    <w:rPr>
      <w:i/>
      <w:iCs/>
      <w:color w:val="0F4761" w:themeColor="accent1" w:themeShade="BF"/>
    </w:rPr>
  </w:style>
  <w:style w:type="paragraph" w:styleId="GlAlnt">
    <w:name w:val="Intense Quote"/>
    <w:basedOn w:val="Normal"/>
    <w:next w:val="Normal"/>
    <w:link w:val="GlAlntChar"/>
    <w:uiPriority w:val="30"/>
    <w:qFormat/>
    <w:rsid w:val="001F5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F5C72"/>
    <w:rPr>
      <w:i/>
      <w:iCs/>
      <w:color w:val="0F4761" w:themeColor="accent1" w:themeShade="BF"/>
    </w:rPr>
  </w:style>
  <w:style w:type="character" w:styleId="GlBavuru">
    <w:name w:val="Intense Reference"/>
    <w:basedOn w:val="VarsaylanParagrafYazTipi"/>
    <w:uiPriority w:val="32"/>
    <w:qFormat/>
    <w:rsid w:val="001F5C72"/>
    <w:rPr>
      <w:b/>
      <w:bCs/>
      <w:smallCaps/>
      <w:color w:val="0F4761" w:themeColor="accent1" w:themeShade="BF"/>
      <w:spacing w:val="5"/>
    </w:rPr>
  </w:style>
  <w:style w:type="paragraph" w:customStyle="1" w:styleId="msonormal0">
    <w:name w:val="msonormal"/>
    <w:basedOn w:val="Normal"/>
    <w:rsid w:val="00250679"/>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html-tag">
    <w:name w:val="html-tag"/>
    <w:basedOn w:val="VarsaylanParagrafYazTipi"/>
    <w:rsid w:val="00250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48d663-4d8a-4627-9f66-d73a02daeb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699EDD7142E8284AA0A7CF3D499EE9C8" ma:contentTypeVersion="6" ma:contentTypeDescription="Yeni belge oluşturun." ma:contentTypeScope="" ma:versionID="8a9237beac7c7c2dc7fc82a503a4cbc7">
  <xsd:schema xmlns:xsd="http://www.w3.org/2001/XMLSchema" xmlns:xs="http://www.w3.org/2001/XMLSchema" xmlns:p="http://schemas.microsoft.com/office/2006/metadata/properties" xmlns:ns3="0a48d663-4d8a-4627-9f66-d73a02daeb3d" targetNamespace="http://schemas.microsoft.com/office/2006/metadata/properties" ma:root="true" ma:fieldsID="65e9375ad1a05bb01ca23de9652c6850" ns3:_="">
    <xsd:import namespace="0a48d663-4d8a-4627-9f66-d73a02daeb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48d663-4d8a-4627-9f66-d73a02daeb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9C81FD-3BDB-47C7-A9ED-8592B00C00AE}">
  <ds:schemaRefs>
    <ds:schemaRef ds:uri="http://schemas.microsoft.com/office/2006/metadata/properties"/>
    <ds:schemaRef ds:uri="http://schemas.microsoft.com/office/infopath/2007/PartnerControls"/>
    <ds:schemaRef ds:uri="0a48d663-4d8a-4627-9f66-d73a02daeb3d"/>
  </ds:schemaRefs>
</ds:datastoreItem>
</file>

<file path=customXml/itemProps2.xml><?xml version="1.0" encoding="utf-8"?>
<ds:datastoreItem xmlns:ds="http://schemas.openxmlformats.org/officeDocument/2006/customXml" ds:itemID="{227F5F44-15DC-445E-BC8B-441E1DB50E93}">
  <ds:schemaRefs>
    <ds:schemaRef ds:uri="http://schemas.microsoft.com/sharepoint/v3/contenttype/forms"/>
  </ds:schemaRefs>
</ds:datastoreItem>
</file>

<file path=customXml/itemProps3.xml><?xml version="1.0" encoding="utf-8"?>
<ds:datastoreItem xmlns:ds="http://schemas.openxmlformats.org/officeDocument/2006/customXml" ds:itemID="{A59FDD54-F8FC-466D-8ADE-9FAD029C6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48d663-4d8a-4627-9f66-d73a02daeb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1157</Words>
  <Characters>6598</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nilsu yilmaz</dc:creator>
  <cp:keywords/>
  <dc:description/>
  <cp:lastModifiedBy>Azra Nilsu Yılmaz</cp:lastModifiedBy>
  <cp:revision>2</cp:revision>
  <dcterms:created xsi:type="dcterms:W3CDTF">2026-05-19T17:59:00Z</dcterms:created>
  <dcterms:modified xsi:type="dcterms:W3CDTF">2026-05-19T17:59:00Z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0x010100699EDD7142E8284AA0A7CF3D499EE9C8</vt:lpwstr>
  </property>
</Properties>
</file>