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EA49" w14:textId="5FC44897" w:rsidR="00280D86" w:rsidRDefault="009C2296">
      <w:pPr>
        <w:rPr>
          <w:rFonts w:ascii="Times New Roman" w:hAnsi="Times New Roman" w:cs="Times New Roman"/>
          <w:sz w:val="24"/>
          <w:szCs w:val="24"/>
        </w:rPr>
      </w:pPr>
      <w:r w:rsidRPr="009C2296">
        <w:rPr>
          <w:rFonts w:ascii="Times New Roman" w:hAnsi="Times New Roman" w:cs="Times New Roman"/>
          <w:sz w:val="24"/>
          <w:szCs w:val="24"/>
        </w:rPr>
        <w:t xml:space="preserve">MongoDB is an </w:t>
      </w:r>
      <w:r w:rsidR="006E5B4D" w:rsidRPr="009C2296">
        <w:rPr>
          <w:rFonts w:ascii="Times New Roman" w:hAnsi="Times New Roman" w:cs="Times New Roman"/>
          <w:sz w:val="24"/>
          <w:szCs w:val="24"/>
        </w:rPr>
        <w:t>open-source</w:t>
      </w:r>
      <w:r w:rsidRPr="009C2296">
        <w:rPr>
          <w:rFonts w:ascii="Times New Roman" w:hAnsi="Times New Roman" w:cs="Times New Roman"/>
          <w:sz w:val="24"/>
          <w:szCs w:val="24"/>
        </w:rPr>
        <w:t xml:space="preserve"> NoSQL database management program. It’s a non-relational database technology that arose in the  mid 2000’s under the NoSQL banner. </w:t>
      </w:r>
      <w:r w:rsidRPr="009C2296">
        <w:rPr>
          <w:rFonts w:ascii="Times New Roman" w:hAnsi="Times New Roman" w:cs="Times New Roman"/>
          <w:sz w:val="24"/>
          <w:szCs w:val="24"/>
        </w:rPr>
        <w:t>Instead of using tables and rows as in </w:t>
      </w:r>
      <w:hyperlink r:id="rId4" w:history="1">
        <w:r w:rsidRPr="009C2296">
          <w:rPr>
            <w:rFonts w:ascii="Times New Roman" w:hAnsi="Times New Roman" w:cs="Times New Roman"/>
            <w:sz w:val="24"/>
            <w:szCs w:val="24"/>
          </w:rPr>
          <w:t>relational databases</w:t>
        </w:r>
      </w:hyperlink>
      <w:r w:rsidRPr="009C2296">
        <w:rPr>
          <w:rFonts w:ascii="Times New Roman" w:hAnsi="Times New Roman" w:cs="Times New Roman"/>
          <w:sz w:val="24"/>
          <w:szCs w:val="24"/>
        </w:rPr>
        <w:t>, the MongoDB architecture is made up of collections and documents.</w:t>
      </w:r>
      <w:r w:rsidR="005D6619">
        <w:rPr>
          <w:rFonts w:ascii="Times New Roman" w:hAnsi="Times New Roman" w:cs="Times New Roman"/>
          <w:sz w:val="24"/>
          <w:szCs w:val="24"/>
        </w:rPr>
        <w:t xml:space="preserve"> To understand this further we look at how MongoDB works. You see, </w:t>
      </w:r>
      <w:r w:rsidR="005D6619" w:rsidRPr="005D6619">
        <w:rPr>
          <w:rFonts w:ascii="Times New Roman" w:hAnsi="Times New Roman" w:cs="Times New Roman"/>
          <w:sz w:val="24"/>
          <w:szCs w:val="24"/>
        </w:rPr>
        <w:t>MongoDB makes use of records which are</w:t>
      </w:r>
      <w:r w:rsidR="00CB3BD3">
        <w:rPr>
          <w:rFonts w:ascii="Times New Roman" w:hAnsi="Times New Roman" w:cs="Times New Roman"/>
          <w:sz w:val="24"/>
          <w:szCs w:val="24"/>
        </w:rPr>
        <w:t xml:space="preserve"> basically</w:t>
      </w:r>
      <w:r w:rsidR="005D6619" w:rsidRPr="005D6619">
        <w:rPr>
          <w:rFonts w:ascii="Times New Roman" w:hAnsi="Times New Roman" w:cs="Times New Roman"/>
          <w:sz w:val="24"/>
          <w:szCs w:val="24"/>
        </w:rPr>
        <w:t xml:space="preserve"> made up of documents that contain a data structure composed of field and value pairs. </w:t>
      </w:r>
      <w:r w:rsidR="00CB3BD3">
        <w:rPr>
          <w:rFonts w:ascii="Times New Roman" w:hAnsi="Times New Roman" w:cs="Times New Roman"/>
          <w:sz w:val="24"/>
          <w:szCs w:val="24"/>
        </w:rPr>
        <w:t>Sets of those documents are called collections</w:t>
      </w:r>
      <w:r w:rsidR="00CB3BD3">
        <w:rPr>
          <w:rFonts w:ascii="Times New Roman" w:hAnsi="Times New Roman" w:cs="Times New Roman"/>
          <w:sz w:val="24"/>
          <w:szCs w:val="24"/>
        </w:rPr>
        <w:t xml:space="preserve">. </w:t>
      </w:r>
      <w:r w:rsidR="005D6619">
        <w:rPr>
          <w:rFonts w:ascii="Times New Roman" w:hAnsi="Times New Roman" w:cs="Times New Roman"/>
          <w:sz w:val="24"/>
          <w:szCs w:val="24"/>
        </w:rPr>
        <w:t xml:space="preserve">Now those </w:t>
      </w:r>
      <w:r w:rsidR="005D6619" w:rsidRPr="005D6619">
        <w:rPr>
          <w:rFonts w:ascii="Times New Roman" w:hAnsi="Times New Roman" w:cs="Times New Roman"/>
          <w:sz w:val="24"/>
          <w:szCs w:val="24"/>
        </w:rPr>
        <w:t>Documents are the basic unit of data in MongoDB.</w:t>
      </w:r>
      <w:r w:rsidR="005D6619">
        <w:rPr>
          <w:rFonts w:ascii="Times New Roman" w:hAnsi="Times New Roman" w:cs="Times New Roman"/>
          <w:sz w:val="24"/>
          <w:szCs w:val="24"/>
        </w:rPr>
        <w:t xml:space="preserve">. </w:t>
      </w:r>
      <w:r w:rsidR="005D6619" w:rsidRPr="005D6619">
        <w:rPr>
          <w:rFonts w:ascii="Times New Roman" w:hAnsi="Times New Roman" w:cs="Times New Roman"/>
          <w:sz w:val="24"/>
          <w:szCs w:val="24"/>
        </w:rPr>
        <w:t>The documents are similar to </w:t>
      </w:r>
      <w:hyperlink r:id="rId5" w:history="1">
        <w:r w:rsidR="005D6619" w:rsidRPr="005D6619">
          <w:rPr>
            <w:rFonts w:ascii="Times New Roman" w:hAnsi="Times New Roman" w:cs="Times New Roman"/>
            <w:sz w:val="24"/>
            <w:szCs w:val="24"/>
          </w:rPr>
          <w:t>JavaScript</w:t>
        </w:r>
        <w:r w:rsidR="005D6619">
          <w:rPr>
            <w:rFonts w:ascii="Times New Roman" w:hAnsi="Times New Roman" w:cs="Times New Roman"/>
            <w:sz w:val="24"/>
            <w:szCs w:val="24"/>
          </w:rPr>
          <w:t>’s</w:t>
        </w:r>
        <w:r w:rsidR="005D6619" w:rsidRPr="005D6619">
          <w:rPr>
            <w:rFonts w:ascii="Times New Roman" w:hAnsi="Times New Roman" w:cs="Times New Roman"/>
            <w:sz w:val="24"/>
            <w:szCs w:val="24"/>
          </w:rPr>
          <w:t xml:space="preserve"> Object Notation</w:t>
        </w:r>
      </w:hyperlink>
      <w:r w:rsidR="005D6619" w:rsidRPr="005D6619">
        <w:rPr>
          <w:rFonts w:ascii="Times New Roman" w:hAnsi="Times New Roman" w:cs="Times New Roman"/>
          <w:sz w:val="24"/>
          <w:szCs w:val="24"/>
        </w:rPr>
        <w:t>, but use a variant called Binary JSON (BSON). The</w:t>
      </w:r>
      <w:r w:rsidR="005D6619">
        <w:rPr>
          <w:rFonts w:ascii="Times New Roman" w:hAnsi="Times New Roman" w:cs="Times New Roman"/>
          <w:sz w:val="24"/>
          <w:szCs w:val="24"/>
        </w:rPr>
        <w:t xml:space="preserve"> real </w:t>
      </w:r>
      <w:r w:rsidR="005D6619" w:rsidRPr="005D6619">
        <w:rPr>
          <w:rFonts w:ascii="Times New Roman" w:hAnsi="Times New Roman" w:cs="Times New Roman"/>
          <w:sz w:val="24"/>
          <w:szCs w:val="24"/>
        </w:rPr>
        <w:t xml:space="preserve">benefit of using BSON is that it accommodates more data types. </w:t>
      </w:r>
    </w:p>
    <w:p w14:paraId="0BA79A40" w14:textId="6B4043A8" w:rsidR="00D34A79" w:rsidRDefault="0028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may ask what the differences between MongoDB and MySQL are. MyS</w:t>
      </w:r>
      <w:r w:rsidR="006E5B4D">
        <w:rPr>
          <w:rFonts w:ascii="Times New Roman" w:hAnsi="Times New Roman" w:cs="Times New Roman"/>
          <w:sz w:val="24"/>
          <w:szCs w:val="24"/>
        </w:rPr>
        <w:t>QL</w:t>
      </w:r>
      <w:r>
        <w:rPr>
          <w:rFonts w:ascii="Times New Roman" w:hAnsi="Times New Roman" w:cs="Times New Roman"/>
          <w:sz w:val="24"/>
          <w:szCs w:val="24"/>
        </w:rPr>
        <w:t xml:space="preserve"> is a popular open space RDBMS. IT stores data using tables and rows enforces referential integrity and uses SQL for data access.</w:t>
      </w:r>
      <w:r w:rsidR="006E5B4D">
        <w:rPr>
          <w:rFonts w:ascii="Times New Roman" w:hAnsi="Times New Roman" w:cs="Times New Roman"/>
          <w:sz w:val="24"/>
          <w:szCs w:val="24"/>
        </w:rPr>
        <w:t xml:space="preserve"> When users want to retrieve whatever data from MySQL they have to construct and SQL query that joins tables together to create the view they require. </w:t>
      </w:r>
      <w:r w:rsidR="00CB3BD3">
        <w:rPr>
          <w:rFonts w:ascii="Times New Roman" w:hAnsi="Times New Roman" w:cs="Times New Roman"/>
          <w:sz w:val="24"/>
          <w:szCs w:val="24"/>
        </w:rPr>
        <w:t>MongoDB does not have an out of the box type auto-increment functionality like SQL databases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BD3">
        <w:rPr>
          <w:rFonts w:ascii="Times New Roman" w:hAnsi="Times New Roman" w:cs="Times New Roman"/>
          <w:sz w:val="24"/>
          <w:szCs w:val="24"/>
        </w:rPr>
        <w:t xml:space="preserve">does. </w:t>
      </w:r>
      <w:r w:rsidR="006E5B4D">
        <w:rPr>
          <w:rFonts w:ascii="Times New Roman" w:hAnsi="Times New Roman" w:cs="Times New Roman"/>
          <w:sz w:val="24"/>
          <w:szCs w:val="24"/>
        </w:rPr>
        <w:t>Basically,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="00CB3BD3">
        <w:rPr>
          <w:rFonts w:ascii="Times New Roman" w:hAnsi="Times New Roman" w:cs="Times New Roman"/>
          <w:sz w:val="24"/>
          <w:szCs w:val="24"/>
        </w:rPr>
        <w:t xml:space="preserve"> default</w:t>
      </w:r>
      <w:r>
        <w:rPr>
          <w:rFonts w:ascii="Times New Roman" w:hAnsi="Times New Roman" w:cs="Times New Roman"/>
          <w:sz w:val="24"/>
          <w:szCs w:val="24"/>
        </w:rPr>
        <w:t>,</w:t>
      </w:r>
      <w:r w:rsidR="00CB3BD3">
        <w:rPr>
          <w:rFonts w:ascii="Times New Roman" w:hAnsi="Times New Roman" w:cs="Times New Roman"/>
          <w:sz w:val="24"/>
          <w:szCs w:val="24"/>
        </w:rPr>
        <w:t xml:space="preserve"> it uses the 12-byte ObjectId for the _Id field as the primary key to uniquely identify the documents.</w:t>
      </w:r>
      <w:r>
        <w:rPr>
          <w:rFonts w:ascii="Times New Roman" w:hAnsi="Times New Roman" w:cs="Times New Roman"/>
          <w:sz w:val="24"/>
          <w:szCs w:val="24"/>
        </w:rPr>
        <w:t xml:space="preserve"> Being s</w:t>
      </w:r>
      <w:r w:rsidRPr="00280D86">
        <w:rPr>
          <w:rFonts w:ascii="Times New Roman" w:hAnsi="Times New Roman" w:cs="Times New Roman"/>
          <w:sz w:val="24"/>
          <w:szCs w:val="24"/>
        </w:rPr>
        <w:t>tyled as a </w:t>
      </w:r>
      <w:hyperlink r:id="rId6" w:tgtFrame="_target" w:history="1">
        <w:r w:rsidRPr="00280D86">
          <w:rPr>
            <w:rFonts w:ascii="Times New Roman" w:hAnsi="Times New Roman" w:cs="Times New Roman"/>
            <w:sz w:val="24"/>
            <w:szCs w:val="24"/>
          </w:rPr>
          <w:t>non-relational</w:t>
        </w:r>
      </w:hyperlink>
      <w:r w:rsidRPr="00280D86">
        <w:rPr>
          <w:rFonts w:ascii="Times New Roman" w:hAnsi="Times New Roman" w:cs="Times New Roman"/>
          <w:sz w:val="24"/>
          <w:szCs w:val="24"/>
        </w:rPr>
        <w:t xml:space="preserve"> (or NoSQL) system, MongoDB adopts a </w:t>
      </w:r>
      <w:r>
        <w:rPr>
          <w:rFonts w:ascii="Times New Roman" w:hAnsi="Times New Roman" w:cs="Times New Roman"/>
          <w:sz w:val="24"/>
          <w:szCs w:val="24"/>
        </w:rPr>
        <w:t xml:space="preserve">very </w:t>
      </w:r>
      <w:r w:rsidRPr="00280D86">
        <w:rPr>
          <w:rFonts w:ascii="Times New Roman" w:hAnsi="Times New Roman" w:cs="Times New Roman"/>
          <w:sz w:val="24"/>
          <w:szCs w:val="24"/>
        </w:rPr>
        <w:t xml:space="preserve">different approach to storing data, representing information as a series of JSON-like documents (stored as </w:t>
      </w:r>
      <w:hyperlink r:id="rId7" w:tgtFrame="_target" w:history="1">
        <w:r w:rsidRPr="00280D86">
          <w:rPr>
            <w:rFonts w:ascii="Times New Roman" w:hAnsi="Times New Roman" w:cs="Times New Roman"/>
            <w:sz w:val="24"/>
            <w:szCs w:val="24"/>
          </w:rPr>
          <w:t>BSON</w:t>
        </w:r>
      </w:hyperlink>
      <w:r w:rsidRPr="00280D86">
        <w:rPr>
          <w:rFonts w:ascii="Times New Roman" w:hAnsi="Times New Roman" w:cs="Times New Roman"/>
          <w:sz w:val="24"/>
          <w:szCs w:val="24"/>
        </w:rPr>
        <w:t>), as opposed to the table and row format of relational systems.</w:t>
      </w:r>
    </w:p>
    <w:p w14:paraId="0BB1DA37" w14:textId="09DB181F" w:rsidR="00CB3BD3" w:rsidRDefault="00CB3BD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04867">
          <w:rPr>
            <w:rStyle w:val="Hyperlink"/>
            <w:rFonts w:ascii="Times New Roman" w:hAnsi="Times New Roman" w:cs="Times New Roman"/>
            <w:sz w:val="24"/>
            <w:szCs w:val="24"/>
          </w:rPr>
          <w:t>https://www.techtarget.com/searchdatamanagement/definition/MongoDB#:~:text=MongoDB%20is%20an%20open%20source,information%2C%20store%20or%20retrieve%20information</w:t>
        </w:r>
      </w:hyperlink>
      <w:r w:rsidRPr="00CB3BD3">
        <w:rPr>
          <w:rFonts w:ascii="Times New Roman" w:hAnsi="Times New Roman" w:cs="Times New Roman"/>
          <w:sz w:val="24"/>
          <w:szCs w:val="24"/>
        </w:rPr>
        <w:t>.</w:t>
      </w:r>
    </w:p>
    <w:p w14:paraId="353908CC" w14:textId="22C31CC9" w:rsidR="00CE4209" w:rsidRDefault="00CE420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04867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https://www.mongodb.com/compare/mongodb-mysql</w:t>
        </w:r>
      </w:hyperlink>
    </w:p>
    <w:p w14:paraId="6E998BE4" w14:textId="77777777" w:rsidR="00CE4209" w:rsidRDefault="00CE4209">
      <w:pPr>
        <w:rPr>
          <w:rFonts w:ascii="Times New Roman" w:hAnsi="Times New Roman" w:cs="Times New Roman"/>
          <w:sz w:val="24"/>
          <w:szCs w:val="24"/>
        </w:rPr>
      </w:pPr>
    </w:p>
    <w:p w14:paraId="54A6F137" w14:textId="77777777" w:rsidR="00CB3BD3" w:rsidRPr="009C2296" w:rsidRDefault="00CB3BD3">
      <w:pPr>
        <w:rPr>
          <w:rFonts w:ascii="Times New Roman" w:hAnsi="Times New Roman" w:cs="Times New Roman"/>
          <w:sz w:val="24"/>
          <w:szCs w:val="24"/>
        </w:rPr>
      </w:pPr>
    </w:p>
    <w:sectPr w:rsidR="00CB3BD3" w:rsidRPr="009C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96"/>
    <w:rsid w:val="00066D7A"/>
    <w:rsid w:val="00211730"/>
    <w:rsid w:val="00280D86"/>
    <w:rsid w:val="003F1518"/>
    <w:rsid w:val="005D6619"/>
    <w:rsid w:val="006E5B4D"/>
    <w:rsid w:val="009C2296"/>
    <w:rsid w:val="00B9204E"/>
    <w:rsid w:val="00CB3BD3"/>
    <w:rsid w:val="00CE4209"/>
    <w:rsid w:val="00E0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FCC9"/>
  <w15:chartTrackingRefBased/>
  <w15:docId w15:val="{882DE1B4-A337-459C-9676-C2165E3E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2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datamanagement/definition/MongoDB#:~:text=MongoDB%20is%20an%20open%20source,information%2C%20store%20or%20retrieve%20infor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/json-and-b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compare/https/www.mongodb.com/non-relational-datab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eserverside.techtarget.com/definition/JSON-Javascript-Object-Not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echtarget.com/searchdatamanagement/definition/relational-database" TargetMode="External"/><Relationship Id="rId9" Type="http://schemas.openxmlformats.org/officeDocument/2006/relationships/hyperlink" Target="https://www.mongodb.com/compare/mongodb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2</cp:revision>
  <dcterms:created xsi:type="dcterms:W3CDTF">2022-09-04T06:45:00Z</dcterms:created>
  <dcterms:modified xsi:type="dcterms:W3CDTF">2022-09-04T07:10:00Z</dcterms:modified>
</cp:coreProperties>
</file>