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F290" w14:textId="7FB5684E" w:rsidR="00F77E38" w:rsidRDefault="00CC163F">
      <w:r>
        <w:t>19.09.2025 Cuma</w:t>
      </w:r>
    </w:p>
    <w:p w14:paraId="6B7D3276" w14:textId="77777777" w:rsidR="00CC163F" w:rsidRDefault="00CC163F"/>
    <w:p w14:paraId="1F40D485" w14:textId="1BE90DAB" w:rsidR="00CC163F" w:rsidRDefault="00CC163F">
      <w:r>
        <w:t>Blazor Radzende class nasıl tanımlanır nereye tanımlanır?</w:t>
      </w:r>
    </w:p>
    <w:p w14:paraId="53F05B83" w14:textId="77777777" w:rsidR="00CC163F" w:rsidRDefault="00CC163F"/>
    <w:p w14:paraId="093D6230" w14:textId="51793EB0" w:rsidR="00CC163F" w:rsidRDefault="00CC163F">
      <w:r w:rsidRPr="00CC163F">
        <w:t>Nerede tanımlanır?</w:t>
      </w:r>
      <w:r>
        <w:br/>
      </w:r>
      <w:r>
        <w:br/>
        <w:t>Data veya Models klasörü açıp içine koyabiliriz.</w:t>
      </w:r>
    </w:p>
    <w:p w14:paraId="09F18EC9" w14:textId="569F110B" w:rsidR="00CC163F" w:rsidRDefault="00CC163F">
      <w:r>
        <w:t>Blazor projesinde fark etmez, genelde root altında yeni klasör açıp orada tutmak düzenli olur.</w:t>
      </w:r>
    </w:p>
    <w:p w14:paraId="3ACFFBFB" w14:textId="77777777" w:rsidR="00CC163F" w:rsidRDefault="00CC163F"/>
    <w:p w14:paraId="7618A356" w14:textId="0F5FE078" w:rsidR="00CC163F" w:rsidRDefault="00CC163F">
      <w:r>
        <w:t>Nasıl Tanımlanır?</w:t>
      </w:r>
    </w:p>
    <w:p w14:paraId="00E0F42B" w14:textId="1D6137FA" w:rsidR="00CC163F" w:rsidRDefault="00CC163F">
      <w:r>
        <w:t>Örnek;</w:t>
      </w:r>
    </w:p>
    <w:p w14:paraId="50D9BB0F" w14:textId="6F602BC3" w:rsidR="00CC163F" w:rsidRDefault="00CC163F">
      <w:r>
        <w:t>Public class Person</w:t>
      </w:r>
    </w:p>
    <w:p w14:paraId="45A8C955" w14:textId="340555D6" w:rsidR="00CC163F" w:rsidRDefault="00CC163F">
      <w:r>
        <w:t>{</w:t>
      </w:r>
    </w:p>
    <w:p w14:paraId="15A9E7B1" w14:textId="0EEE30A8" w:rsidR="00CC163F" w:rsidRDefault="00CC163F" w:rsidP="00CC163F">
      <w:r>
        <w:tab/>
        <w:t>Public int ID {get; set;}</w:t>
      </w:r>
    </w:p>
    <w:p w14:paraId="4B92EE7F" w14:textId="5D61518B" w:rsidR="00CC163F" w:rsidRDefault="00CC163F">
      <w:r>
        <w:tab/>
        <w:t>Public string Ad {get; set;}</w:t>
      </w:r>
    </w:p>
    <w:p w14:paraId="111D0FDF" w14:textId="530DFA41" w:rsidR="00CC163F" w:rsidRDefault="00CC163F">
      <w:r>
        <w:tab/>
        <w:t>Public string Soyad {get; set;}</w:t>
      </w:r>
    </w:p>
    <w:p w14:paraId="556A59C8" w14:textId="50E3BB3D" w:rsidR="00CC163F" w:rsidRDefault="00CC163F">
      <w:r>
        <w:t>}</w:t>
      </w:r>
    </w:p>
    <w:p w14:paraId="5C8FDE8F" w14:textId="77777777" w:rsidR="00CC163F" w:rsidRDefault="00CC163F"/>
    <w:p w14:paraId="140F8408" w14:textId="558DC8EF" w:rsidR="00CC163F" w:rsidRDefault="00CC163F">
      <w:r>
        <w:t>Blazor Radzende servis neden vardır,servis nasıl oluşturulur,Program.cs içinde servis tanımlama (Dependency Injection).</w:t>
      </w:r>
    </w:p>
    <w:p w14:paraId="457A5BE5" w14:textId="77777777" w:rsidR="00CC163F" w:rsidRDefault="00CC163F"/>
    <w:p w14:paraId="44E3FEC8" w14:textId="6B876F33" w:rsidR="00CC163F" w:rsidRDefault="00CC163F">
      <w:r>
        <w:t>Blazor’da servisler,ortak iş mantığını, veri erişimini ve tekrar kullanılabilir kodu sayfalardan ayırmak için kullanılır.</w:t>
      </w:r>
    </w:p>
    <w:p w14:paraId="3DBF6D4E" w14:textId="77777777" w:rsidR="00CC163F" w:rsidRDefault="00CC163F"/>
    <w:p w14:paraId="30A9470A" w14:textId="77777777" w:rsidR="00B62950" w:rsidRPr="00B62950" w:rsidRDefault="00B62950" w:rsidP="00B62950">
      <w:pPr>
        <w:numPr>
          <w:ilvl w:val="0"/>
          <w:numId w:val="1"/>
        </w:numPr>
      </w:pPr>
      <w:r w:rsidRPr="00B62950">
        <w:rPr>
          <w:b/>
          <w:bCs/>
        </w:rPr>
        <w:t>Veri erişimi (Database / API çağrısı)</w:t>
      </w:r>
      <w:r w:rsidRPr="00B62950">
        <w:t xml:space="preserve"> → EF Core, Web API, HttpClient ile.</w:t>
      </w:r>
    </w:p>
    <w:p w14:paraId="6917218C" w14:textId="77777777" w:rsidR="00B62950" w:rsidRPr="00B62950" w:rsidRDefault="00B62950" w:rsidP="00B62950">
      <w:pPr>
        <w:numPr>
          <w:ilvl w:val="0"/>
          <w:numId w:val="1"/>
        </w:numPr>
      </w:pPr>
      <w:r w:rsidRPr="00B62950">
        <w:rPr>
          <w:b/>
          <w:bCs/>
        </w:rPr>
        <w:t>İş mantığı (Business logic)</w:t>
      </w:r>
      <w:r w:rsidRPr="00B62950">
        <w:t xml:space="preserve"> → Örneğin kullanıcı giriş kontrolü, hesaplama, doğrulama.</w:t>
      </w:r>
    </w:p>
    <w:p w14:paraId="376EECAC" w14:textId="77777777" w:rsidR="00B62950" w:rsidRPr="00B62950" w:rsidRDefault="00B62950" w:rsidP="00B62950">
      <w:pPr>
        <w:numPr>
          <w:ilvl w:val="0"/>
          <w:numId w:val="1"/>
        </w:numPr>
      </w:pPr>
      <w:r w:rsidRPr="00B62950">
        <w:rPr>
          <w:b/>
          <w:bCs/>
        </w:rPr>
        <w:t>Ortak işlemler</w:t>
      </w:r>
      <w:r w:rsidRPr="00B62950">
        <w:t xml:space="preserve"> → Loglama, mesaj gösterme, mail gönderme vb.</w:t>
      </w:r>
    </w:p>
    <w:p w14:paraId="357A6325" w14:textId="77777777" w:rsidR="00B62950" w:rsidRPr="00B62950" w:rsidRDefault="00B62950" w:rsidP="00B62950">
      <w:r w:rsidRPr="00B62950">
        <w:rPr>
          <w:rFonts w:ascii="Segoe UI Emoji" w:hAnsi="Segoe UI Emoji" w:cs="Segoe UI Emoji"/>
        </w:rPr>
        <w:t>👉</w:t>
      </w:r>
      <w:r w:rsidRPr="00B62950">
        <w:t xml:space="preserve"> Amaç: Kod tekrarını önlemek, daha düzenli ve test edilebilir bir yapı kurmak.</w:t>
      </w:r>
    </w:p>
    <w:p w14:paraId="36DB0291" w14:textId="123A2355" w:rsidR="00CC163F" w:rsidRDefault="00B62950">
      <w:r>
        <w:lastRenderedPageBreak/>
        <w:t xml:space="preserve">Servis </w:t>
      </w:r>
      <w:r w:rsidR="00F52B72">
        <w:rPr>
          <w:lang w:val="en-US"/>
        </w:rPr>
        <w:t>nas</w:t>
      </w:r>
      <w:r w:rsidR="00F52B72">
        <w:t>ıl oluşturulur?</w:t>
      </w:r>
    </w:p>
    <w:p w14:paraId="134C3609" w14:textId="76E09198" w:rsidR="00F52B72" w:rsidRDefault="00F52B72">
      <w:r>
        <w:t>1-Projeye klasör oluştur</w:t>
      </w:r>
    </w:p>
    <w:p w14:paraId="187DB41E" w14:textId="458074A8" w:rsidR="00F52B72" w:rsidRDefault="00F52B72">
      <w:r>
        <w:t>Genelde “Services” veya “Data” adında klasör oluşturulur.</w:t>
      </w:r>
    </w:p>
    <w:p w14:paraId="10F9EED6" w14:textId="63351CCD" w:rsidR="00F52B72" w:rsidRDefault="00F52B72">
      <w:r>
        <w:t>2-Bir Interface(Opsiyonel) ve class oluştur.</w:t>
      </w:r>
    </w:p>
    <w:p w14:paraId="72A6D5D3" w14:textId="77777777" w:rsidR="00F52B72" w:rsidRDefault="00F52B72"/>
    <w:p w14:paraId="312453A0" w14:textId="22837E79" w:rsidR="00F52B72" w:rsidRDefault="00F52B72">
      <w:r>
        <w:t>Public class PersonService</w:t>
      </w:r>
    </w:p>
    <w:p w14:paraId="6ED5643A" w14:textId="77777777" w:rsidR="00F52B72" w:rsidRDefault="00F52B72">
      <w:r>
        <w:t>{</w:t>
      </w:r>
    </w:p>
    <w:p w14:paraId="550BB248" w14:textId="2B649BFA" w:rsidR="00F52B72" w:rsidRDefault="00F52B72">
      <w:r>
        <w:tab/>
        <w:t>Private List&lt;Person&gt; kisiler=new()</w:t>
      </w:r>
    </w:p>
    <w:p w14:paraId="5CC2A022" w14:textId="77777777" w:rsidR="00F52B72" w:rsidRDefault="00F52B72">
      <w:r>
        <w:tab/>
        <w:t>{</w:t>
      </w:r>
    </w:p>
    <w:p w14:paraId="014C1E44" w14:textId="5BC0C02C" w:rsidR="00F52B72" w:rsidRDefault="00F52B72">
      <w:r>
        <w:tab/>
      </w:r>
      <w:r>
        <w:tab/>
        <w:t>new person {Id=1, Ad=”Ali”, Soyad=”Yılmaz”},</w:t>
      </w:r>
    </w:p>
    <w:p w14:paraId="5A52FE2B" w14:textId="3F90D0F0" w:rsidR="00F52B72" w:rsidRDefault="00F52B72">
      <w:r>
        <w:tab/>
      </w:r>
      <w:r>
        <w:tab/>
      </w:r>
      <w:r>
        <w:t>new person {Id=</w:t>
      </w:r>
      <w:r>
        <w:t>2</w:t>
      </w:r>
      <w:r>
        <w:t>, Ad=”</w:t>
      </w:r>
      <w:r>
        <w:t>Ayşe</w:t>
      </w:r>
      <w:r>
        <w:t>”, Soyad=”</w:t>
      </w:r>
      <w:r>
        <w:t>Demir</w:t>
      </w:r>
      <w:r>
        <w:t>”}</w:t>
      </w:r>
    </w:p>
    <w:p w14:paraId="6F69C2B4" w14:textId="31AC5FC1" w:rsidR="00F52B72" w:rsidRDefault="00F52B72" w:rsidP="00F52B72">
      <w:pPr>
        <w:ind w:firstLine="708"/>
      </w:pPr>
      <w:r>
        <w:t>};</w:t>
      </w:r>
    </w:p>
    <w:p w14:paraId="4E5ADE3A" w14:textId="65FF8A6F" w:rsidR="00F52B72" w:rsidRDefault="00F52B72" w:rsidP="00F52B72">
      <w:pPr>
        <w:ind w:firstLine="708"/>
      </w:pPr>
      <w:r>
        <w:t>Public List&lt;Person&gt; GetPersons()</w:t>
      </w:r>
    </w:p>
    <w:p w14:paraId="2898ADEA" w14:textId="77777777" w:rsidR="00F52B72" w:rsidRDefault="00F52B72" w:rsidP="00F52B72">
      <w:pPr>
        <w:ind w:firstLine="708"/>
      </w:pPr>
      <w:r>
        <w:t>{</w:t>
      </w:r>
    </w:p>
    <w:p w14:paraId="3FA89302" w14:textId="5EC52AD1" w:rsidR="00F52B72" w:rsidRDefault="00F52B72" w:rsidP="00F52B72">
      <w:pPr>
        <w:ind w:firstLine="708"/>
      </w:pPr>
      <w:r>
        <w:tab/>
        <w:t>Return kisiler;</w:t>
      </w:r>
    </w:p>
    <w:p w14:paraId="0B267261" w14:textId="5DF20438" w:rsidR="00F52B72" w:rsidRDefault="00F52B72" w:rsidP="00F52B72">
      <w:pPr>
        <w:ind w:firstLine="708"/>
      </w:pPr>
      <w:r>
        <w:t>}</w:t>
      </w:r>
    </w:p>
    <w:p w14:paraId="593F34AA" w14:textId="6890C62F" w:rsidR="00F52B72" w:rsidRDefault="00F52B72" w:rsidP="00F52B72">
      <w:pPr>
        <w:ind w:firstLine="708"/>
      </w:pPr>
      <w:r>
        <w:t>Public void AddPerson(Person p)</w:t>
      </w:r>
    </w:p>
    <w:p w14:paraId="17E04283" w14:textId="77777777" w:rsidR="00F52B72" w:rsidRDefault="00F52B72" w:rsidP="00F52B72">
      <w:pPr>
        <w:ind w:firstLine="708"/>
      </w:pPr>
      <w:r>
        <w:t>{</w:t>
      </w:r>
    </w:p>
    <w:p w14:paraId="51E65D94" w14:textId="5B67477A" w:rsidR="00F52B72" w:rsidRDefault="00F52B72" w:rsidP="00F52B72">
      <w:pPr>
        <w:ind w:firstLine="708"/>
      </w:pPr>
      <w:r>
        <w:tab/>
        <w:t>kisiler.Add(p);</w:t>
      </w:r>
    </w:p>
    <w:p w14:paraId="20B2AC47" w14:textId="573E9B7F" w:rsidR="00F52B72" w:rsidRDefault="00F52B72" w:rsidP="00F52B72">
      <w:pPr>
        <w:ind w:firstLine="708"/>
      </w:pPr>
      <w:r>
        <w:t>}</w:t>
      </w:r>
    </w:p>
    <w:p w14:paraId="39B3F1AB" w14:textId="1A3498C4" w:rsidR="00F52B72" w:rsidRDefault="00F52B72">
      <w:r>
        <w:t>}</w:t>
      </w:r>
    </w:p>
    <w:p w14:paraId="532D5633" w14:textId="77777777" w:rsidR="00C11C6F" w:rsidRDefault="00C11C6F"/>
    <w:p w14:paraId="6BF88398" w14:textId="6F30C139" w:rsidR="00C11C6F" w:rsidRDefault="00C11C6F">
      <w:r>
        <w:t>Program.cs içinde servisi tanımlama (Dependency Injection)</w:t>
      </w:r>
    </w:p>
    <w:p w14:paraId="6AF3990D" w14:textId="15D44FA3" w:rsidR="00C11C6F" w:rsidRDefault="00C11C6F">
      <w:r>
        <w:t>Blazor Server:</w:t>
      </w:r>
    </w:p>
    <w:p w14:paraId="4EE74DC6" w14:textId="6A2F39D1" w:rsidR="00C11C6F" w:rsidRDefault="00C11C6F">
      <w:r>
        <w:t>Var builder =WebApplication.CreateBuilder(args);</w:t>
      </w:r>
    </w:p>
    <w:p w14:paraId="4D1C613A" w14:textId="7A47785B" w:rsidR="00C11C6F" w:rsidRDefault="00C11C6F">
      <w:r>
        <w:t>Builder.Services.AddRazorPages();</w:t>
      </w:r>
    </w:p>
    <w:p w14:paraId="770DC288" w14:textId="3EBD1395" w:rsidR="00C11C6F" w:rsidRDefault="00C11C6F">
      <w:r>
        <w:t>Builder.Services.AddServerSideBlazor();</w:t>
      </w:r>
    </w:p>
    <w:p w14:paraId="32AA07BA" w14:textId="77777777" w:rsidR="00C11C6F" w:rsidRDefault="00C11C6F"/>
    <w:p w14:paraId="0D1675AA" w14:textId="276B049A" w:rsidR="00C11C6F" w:rsidRDefault="00C11C6F">
      <w:r>
        <w:lastRenderedPageBreak/>
        <w:t>Builder.Services.AddSingleton&lt;PersonService&gt;();</w:t>
      </w:r>
    </w:p>
    <w:p w14:paraId="481125A3" w14:textId="77777777" w:rsidR="00C11C6F" w:rsidRDefault="00C11C6F"/>
    <w:p w14:paraId="59609D74" w14:textId="4BA80B8D" w:rsidR="00C11C6F" w:rsidRDefault="00C11C6F">
      <w:r>
        <w:t>Var app=builder.Build();</w:t>
      </w:r>
    </w:p>
    <w:p w14:paraId="2E993F66" w14:textId="77777777" w:rsidR="00C11C6F" w:rsidRDefault="00C11C6F"/>
    <w:p w14:paraId="5A0A0DBA" w14:textId="7342D328" w:rsidR="00C11C6F" w:rsidRDefault="00C11C6F">
      <w:r>
        <w:t>Blazor WebAssembly:</w:t>
      </w:r>
    </w:p>
    <w:p w14:paraId="036121E0" w14:textId="77777777" w:rsidR="00C11C6F" w:rsidRDefault="00C11C6F"/>
    <w:p w14:paraId="5449BEA7" w14:textId="49D6C21E" w:rsidR="00C11C6F" w:rsidRDefault="00C11C6F">
      <w:r>
        <w:t>Var builder=WebAssemblyHostBuilder.CreateDefault(args);</w:t>
      </w:r>
    </w:p>
    <w:p w14:paraId="47223C8F" w14:textId="39F43304" w:rsidR="00C11C6F" w:rsidRDefault="00C11C6F">
      <w:r>
        <w:t>Builder.RootComponents.Add&lt;App&gt;(“#app”);</w:t>
      </w:r>
    </w:p>
    <w:p w14:paraId="434519E1" w14:textId="77777777" w:rsidR="00C11C6F" w:rsidRDefault="00C11C6F"/>
    <w:p w14:paraId="5EAE3FEE" w14:textId="39D68FC7" w:rsidR="00C11C6F" w:rsidRDefault="00C11C6F">
      <w:r>
        <w:t>Builder.Services.AddSingleton&lt;PersonServices&gt;();</w:t>
      </w:r>
    </w:p>
    <w:p w14:paraId="21815FB5" w14:textId="458198B0" w:rsidR="00C11C6F" w:rsidRDefault="00C11C6F">
      <w:r>
        <w:t>Await builder.Build().RunAsync();</w:t>
      </w:r>
    </w:p>
    <w:p w14:paraId="321B61F6" w14:textId="77777777" w:rsidR="00C11C6F" w:rsidRDefault="00C11C6F"/>
    <w:p w14:paraId="4B4D7CB5" w14:textId="68017B8C" w:rsidR="00C11C6F" w:rsidRDefault="00C11C6F">
      <w:pPr>
        <w:rPr>
          <w:b/>
          <w:bCs/>
        </w:rPr>
      </w:pPr>
      <w:r w:rsidRPr="00C11C6F">
        <w:rPr>
          <w:b/>
          <w:bCs/>
        </w:rPr>
        <w:t>Özet</w:t>
      </w:r>
    </w:p>
    <w:p w14:paraId="07403DE3" w14:textId="23CAC2CE" w:rsidR="00C11C6F" w:rsidRDefault="00C11C6F">
      <w:r>
        <w:rPr>
          <w:b/>
          <w:bCs/>
        </w:rPr>
        <w:t xml:space="preserve">- </w:t>
      </w:r>
      <w:r>
        <w:t>Servisler -&gt; Ortak veri &amp; iş mantığını yönetmek için var.</w:t>
      </w:r>
    </w:p>
    <w:p w14:paraId="39B9FDE0" w14:textId="3CFF179C" w:rsidR="00C11C6F" w:rsidRDefault="00C11C6F">
      <w:r>
        <w:t xml:space="preserve">- Oluşturma adımları -&gt; “Services” klasörü -&gt; Class yaz -&gt; Program.cs’ te </w:t>
      </w:r>
      <w:r w:rsidR="00B27530">
        <w:t>“builder.Services.Add… “ ile kaydet -&gt; @inject ile sayfada kullan.</w:t>
      </w:r>
    </w:p>
    <w:p w14:paraId="36B41096" w14:textId="739D98B4" w:rsidR="00B27530" w:rsidRDefault="00B27530">
      <w:r>
        <w:t>- Radzen kontrolü (örneğin Grid) -&gt; Servisten gelen veriyi gösterebilir.</w:t>
      </w:r>
    </w:p>
    <w:p w14:paraId="6EBBCF96" w14:textId="77777777" w:rsidR="00B27530" w:rsidRDefault="00B27530"/>
    <w:p w14:paraId="45B4544F" w14:textId="0D49DB99" w:rsidR="00B27530" w:rsidRDefault="00B27530">
      <w:r>
        <w:t>Servis oluştururken dikkat edilmesi gerekenler:</w:t>
      </w:r>
    </w:p>
    <w:p w14:paraId="1E1C23E5" w14:textId="77777777" w:rsidR="00B27530" w:rsidRDefault="00B27530"/>
    <w:p w14:paraId="00D7B1B9" w14:textId="1C034F6E" w:rsidR="00B27530" w:rsidRPr="00094E40" w:rsidRDefault="00B27530">
      <w:pPr>
        <w:rPr>
          <w:b/>
          <w:bCs/>
        </w:rPr>
      </w:pPr>
      <w:r w:rsidRPr="00094E40">
        <w:rPr>
          <w:b/>
          <w:bCs/>
        </w:rPr>
        <w:t>1-Servis Ömrü(Lifetime)</w:t>
      </w:r>
    </w:p>
    <w:p w14:paraId="2D219764" w14:textId="449B64FF" w:rsidR="00B27530" w:rsidRDefault="00B27530">
      <w:r>
        <w:t>Program.cs’te servisi kaydederken AddSingleton,AddScoped,AddTransient kullanıyoruz.</w:t>
      </w:r>
    </w:p>
    <w:p w14:paraId="40F04FE0" w14:textId="729317D2" w:rsidR="00B27530" w:rsidRDefault="00B27530">
      <w:r>
        <w:t>- Singleton -&gt; Uygulama boyunca (cache,sabit veri, config gibi).</w:t>
      </w:r>
    </w:p>
    <w:p w14:paraId="11D4DAAB" w14:textId="4BBE2E88" w:rsidR="00B27530" w:rsidRDefault="00B27530">
      <w:r>
        <w:t>- Scoped -&gt; Her kullanıcı istediği için bir örnek (Blazor Server’da yaygın).</w:t>
      </w:r>
    </w:p>
    <w:p w14:paraId="1663D8DF" w14:textId="39E189A3" w:rsidR="00B27530" w:rsidRDefault="00B27530">
      <w:r>
        <w:t>- Transient -&gt; Her kullanımda yeni örnek (hafif,stateless işlemler için).</w:t>
      </w:r>
    </w:p>
    <w:p w14:paraId="2A2C9478" w14:textId="77777777" w:rsidR="00B27530" w:rsidRDefault="00B27530"/>
    <w:p w14:paraId="779B3261" w14:textId="1A5C69D7" w:rsidR="00B27530" w:rsidRDefault="00B27530">
      <w:r>
        <w:t>Veritabanı servislerinde genelde Scoped, statik veya sabit veri servislerinde Singleton kullanılır.</w:t>
      </w:r>
    </w:p>
    <w:p w14:paraId="67ABD830" w14:textId="77777777" w:rsidR="00094E40" w:rsidRDefault="00094E40"/>
    <w:p w14:paraId="5AF82356" w14:textId="73AD582F" w:rsidR="00094E40" w:rsidRPr="00094E40" w:rsidRDefault="00094E40">
      <w:pPr>
        <w:rPr>
          <w:b/>
          <w:bCs/>
        </w:rPr>
      </w:pPr>
      <w:r w:rsidRPr="00094E40">
        <w:rPr>
          <w:b/>
          <w:bCs/>
        </w:rPr>
        <w:lastRenderedPageBreak/>
        <w:t>2-UI Kodunu Servise Koyma!!</w:t>
      </w:r>
    </w:p>
    <w:p w14:paraId="60726832" w14:textId="780F6D63" w:rsidR="00094E40" w:rsidRDefault="00094E40">
      <w:pPr>
        <w:rPr>
          <w:lang w:val="en-US"/>
        </w:rPr>
      </w:pPr>
      <w:r>
        <w:t>Servis içinde UI’ya özel kod (ör. Radzen bileşenleri, “StateHasChanged, “NavigationManager”) olmamalı</w:t>
      </w:r>
    </w:p>
    <w:p w14:paraId="0D8CF8C6" w14:textId="77777777" w:rsidR="00094E40" w:rsidRDefault="00094E40">
      <w:pPr>
        <w:rPr>
          <w:lang w:val="en-US"/>
        </w:rPr>
      </w:pPr>
    </w:p>
    <w:p w14:paraId="00E92A67" w14:textId="7B323CC6" w:rsidR="00094E40" w:rsidRDefault="00094E40">
      <w:r>
        <w:t>- Servis sadece veri ve iş mantığını yönetmeli.</w:t>
      </w:r>
    </w:p>
    <w:p w14:paraId="7E74655B" w14:textId="6B913074" w:rsidR="00094E40" w:rsidRDefault="00094E40">
      <w:r>
        <w:t>- UI (sayfa veya component) sadece gösterim işini yapmalı.</w:t>
      </w:r>
    </w:p>
    <w:p w14:paraId="6827C4E0" w14:textId="77777777" w:rsidR="00094E40" w:rsidRDefault="00094E40"/>
    <w:p w14:paraId="417E0796" w14:textId="79B81A8B" w:rsidR="00094E40" w:rsidRDefault="00094E40">
      <w:pPr>
        <w:rPr>
          <w:b/>
          <w:bCs/>
        </w:rPr>
      </w:pPr>
      <w:r w:rsidRPr="00094E40">
        <w:rPr>
          <w:b/>
          <w:bCs/>
        </w:rPr>
        <w:t>3</w:t>
      </w:r>
      <w:r w:rsidR="002F5514">
        <w:rPr>
          <w:b/>
          <w:bCs/>
        </w:rPr>
        <w:t>-</w:t>
      </w:r>
      <w:r w:rsidRPr="00094E40">
        <w:rPr>
          <w:b/>
          <w:bCs/>
        </w:rPr>
        <w:t xml:space="preserve"> Asenkron (async/await) Kullanımı</w:t>
      </w:r>
    </w:p>
    <w:p w14:paraId="23D872DB" w14:textId="77777777" w:rsidR="00094E40" w:rsidRDefault="00094E40">
      <w:pPr>
        <w:rPr>
          <w:b/>
          <w:bCs/>
        </w:rPr>
      </w:pPr>
    </w:p>
    <w:p w14:paraId="3C2615CB" w14:textId="483853D5" w:rsidR="00094E40" w:rsidRDefault="002F5514" w:rsidP="002F5514">
      <w:pPr>
        <w:pStyle w:val="ListeParagraf"/>
        <w:numPr>
          <w:ilvl w:val="0"/>
          <w:numId w:val="4"/>
        </w:numPr>
      </w:pPr>
      <w:r>
        <w:t>Veri tabanı ya da API çağrılarında async kullan.</w:t>
      </w:r>
    </w:p>
    <w:p w14:paraId="568FAC95" w14:textId="4B3DBC6A" w:rsidR="002F5514" w:rsidRPr="002F5514" w:rsidRDefault="002F5514" w:rsidP="002F5514">
      <w:pPr>
        <w:pStyle w:val="ListeParagraf"/>
        <w:numPr>
          <w:ilvl w:val="0"/>
          <w:numId w:val="4"/>
        </w:numPr>
      </w:pPr>
      <w:r>
        <w:t>UI donmasın diye Task&lt;T&gt; döndür.</w:t>
      </w:r>
    </w:p>
    <w:p w14:paraId="73264D78" w14:textId="7385C8AD" w:rsidR="00C11C6F" w:rsidRDefault="002F5514">
      <w:r>
        <w:t>Örnek:</w:t>
      </w:r>
    </w:p>
    <w:p w14:paraId="6F88EBAD" w14:textId="69BBBA8E" w:rsidR="002F5514" w:rsidRDefault="002F5514">
      <w:r>
        <w:t>Public async Task&lt;List&lt;Person&gt;&gt; GetPersonAsync()</w:t>
      </w:r>
    </w:p>
    <w:p w14:paraId="22D1B420" w14:textId="77777777" w:rsidR="002F5514" w:rsidRDefault="002F5514">
      <w:r>
        <w:t>{</w:t>
      </w:r>
    </w:p>
    <w:p w14:paraId="0303123E" w14:textId="613C1A54" w:rsidR="002F5514" w:rsidRDefault="002F5514">
      <w:r>
        <w:tab/>
        <w:t>Return await _dbContext.Persons.ToListAsync();</w:t>
      </w:r>
    </w:p>
    <w:p w14:paraId="6AB5A78B" w14:textId="22D364E0" w:rsidR="002F5514" w:rsidRDefault="002F5514">
      <w:r>
        <w:t>}</w:t>
      </w:r>
    </w:p>
    <w:p w14:paraId="57E48886" w14:textId="77777777" w:rsidR="002F5514" w:rsidRDefault="002F5514"/>
    <w:p w14:paraId="0B4AC91D" w14:textId="66E2C960" w:rsidR="002F5514" w:rsidRDefault="002F5514">
      <w:pPr>
        <w:rPr>
          <w:b/>
          <w:bCs/>
        </w:rPr>
      </w:pPr>
      <w:r w:rsidRPr="002F5514">
        <w:rPr>
          <w:b/>
          <w:bCs/>
        </w:rPr>
        <w:t>4- Bağımlılıkları Yönetme</w:t>
      </w:r>
    </w:p>
    <w:p w14:paraId="0D692A64" w14:textId="1186207C" w:rsidR="002F5514" w:rsidRDefault="002F5514">
      <w:pPr>
        <w:rPr>
          <w:b/>
          <w:bCs/>
        </w:rPr>
      </w:pPr>
    </w:p>
    <w:p w14:paraId="44C0AFF6" w14:textId="1ABD466F" w:rsidR="002F5514" w:rsidRDefault="002F5514" w:rsidP="002F5514">
      <w:pPr>
        <w:pStyle w:val="ListeParagraf"/>
        <w:numPr>
          <w:ilvl w:val="0"/>
          <w:numId w:val="4"/>
        </w:numPr>
      </w:pPr>
      <w:r>
        <w:t>Servis içinde başka servisler kullanılabilir.(Dependency Injection).</w:t>
      </w:r>
    </w:p>
    <w:p w14:paraId="44372718" w14:textId="2C709D0F" w:rsidR="002F5514" w:rsidRDefault="002F5514" w:rsidP="002F5514">
      <w:pPr>
        <w:pStyle w:val="ListeParagraf"/>
        <w:numPr>
          <w:ilvl w:val="0"/>
          <w:numId w:val="4"/>
        </w:numPr>
      </w:pPr>
      <w:r>
        <w:t>Ama fazla bağımlılık ekleme, servisleri mümkün olduğunca küçük ve tek sorumluluğa sahip tut.</w:t>
      </w:r>
    </w:p>
    <w:p w14:paraId="5650FD11" w14:textId="043C71EB" w:rsidR="002F5514" w:rsidRDefault="002F5514" w:rsidP="002F5514">
      <w:pPr>
        <w:pStyle w:val="ListeParagraf"/>
        <w:numPr>
          <w:ilvl w:val="0"/>
          <w:numId w:val="4"/>
        </w:numPr>
      </w:pPr>
      <w:r>
        <w:t>Örn. “LoggingService”, “EmailService”, “PersonService” ayrı olmalı.</w:t>
      </w:r>
    </w:p>
    <w:p w14:paraId="693C51F4" w14:textId="77777777" w:rsidR="002F5514" w:rsidRDefault="002F5514" w:rsidP="002F5514"/>
    <w:p w14:paraId="0F05C4C3" w14:textId="2D28CEF7" w:rsidR="002F5514" w:rsidRPr="0082528E" w:rsidRDefault="002F5514" w:rsidP="002F5514">
      <w:pPr>
        <w:rPr>
          <w:b/>
          <w:bCs/>
        </w:rPr>
      </w:pPr>
      <w:r w:rsidRPr="0082528E">
        <w:rPr>
          <w:b/>
          <w:bCs/>
        </w:rPr>
        <w:t>5- Hata Yönetimi (Exception Handling)</w:t>
      </w:r>
    </w:p>
    <w:p w14:paraId="2A75967B" w14:textId="42D94F21" w:rsidR="002F5514" w:rsidRDefault="0082528E" w:rsidP="002F5514">
      <w:r>
        <w:t>Serviste try-catch kullanmak önemli.</w:t>
      </w:r>
    </w:p>
    <w:p w14:paraId="6F223A6E" w14:textId="2CA12482" w:rsidR="0082528E" w:rsidRDefault="0082528E" w:rsidP="0082528E">
      <w:pPr>
        <w:pStyle w:val="ListeParagraf"/>
        <w:numPr>
          <w:ilvl w:val="0"/>
          <w:numId w:val="4"/>
        </w:numPr>
      </w:pPr>
      <w:r>
        <w:t>Direkt “throw” ile hatayı fırlatabilir, UI’da yakalayabilirsin.</w:t>
      </w:r>
    </w:p>
    <w:p w14:paraId="1BBA1A13" w14:textId="7520253B" w:rsidR="0082528E" w:rsidRDefault="0082528E" w:rsidP="0082528E">
      <w:pPr>
        <w:pStyle w:val="ListeParagraf"/>
        <w:numPr>
          <w:ilvl w:val="0"/>
          <w:numId w:val="4"/>
        </w:numPr>
      </w:pPr>
      <w:r>
        <w:t>Ya da servis hata mesajı dönmeli.</w:t>
      </w:r>
    </w:p>
    <w:p w14:paraId="7BDFEEB8" w14:textId="02D5E518" w:rsidR="0082528E" w:rsidRDefault="0082528E" w:rsidP="0082528E">
      <w:pPr>
        <w:ind w:left="360"/>
      </w:pPr>
      <w:r>
        <w:t>Örnek:</w:t>
      </w:r>
    </w:p>
    <w:p w14:paraId="5C7A3F9E" w14:textId="1A395308" w:rsidR="0082528E" w:rsidRDefault="0082528E" w:rsidP="0082528E">
      <w:pPr>
        <w:ind w:left="360"/>
      </w:pPr>
      <w:r>
        <w:t>Public async Task&lt;Person?&gt; GetPersonByIdAsync(int id)</w:t>
      </w:r>
      <w:r>
        <w:tab/>
      </w:r>
    </w:p>
    <w:p w14:paraId="0BB15A31" w14:textId="77777777" w:rsidR="0082528E" w:rsidRDefault="0082528E" w:rsidP="0082528E">
      <w:pPr>
        <w:ind w:left="360"/>
      </w:pPr>
      <w:r>
        <w:lastRenderedPageBreak/>
        <w:t>{</w:t>
      </w:r>
    </w:p>
    <w:p w14:paraId="2F80A538" w14:textId="6F309DC5" w:rsidR="0082528E" w:rsidRDefault="0082528E" w:rsidP="0082528E">
      <w:pPr>
        <w:ind w:left="360" w:firstLine="348"/>
      </w:pPr>
      <w:r>
        <w:t>try</w:t>
      </w:r>
    </w:p>
    <w:p w14:paraId="4DC47C9C" w14:textId="7C325030" w:rsidR="0082528E" w:rsidRDefault="0082528E" w:rsidP="0082528E">
      <w:pPr>
        <w:ind w:left="360" w:firstLine="348"/>
      </w:pPr>
      <w:r>
        <w:t>{</w:t>
      </w:r>
    </w:p>
    <w:p w14:paraId="48384F00" w14:textId="70248494" w:rsidR="0082528E" w:rsidRDefault="0082528E" w:rsidP="0082528E">
      <w:pPr>
        <w:ind w:left="360" w:firstLine="348"/>
      </w:pPr>
      <w:r>
        <w:tab/>
        <w:t>Return await _dbContext.Persons.FindAsync(id);</w:t>
      </w:r>
    </w:p>
    <w:p w14:paraId="3B540399" w14:textId="76B9B793" w:rsidR="0082528E" w:rsidRDefault="0082528E" w:rsidP="0082528E">
      <w:pPr>
        <w:ind w:left="360" w:firstLine="348"/>
      </w:pPr>
      <w:r>
        <w:t>}</w:t>
      </w:r>
    </w:p>
    <w:p w14:paraId="4C7AC9BC" w14:textId="77777777" w:rsidR="0082528E" w:rsidRDefault="0082528E" w:rsidP="0082528E">
      <w:pPr>
        <w:ind w:left="360" w:firstLine="348"/>
      </w:pPr>
      <w:r>
        <w:t>Catch (Exception ex)</w:t>
      </w:r>
      <w:r>
        <w:tab/>
      </w:r>
    </w:p>
    <w:p w14:paraId="70492063" w14:textId="77777777" w:rsidR="0082528E" w:rsidRDefault="0082528E" w:rsidP="0082528E">
      <w:pPr>
        <w:ind w:left="360" w:firstLine="348"/>
      </w:pPr>
      <w:r>
        <w:t>{</w:t>
      </w:r>
    </w:p>
    <w:p w14:paraId="1B09CC70" w14:textId="53E57EB5" w:rsidR="0082528E" w:rsidRDefault="0082528E" w:rsidP="0082528E">
      <w:pPr>
        <w:ind w:left="360" w:firstLine="348"/>
      </w:pPr>
      <w:r>
        <w:tab/>
        <w:t>Return null;</w:t>
      </w:r>
    </w:p>
    <w:p w14:paraId="7FBD8F04" w14:textId="2072D459" w:rsidR="0082528E" w:rsidRDefault="0082528E" w:rsidP="0082528E">
      <w:pPr>
        <w:ind w:left="360" w:firstLine="348"/>
      </w:pPr>
      <w:r>
        <w:t xml:space="preserve">} </w:t>
      </w:r>
    </w:p>
    <w:p w14:paraId="5631E339" w14:textId="2EE11362" w:rsidR="0082528E" w:rsidRDefault="0082528E" w:rsidP="0082528E">
      <w:pPr>
        <w:ind w:left="360"/>
      </w:pPr>
      <w:r>
        <w:t>}</w:t>
      </w:r>
    </w:p>
    <w:p w14:paraId="36B55D50" w14:textId="77777777" w:rsidR="0082528E" w:rsidRDefault="0082528E" w:rsidP="0082528E">
      <w:pPr>
        <w:ind w:left="360"/>
      </w:pPr>
    </w:p>
    <w:p w14:paraId="61024756" w14:textId="597DC4F4" w:rsidR="0082528E" w:rsidRDefault="0082528E" w:rsidP="0082528E">
      <w:pPr>
        <w:ind w:left="360"/>
        <w:rPr>
          <w:b/>
          <w:bCs/>
        </w:rPr>
      </w:pPr>
      <w:r w:rsidRPr="0082528E">
        <w:rPr>
          <w:b/>
          <w:bCs/>
        </w:rPr>
        <w:t>6. Test Edilebilirlik</w:t>
      </w:r>
    </w:p>
    <w:p w14:paraId="2AD18B67" w14:textId="000738EB" w:rsidR="0082528E" w:rsidRDefault="0082528E" w:rsidP="0082528E">
      <w:pPr>
        <w:ind w:left="360"/>
      </w:pPr>
      <w:r>
        <w:rPr>
          <w:b/>
          <w:bCs/>
        </w:rPr>
        <w:t xml:space="preserve">- </w:t>
      </w:r>
      <w:r>
        <w:t>Servisi interface (IPersonService) ile tanımla, test için sahte(mock) versiyon yazabilirsin.</w:t>
      </w:r>
    </w:p>
    <w:p w14:paraId="37F00C0D" w14:textId="21BF3023" w:rsidR="0082528E" w:rsidRDefault="0082528E" w:rsidP="0082528E">
      <w:pPr>
        <w:ind w:left="360"/>
      </w:pPr>
      <w:r>
        <w:rPr>
          <w:b/>
          <w:bCs/>
        </w:rPr>
        <w:t>-</w:t>
      </w:r>
      <w:r>
        <w:t xml:space="preserve"> Bu sayede  UI testlerini servisten bağımsız yapabilirsin.</w:t>
      </w:r>
    </w:p>
    <w:p w14:paraId="007869BB" w14:textId="77777777" w:rsidR="0082528E" w:rsidRDefault="0082528E" w:rsidP="0082528E">
      <w:pPr>
        <w:ind w:left="360"/>
      </w:pPr>
    </w:p>
    <w:p w14:paraId="2155DDD6" w14:textId="16CE167A" w:rsidR="0082528E" w:rsidRDefault="0082528E" w:rsidP="0082528E">
      <w:pPr>
        <w:ind w:left="360"/>
      </w:pPr>
      <w:r>
        <w:t>Public interface  IPersonService</w:t>
      </w:r>
    </w:p>
    <w:p w14:paraId="081AEA6D" w14:textId="77777777" w:rsidR="0082528E" w:rsidRDefault="0082528E" w:rsidP="0082528E">
      <w:pPr>
        <w:ind w:left="360"/>
      </w:pPr>
      <w:r>
        <w:t>{</w:t>
      </w:r>
    </w:p>
    <w:p w14:paraId="14153DC1" w14:textId="0FB58B39" w:rsidR="0082528E" w:rsidRDefault="0082528E" w:rsidP="0082528E">
      <w:r>
        <w:tab/>
        <w:t xml:space="preserve">Task&lt;List&lt;Person&gt;&gt; GetPersonAsync(); </w:t>
      </w:r>
    </w:p>
    <w:p w14:paraId="0B030783" w14:textId="700843B8" w:rsidR="0082528E" w:rsidRDefault="0082528E" w:rsidP="0082528E">
      <w:pPr>
        <w:ind w:left="360"/>
      </w:pPr>
      <w:r>
        <w:t>}</w:t>
      </w:r>
    </w:p>
    <w:p w14:paraId="46DDF715" w14:textId="77777777" w:rsidR="00C814D9" w:rsidRDefault="00C814D9" w:rsidP="0082528E">
      <w:pPr>
        <w:ind w:left="360"/>
      </w:pPr>
    </w:p>
    <w:p w14:paraId="1F38FEF0" w14:textId="0C242DDF" w:rsidR="00C814D9" w:rsidRDefault="00C814D9" w:rsidP="0082528E">
      <w:pPr>
        <w:ind w:left="360"/>
        <w:rPr>
          <w:b/>
          <w:bCs/>
        </w:rPr>
      </w:pPr>
      <w:r w:rsidRPr="00C814D9">
        <w:rPr>
          <w:b/>
          <w:bCs/>
        </w:rPr>
        <w:t>7- Kod Düzeni ve Tek Sorumluluk</w:t>
      </w:r>
    </w:p>
    <w:p w14:paraId="1B778DFC" w14:textId="63774EEA" w:rsidR="00C814D9" w:rsidRDefault="00C814D9" w:rsidP="00C814D9">
      <w:pPr>
        <w:pStyle w:val="ListeParagraf"/>
        <w:numPr>
          <w:ilvl w:val="0"/>
          <w:numId w:val="4"/>
        </w:numPr>
      </w:pPr>
      <w:r>
        <w:t>Servis birden fazla iş yapmamalı.</w:t>
      </w:r>
    </w:p>
    <w:p w14:paraId="7B1A2DE4" w14:textId="23F8A08D" w:rsidR="00C814D9" w:rsidRPr="00C814D9" w:rsidRDefault="00C814D9" w:rsidP="00C814D9">
      <w:pPr>
        <w:pStyle w:val="ListeParagraf"/>
        <w:numPr>
          <w:ilvl w:val="0"/>
          <w:numId w:val="4"/>
        </w:numPr>
        <w:rPr>
          <w:b/>
          <w:bCs/>
        </w:rPr>
      </w:pPr>
      <w:r w:rsidRPr="00C814D9">
        <w:rPr>
          <w:b/>
          <w:bCs/>
        </w:rPr>
        <w:t>PersonService</w:t>
      </w:r>
      <w:r>
        <w:rPr>
          <w:b/>
          <w:bCs/>
        </w:rPr>
        <w:t xml:space="preserve"> </w:t>
      </w:r>
      <w:r>
        <w:t>-&gt; Sadece kişiyle ilgili işlemler.</w:t>
      </w:r>
    </w:p>
    <w:p w14:paraId="2AC60B9A" w14:textId="2EAA12EA" w:rsidR="00C814D9" w:rsidRPr="00C814D9" w:rsidRDefault="00C814D9" w:rsidP="00C814D9">
      <w:pPr>
        <w:pStyle w:val="ListeParagraf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OrderService </w:t>
      </w:r>
      <w:r>
        <w:t>-&gt; Siparişle ilgili işlemler.</w:t>
      </w:r>
    </w:p>
    <w:p w14:paraId="39293A3F" w14:textId="12DD1DE2" w:rsidR="00C814D9" w:rsidRPr="00661D51" w:rsidRDefault="00C814D9" w:rsidP="00C814D9">
      <w:pPr>
        <w:pStyle w:val="ListeParagraf"/>
      </w:pPr>
      <w:r>
        <w:t>Bu, SOLID prensiplerinin Single Responsibility Princible kısmıdır.</w:t>
      </w:r>
    </w:p>
    <w:p w14:paraId="1B03E2CE" w14:textId="734EB5BD" w:rsidR="00661D51" w:rsidRDefault="00C814D9" w:rsidP="00C814D9">
      <w:pPr>
        <w:rPr>
          <w:b/>
          <w:bCs/>
        </w:rPr>
      </w:pPr>
      <w:r>
        <w:rPr>
          <w:b/>
          <w:bCs/>
        </w:rPr>
        <w:tab/>
      </w:r>
    </w:p>
    <w:p w14:paraId="554AE827" w14:textId="04007CE0" w:rsidR="00661D51" w:rsidRDefault="00661D51" w:rsidP="00C814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JWT (Json Web Token) Nedir?</w:t>
      </w:r>
    </w:p>
    <w:p w14:paraId="5EAAF9BA" w14:textId="60BAA801" w:rsidR="00661D51" w:rsidRPr="00661D51" w:rsidRDefault="00661D51" w:rsidP="00661D51">
      <w:pPr>
        <w:pStyle w:val="ListeParagraf"/>
        <w:numPr>
          <w:ilvl w:val="0"/>
          <w:numId w:val="4"/>
        </w:numPr>
        <w:rPr>
          <w:b/>
          <w:bCs/>
        </w:rPr>
      </w:pPr>
      <w:r>
        <w:t>Kimlik doğrulama ve yetkilendirme için kullanılan bir standarttır.</w:t>
      </w:r>
    </w:p>
    <w:p w14:paraId="7854AE24" w14:textId="49C0A1CD" w:rsidR="00661D51" w:rsidRPr="00661D51" w:rsidRDefault="00661D51" w:rsidP="00661D51">
      <w:pPr>
        <w:pStyle w:val="ListeParagraf"/>
        <w:numPr>
          <w:ilvl w:val="0"/>
          <w:numId w:val="4"/>
        </w:numPr>
        <w:rPr>
          <w:b/>
          <w:bCs/>
        </w:rPr>
      </w:pPr>
      <w:r>
        <w:lastRenderedPageBreak/>
        <w:t>Kullanıcı giriş yaptıktan sonra sunucu kullanıcıya bir token (JWT) verir.</w:t>
      </w:r>
    </w:p>
    <w:p w14:paraId="2D475DAC" w14:textId="6579954B" w:rsidR="00661D51" w:rsidRPr="00661D51" w:rsidRDefault="00661D51" w:rsidP="00661D51">
      <w:pPr>
        <w:pStyle w:val="ListeParagraf"/>
        <w:numPr>
          <w:ilvl w:val="0"/>
          <w:numId w:val="4"/>
        </w:numPr>
        <w:rPr>
          <w:b/>
          <w:bCs/>
        </w:rPr>
      </w:pPr>
      <w:r>
        <w:t>Sonraki isteklerde kullanıcı bu token’ı gönderir, sunucu da bu token’ın geçerli olup olmadığını kontrol eder.</w:t>
      </w:r>
    </w:p>
    <w:p w14:paraId="1DEEC342" w14:textId="77777777" w:rsidR="00661D51" w:rsidRDefault="00661D51" w:rsidP="00661D51">
      <w:pPr>
        <w:ind w:left="360"/>
        <w:rPr>
          <w:b/>
          <w:bCs/>
        </w:rPr>
      </w:pPr>
    </w:p>
    <w:p w14:paraId="26AE46F5" w14:textId="1383CCAD" w:rsidR="00661D51" w:rsidRDefault="00661D51" w:rsidP="00661D5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JWT Niye Var?</w:t>
      </w:r>
    </w:p>
    <w:p w14:paraId="066EBF8C" w14:textId="7EF21A71" w:rsidR="00661D51" w:rsidRPr="00797247" w:rsidRDefault="00797247" w:rsidP="00797247">
      <w:pPr>
        <w:pStyle w:val="ListeParagraf"/>
        <w:numPr>
          <w:ilvl w:val="0"/>
          <w:numId w:val="4"/>
        </w:numPr>
        <w:rPr>
          <w:lang w:val="en-US"/>
        </w:rPr>
      </w:pPr>
      <w:r w:rsidRPr="00797247">
        <w:rPr>
          <w:b/>
          <w:bCs/>
          <w:lang w:val="en-US"/>
        </w:rPr>
        <w:t>Stateless s</w:t>
      </w:r>
      <w:r w:rsidRPr="00797247">
        <w:rPr>
          <w:b/>
          <w:bCs/>
        </w:rPr>
        <w:t>istem</w:t>
      </w:r>
      <w:r>
        <w:t xml:space="preserve"> için: Sunucu tarafında session (oturum) saklamaya gerek kalmaz.</w:t>
      </w:r>
    </w:p>
    <w:p w14:paraId="3013A1F9" w14:textId="6121F25B" w:rsidR="00797247" w:rsidRDefault="00797247" w:rsidP="00797247">
      <w:pPr>
        <w:pStyle w:val="ListeParagraf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Taşınabilirlik: </w:t>
      </w:r>
      <w:r>
        <w:rPr>
          <w:lang w:val="en-US"/>
        </w:rPr>
        <w:t>JSON formatında olduğu için farklı teknolojiler arasında rahatça kullanılır.</w:t>
      </w:r>
    </w:p>
    <w:p w14:paraId="47A367E5" w14:textId="029B633A" w:rsidR="00797247" w:rsidRDefault="00797247" w:rsidP="00797247">
      <w:pPr>
        <w:pStyle w:val="ListeParagraf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Hız:</w:t>
      </w:r>
      <w:r>
        <w:rPr>
          <w:lang w:val="en-US"/>
        </w:rPr>
        <w:t xml:space="preserve"> Her istekte veritabanına bakmadan token üzerinden kullanıcı bilgisi okunabilir</w:t>
      </w:r>
    </w:p>
    <w:p w14:paraId="3CB4DF9E" w14:textId="7AF0ACAE" w:rsidR="00797247" w:rsidRDefault="00797247" w:rsidP="00797247">
      <w:pPr>
        <w:pStyle w:val="ListeParagraf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Güvenlik:</w:t>
      </w:r>
      <w:r>
        <w:rPr>
          <w:lang w:val="en-US"/>
        </w:rPr>
        <w:t xml:space="preserve"> Token değiştirilirse imza (signature) tutmaz -&gt; geçersiz olur.</w:t>
      </w:r>
    </w:p>
    <w:p w14:paraId="2A038B23" w14:textId="77777777" w:rsidR="00797247" w:rsidRDefault="00797247" w:rsidP="00797247">
      <w:pPr>
        <w:ind w:left="360"/>
        <w:rPr>
          <w:lang w:val="en-US"/>
        </w:rPr>
      </w:pPr>
    </w:p>
    <w:p w14:paraId="7C23D88D" w14:textId="51F38BFF" w:rsidR="00797247" w:rsidRDefault="00797247" w:rsidP="00797247">
      <w:pPr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JWT’nin Yapısı</w:t>
      </w:r>
    </w:p>
    <w:p w14:paraId="6EB1ACA8" w14:textId="4E8FDCAC" w:rsidR="00797247" w:rsidRDefault="00797247" w:rsidP="0079724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Header.Payload.Signature</w:t>
      </w:r>
    </w:p>
    <w:p w14:paraId="3A33157E" w14:textId="24199C9E" w:rsidR="00797247" w:rsidRPr="00D07243" w:rsidRDefault="00797247" w:rsidP="00797247">
      <w:pPr>
        <w:pStyle w:val="ListeParagraf"/>
        <w:numPr>
          <w:ilvl w:val="0"/>
          <w:numId w:val="5"/>
        </w:numPr>
        <w:rPr>
          <w:b/>
          <w:bCs/>
          <w:lang w:val="en-US"/>
        </w:rPr>
      </w:pPr>
      <w:r w:rsidRPr="00797247">
        <w:rPr>
          <w:b/>
          <w:bCs/>
          <w:lang w:val="en-US"/>
        </w:rPr>
        <w:t>Header: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Algoritma ve token tipi (</w:t>
      </w:r>
      <w:r w:rsidR="00D07243">
        <w:rPr>
          <w:lang w:val="en-US"/>
        </w:rPr>
        <w:t>ör: HS256, JWT).</w:t>
      </w:r>
    </w:p>
    <w:p w14:paraId="1AC8F7E6" w14:textId="77777777" w:rsidR="00D07243" w:rsidRPr="00D07243" w:rsidRDefault="00D07243" w:rsidP="00D07243">
      <w:pPr>
        <w:pStyle w:val="ListeParagraf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Payload:</w:t>
      </w:r>
      <w:r>
        <w:rPr>
          <w:lang w:val="en-US"/>
        </w:rPr>
        <w:t xml:space="preserve"> Kullanıcı id, rol, token, geçerlilik süresi gibi bilgiler. (Gizli bilgi koyma -&gt; okunabilir!)</w:t>
      </w:r>
    </w:p>
    <w:p w14:paraId="5B768BBF" w14:textId="77777777" w:rsidR="00D07243" w:rsidRPr="00D07243" w:rsidRDefault="00D07243" w:rsidP="00D07243">
      <w:pPr>
        <w:pStyle w:val="ListeParagraf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Signature: </w:t>
      </w:r>
      <w:r>
        <w:rPr>
          <w:lang w:val="en-US"/>
        </w:rPr>
        <w:t>Token’ın değiştirilmediğini garanti eden kriptografik imza.</w:t>
      </w:r>
    </w:p>
    <w:p w14:paraId="7B2917C2" w14:textId="77777777" w:rsidR="00D07243" w:rsidRDefault="00D07243" w:rsidP="00D07243">
      <w:pPr>
        <w:ind w:left="360"/>
        <w:rPr>
          <w:lang w:val="en-US"/>
        </w:rPr>
      </w:pPr>
    </w:p>
    <w:p w14:paraId="522611D7" w14:textId="05BFE158" w:rsidR="00D07243" w:rsidRDefault="00D07243" w:rsidP="00D07243">
      <w:pPr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JWT Nasıl Kullanılır?</w:t>
      </w:r>
    </w:p>
    <w:p w14:paraId="58971497" w14:textId="373F9DFB" w:rsidR="00D07243" w:rsidRPr="00D10A8E" w:rsidRDefault="00D07243" w:rsidP="00D07243">
      <w:pPr>
        <w:pStyle w:val="ListeParagraf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Login ol </w:t>
      </w:r>
      <w:r>
        <w:rPr>
          <w:lang w:val="en-US"/>
        </w:rPr>
        <w:t>-&gt; kullanıcı adı &amp; şifreyi sunucuya gönder.</w:t>
      </w:r>
    </w:p>
    <w:p w14:paraId="668B73CD" w14:textId="26944A20" w:rsidR="00D10A8E" w:rsidRPr="00D10A8E" w:rsidRDefault="00D10A8E" w:rsidP="00D07243">
      <w:pPr>
        <w:pStyle w:val="ListeParagraf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Sunucu doğrular </w:t>
      </w:r>
      <w:r>
        <w:rPr>
          <w:lang w:val="en-US"/>
        </w:rPr>
        <w:t>-&gt; sana JWT verir.</w:t>
      </w:r>
    </w:p>
    <w:p w14:paraId="084126FC" w14:textId="588AEF5F" w:rsidR="00D10A8E" w:rsidRPr="00D10A8E" w:rsidRDefault="00D10A8E" w:rsidP="00D07243">
      <w:pPr>
        <w:pStyle w:val="ListeParagraf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Sen JWT’yi saklarsın </w:t>
      </w:r>
      <w:r>
        <w:rPr>
          <w:lang w:val="en-US"/>
        </w:rPr>
        <w:t>(genelde LocalStorage/ SessionStorage / Cookie).</w:t>
      </w:r>
    </w:p>
    <w:p w14:paraId="64D74FAC" w14:textId="02A834B9" w:rsidR="00D10A8E" w:rsidRPr="00D10A8E" w:rsidRDefault="00D10A8E" w:rsidP="00D07243">
      <w:pPr>
        <w:pStyle w:val="ListeParagraf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İstek yaparken </w:t>
      </w:r>
      <w:r>
        <w:rPr>
          <w:lang w:val="en-US"/>
        </w:rPr>
        <w:t>-&gt; “Authorization: Bearer &lt;token&gt;” başlığı ile gönderirsin.</w:t>
      </w:r>
    </w:p>
    <w:p w14:paraId="06A13A4A" w14:textId="604CAC24" w:rsidR="00D10A8E" w:rsidRPr="00D10A8E" w:rsidRDefault="00D10A8E" w:rsidP="00D07243">
      <w:pPr>
        <w:pStyle w:val="ListeParagraf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Sunucu token’ı doğrular </w:t>
      </w:r>
      <w:r>
        <w:rPr>
          <w:lang w:val="en-US"/>
        </w:rPr>
        <w:t>-&gt; geçerliyse istediğini işler.</w:t>
      </w:r>
    </w:p>
    <w:p w14:paraId="35836962" w14:textId="77777777" w:rsidR="00D10A8E" w:rsidRDefault="00D10A8E" w:rsidP="00D10A8E">
      <w:pPr>
        <w:rPr>
          <w:b/>
          <w:bCs/>
          <w:lang w:val="en-US"/>
        </w:rPr>
      </w:pPr>
    </w:p>
    <w:p w14:paraId="191374B7" w14:textId="1F526531" w:rsidR="00D10A8E" w:rsidRDefault="00D10A8E" w:rsidP="00D10A8E">
      <w:pPr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Mantığı</w:t>
      </w:r>
    </w:p>
    <w:p w14:paraId="5D4EE447" w14:textId="77777777" w:rsidR="00D10A8E" w:rsidRDefault="00D10A8E" w:rsidP="00D10A8E">
      <w:pPr>
        <w:pStyle w:val="ListeParagraf"/>
        <w:numPr>
          <w:ilvl w:val="0"/>
          <w:numId w:val="4"/>
        </w:numPr>
        <w:rPr>
          <w:lang w:val="en-US"/>
        </w:rPr>
      </w:pPr>
      <w:r w:rsidRPr="00D10A8E">
        <w:rPr>
          <w:lang w:val="en-US"/>
        </w:rPr>
        <w:t>Bir</w:t>
      </w:r>
      <w:r>
        <w:rPr>
          <w:lang w:val="en-US"/>
        </w:rPr>
        <w:t xml:space="preserve"> kimlik kartı gibi:</w:t>
      </w:r>
    </w:p>
    <w:p w14:paraId="2EE53C24" w14:textId="77777777" w:rsidR="00D10A8E" w:rsidRDefault="00D10A8E" w:rsidP="00D10A8E">
      <w:pPr>
        <w:pStyle w:val="ListeParagraf"/>
        <w:numPr>
          <w:ilvl w:val="1"/>
          <w:numId w:val="4"/>
        </w:numPr>
        <w:rPr>
          <w:lang w:val="en-US"/>
        </w:rPr>
      </w:pPr>
      <w:r>
        <w:rPr>
          <w:lang w:val="en-US"/>
        </w:rPr>
        <w:t>İçinde bilgiler var (Payload).</w:t>
      </w:r>
    </w:p>
    <w:p w14:paraId="5C3A844E" w14:textId="77777777" w:rsidR="00D10A8E" w:rsidRDefault="00D10A8E" w:rsidP="00D10A8E">
      <w:pPr>
        <w:pStyle w:val="ListeParagraf"/>
        <w:numPr>
          <w:ilvl w:val="1"/>
          <w:numId w:val="4"/>
        </w:numPr>
        <w:rPr>
          <w:lang w:val="en-US"/>
        </w:rPr>
      </w:pPr>
      <w:r>
        <w:rPr>
          <w:lang w:val="en-US"/>
        </w:rPr>
        <w:t>Kartın sahte olup olmadığı imza ile kontrol ediliyor (Signature).</w:t>
      </w:r>
    </w:p>
    <w:p w14:paraId="34B38567" w14:textId="26C7DE4C" w:rsidR="00D10A8E" w:rsidRPr="00D10A8E" w:rsidRDefault="00D10A8E" w:rsidP="00D10A8E">
      <w:pPr>
        <w:pStyle w:val="ListeParagraf"/>
        <w:numPr>
          <w:ilvl w:val="1"/>
          <w:numId w:val="4"/>
        </w:numPr>
        <w:rPr>
          <w:lang w:val="en-US"/>
        </w:rPr>
      </w:pPr>
      <w:r>
        <w:rPr>
          <w:lang w:val="en-US"/>
        </w:rPr>
        <w:t>Kartı yanında taşıyorsun (Stateless).</w:t>
      </w:r>
      <w:r w:rsidRPr="00D10A8E">
        <w:rPr>
          <w:lang w:val="en-US"/>
        </w:rPr>
        <w:t xml:space="preserve"> </w:t>
      </w:r>
    </w:p>
    <w:p w14:paraId="67CCFB3D" w14:textId="77777777" w:rsidR="00D07243" w:rsidRDefault="00D07243" w:rsidP="00D07243">
      <w:pPr>
        <w:ind w:left="360"/>
        <w:rPr>
          <w:lang w:val="en-US"/>
        </w:rPr>
      </w:pPr>
    </w:p>
    <w:p w14:paraId="0470A215" w14:textId="72815CAB" w:rsidR="00D07243" w:rsidRPr="00D07243" w:rsidRDefault="00D07243" w:rsidP="00D07243">
      <w:pPr>
        <w:ind w:left="360"/>
        <w:rPr>
          <w:b/>
          <w:bCs/>
          <w:lang w:val="en-US"/>
        </w:rPr>
      </w:pPr>
      <w:r w:rsidRPr="00D07243">
        <w:rPr>
          <w:lang w:val="en-US"/>
        </w:rPr>
        <w:lastRenderedPageBreak/>
        <w:t xml:space="preserve"> </w:t>
      </w:r>
    </w:p>
    <w:sectPr w:rsidR="00D07243" w:rsidRPr="00D072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4A9A"/>
    <w:multiLevelType w:val="hybridMultilevel"/>
    <w:tmpl w:val="D1BCD4E8"/>
    <w:lvl w:ilvl="0" w:tplc="A910765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57C96"/>
    <w:multiLevelType w:val="hybridMultilevel"/>
    <w:tmpl w:val="EEA6ED64"/>
    <w:lvl w:ilvl="0" w:tplc="AF70DC1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B6D7E"/>
    <w:multiLevelType w:val="hybridMultilevel"/>
    <w:tmpl w:val="19ECC2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50A46"/>
    <w:multiLevelType w:val="multilevel"/>
    <w:tmpl w:val="8B6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253D3"/>
    <w:multiLevelType w:val="hybridMultilevel"/>
    <w:tmpl w:val="8806E29C"/>
    <w:lvl w:ilvl="0" w:tplc="7272F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3124D"/>
    <w:multiLevelType w:val="hybridMultilevel"/>
    <w:tmpl w:val="EC6EF922"/>
    <w:lvl w:ilvl="0" w:tplc="DD4C51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236910">
    <w:abstractNumId w:val="3"/>
  </w:num>
  <w:num w:numId="2" w16cid:durableId="1003046388">
    <w:abstractNumId w:val="0"/>
  </w:num>
  <w:num w:numId="3" w16cid:durableId="1702247149">
    <w:abstractNumId w:val="1"/>
  </w:num>
  <w:num w:numId="4" w16cid:durableId="785464499">
    <w:abstractNumId w:val="5"/>
  </w:num>
  <w:num w:numId="5" w16cid:durableId="18825508">
    <w:abstractNumId w:val="4"/>
  </w:num>
  <w:num w:numId="6" w16cid:durableId="1323199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B3"/>
    <w:rsid w:val="00094E40"/>
    <w:rsid w:val="00294441"/>
    <w:rsid w:val="002F5514"/>
    <w:rsid w:val="00661D51"/>
    <w:rsid w:val="00797247"/>
    <w:rsid w:val="0082528E"/>
    <w:rsid w:val="0096732D"/>
    <w:rsid w:val="00B27530"/>
    <w:rsid w:val="00B62950"/>
    <w:rsid w:val="00C11C6F"/>
    <w:rsid w:val="00C44D0B"/>
    <w:rsid w:val="00C814D9"/>
    <w:rsid w:val="00CA63B3"/>
    <w:rsid w:val="00CC163F"/>
    <w:rsid w:val="00D07243"/>
    <w:rsid w:val="00D10A8E"/>
    <w:rsid w:val="00F52B72"/>
    <w:rsid w:val="00F7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EDF5"/>
  <w15:chartTrackingRefBased/>
  <w15:docId w15:val="{476FCDE3-FC48-4735-90F5-7F4049D7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6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6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6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6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6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63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63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63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63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63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63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63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63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63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6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63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6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Anıl Taha Küçüktongur</dc:creator>
  <cp:keywords/>
  <dc:description/>
  <cp:lastModifiedBy>Anıl Taha Küçüktongur</cp:lastModifiedBy>
  <cp:revision>3</cp:revision>
  <dcterms:created xsi:type="dcterms:W3CDTF">2025-09-19T08:53:00Z</dcterms:created>
  <dcterms:modified xsi:type="dcterms:W3CDTF">2025-09-19T15:17:00Z</dcterms:modified>
</cp:coreProperties>
</file>