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DC7BA"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3C8DDF25" wp14:editId="29B65147">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258EB88" wp14:editId="385098F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FF40683"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1FAA7E33"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6AB81D40"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34471F54" w14:textId="3204C702"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245994">
        <w:rPr>
          <w:rFonts w:ascii="Times New Roman" w:hAnsi="Times New Roman"/>
          <w:b/>
          <w:sz w:val="36"/>
          <w:szCs w:val="36"/>
        </w:rPr>
        <w:t>Book Genre Classification</w:t>
      </w:r>
      <w:r>
        <w:rPr>
          <w:rFonts w:ascii="Times New Roman" w:hAnsi="Times New Roman"/>
          <w:b/>
          <w:sz w:val="36"/>
          <w:szCs w:val="36"/>
        </w:rPr>
        <w:t xml:space="preserve">” </w:t>
      </w:r>
    </w:p>
    <w:p w14:paraId="2789B5C1"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90E7797"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6B0ECAD2"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3187DADE"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3E444CC"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27303142" w14:textId="252D9C66"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7EDE8112"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90A9669" w14:textId="7C9ECA2E" w:rsidR="008D46C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245994">
        <w:rPr>
          <w:rFonts w:ascii="Times New Roman" w:hAnsi="Times New Roman"/>
          <w:sz w:val="28"/>
          <w:szCs w:val="28"/>
        </w:rPr>
        <w:t>Animesh Chandra Srivastava</w:t>
      </w:r>
    </w:p>
    <w:p w14:paraId="6639122F" w14:textId="72EE09F8" w:rsidR="008D46C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sidR="00245994">
        <w:rPr>
          <w:rFonts w:ascii="Times New Roman" w:hAnsi="Times New Roman"/>
          <w:sz w:val="28"/>
          <w:szCs w:val="28"/>
        </w:rPr>
        <w:t>3</w:t>
      </w:r>
      <w:r>
        <w:rPr>
          <w:rFonts w:ascii="Times New Roman" w:hAnsi="Times New Roman"/>
          <w:sz w:val="28"/>
          <w:szCs w:val="28"/>
        </w:rPr>
        <w:t>00</w:t>
      </w:r>
      <w:r w:rsidR="00245994">
        <w:rPr>
          <w:rFonts w:ascii="Times New Roman" w:hAnsi="Times New Roman"/>
          <w:sz w:val="28"/>
          <w:szCs w:val="28"/>
        </w:rPr>
        <w:t>042</w:t>
      </w:r>
    </w:p>
    <w:p w14:paraId="367B7F53" w14:textId="1FC9C057" w:rsidR="008D46C0"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245994">
        <w:rPr>
          <w:rFonts w:ascii="Times New Roman" w:hAnsi="Times New Roman"/>
          <w:sz w:val="28"/>
          <w:szCs w:val="28"/>
        </w:rPr>
        <w:t>A</w:t>
      </w:r>
    </w:p>
    <w:p w14:paraId="3AD05C5C" w14:textId="77777777" w:rsidR="008D46C0" w:rsidRDefault="008D46C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6673FAA7" w14:textId="77777777"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0A63D294" w14:textId="6ED01B7D" w:rsidR="008D46C0"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245994">
        <w:rPr>
          <w:rFonts w:ascii="Times New Roman" w:hAnsi="Times New Roman"/>
          <w:sz w:val="28"/>
          <w:szCs w:val="28"/>
        </w:rPr>
        <w:t>Mr. Bikki Gupta</w:t>
      </w:r>
      <w:r>
        <w:rPr>
          <w:rFonts w:ascii="Times New Roman" w:hAnsi="Times New Roman"/>
          <w:sz w:val="28"/>
          <w:szCs w:val="28"/>
        </w:rPr>
        <w:t>”</w:t>
      </w:r>
    </w:p>
    <w:p w14:paraId="32923F8C" w14:textId="77777777" w:rsidR="008D46C0" w:rsidRDefault="008D46C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F9CB826" w14:textId="77777777" w:rsidR="008D46C0" w:rsidRDefault="008D46C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A515EED" w14:textId="77777777" w:rsidR="008D46C0" w:rsidRDefault="008D46C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EB36AC4" w14:textId="77777777" w:rsidR="008D46C0" w:rsidRDefault="008D46C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4138B51" w14:textId="77777777" w:rsidR="008D46C0" w:rsidRDefault="008D46C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9690B29" w14:textId="46F7CF5A" w:rsidR="008D46C0" w:rsidRDefault="00000000" w:rsidP="0024599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1DDDE9A8" w14:textId="4A975B1C" w:rsidR="008D46C0" w:rsidRDefault="00245994" w:rsidP="00245994">
      <w:pPr>
        <w:spacing w:after="0" w:line="240" w:lineRule="auto"/>
        <w:ind w:left="2880" w:right="-539" w:firstLine="720"/>
        <w:rPr>
          <w:rFonts w:ascii="Times New Roman" w:hAnsi="Times New Roman"/>
          <w:b/>
          <w:sz w:val="34"/>
          <w:szCs w:val="34"/>
        </w:rPr>
      </w:pPr>
      <w:r>
        <w:rPr>
          <w:rFonts w:ascii="Times New Roman" w:hAnsi="Times New Roman"/>
          <w:b/>
          <w:sz w:val="34"/>
          <w:szCs w:val="34"/>
        </w:rPr>
        <w:t>April</w:t>
      </w:r>
      <w:r w:rsidR="00000000">
        <w:rPr>
          <w:rFonts w:ascii="Times New Roman" w:hAnsi="Times New Roman"/>
          <w:b/>
          <w:sz w:val="34"/>
          <w:szCs w:val="34"/>
        </w:rPr>
        <w:t>, 2025</w:t>
      </w:r>
    </w:p>
    <w:p w14:paraId="655989A0" w14:textId="2BD0A630" w:rsidR="008D46C0" w:rsidRDefault="008D46C0"/>
    <w:p w14:paraId="14038FBE" w14:textId="77777777" w:rsidR="00245994" w:rsidRPr="00F537DB" w:rsidRDefault="00245994" w:rsidP="00245994">
      <w:pPr>
        <w:rPr>
          <w:sz w:val="40"/>
          <w:szCs w:val="40"/>
        </w:rPr>
      </w:pPr>
      <w:r w:rsidRPr="00F537DB">
        <w:rPr>
          <w:b/>
          <w:bCs/>
          <w:sz w:val="40"/>
          <w:szCs w:val="40"/>
        </w:rPr>
        <w:t>Introduction</w:t>
      </w:r>
    </w:p>
    <w:p w14:paraId="67AE31A1" w14:textId="77777777" w:rsidR="00245994" w:rsidRPr="00F537DB" w:rsidRDefault="00245994" w:rsidP="00245994">
      <w:pPr>
        <w:rPr>
          <w:sz w:val="40"/>
          <w:szCs w:val="40"/>
        </w:rPr>
      </w:pPr>
      <w:r w:rsidRPr="00F537DB">
        <w:rPr>
          <w:sz w:val="40"/>
          <w:szCs w:val="40"/>
        </w:rPr>
        <w:t xml:space="preserve">The aim of this project is to classify books into genres based on various metadata attributes such as author popularity, book length, and the number of keywords associated with the book. With the rising amount of digital content, an automated system for genre classification helps in effective cataloging, improving recommendation systems, and enhancing user experience. The problem was tackled using Python, with model training and evaluation done on Google </w:t>
      </w:r>
      <w:proofErr w:type="spellStart"/>
      <w:r w:rsidRPr="00F537DB">
        <w:rPr>
          <w:sz w:val="40"/>
          <w:szCs w:val="40"/>
        </w:rPr>
        <w:t>Colab</w:t>
      </w:r>
      <w:proofErr w:type="spellEnd"/>
      <w:r w:rsidRPr="00F537DB">
        <w:rPr>
          <w:sz w:val="40"/>
          <w:szCs w:val="40"/>
        </w:rPr>
        <w:t>.</w:t>
      </w:r>
    </w:p>
    <w:p w14:paraId="20B2E3E1" w14:textId="77777777" w:rsidR="00245994" w:rsidRPr="00F537DB" w:rsidRDefault="00245994" w:rsidP="00245994">
      <w:pPr>
        <w:rPr>
          <w:sz w:val="40"/>
          <w:szCs w:val="40"/>
        </w:rPr>
      </w:pPr>
      <w:r>
        <w:rPr>
          <w:sz w:val="40"/>
          <w:szCs w:val="40"/>
        </w:rPr>
        <w:pict w14:anchorId="264BDB8C">
          <v:rect id="_x0000_i1049" style="width:0;height:1.5pt" o:hralign="center" o:hrstd="t" o:hr="t" fillcolor="#a0a0a0" stroked="f"/>
        </w:pict>
      </w:r>
    </w:p>
    <w:p w14:paraId="09DCE1EB" w14:textId="77777777" w:rsidR="00245994" w:rsidRPr="00F537DB" w:rsidRDefault="00245994" w:rsidP="00245994">
      <w:pPr>
        <w:rPr>
          <w:sz w:val="40"/>
          <w:szCs w:val="40"/>
        </w:rPr>
      </w:pPr>
      <w:r w:rsidRPr="00F537DB">
        <w:rPr>
          <w:b/>
          <w:bCs/>
          <w:sz w:val="40"/>
          <w:szCs w:val="40"/>
        </w:rPr>
        <w:t>Methodology</w:t>
      </w:r>
    </w:p>
    <w:p w14:paraId="79D3AA2B" w14:textId="77777777" w:rsidR="00245994" w:rsidRPr="00F537DB" w:rsidRDefault="00245994" w:rsidP="00245994">
      <w:pPr>
        <w:numPr>
          <w:ilvl w:val="0"/>
          <w:numId w:val="7"/>
        </w:numPr>
        <w:spacing w:after="160" w:line="259" w:lineRule="auto"/>
        <w:rPr>
          <w:sz w:val="40"/>
          <w:szCs w:val="40"/>
        </w:rPr>
      </w:pPr>
      <w:r w:rsidRPr="00F537DB">
        <w:rPr>
          <w:b/>
          <w:bCs/>
          <w:sz w:val="40"/>
          <w:szCs w:val="40"/>
        </w:rPr>
        <w:t>Dataset</w:t>
      </w:r>
      <w:r w:rsidRPr="00F537DB">
        <w:rPr>
          <w:sz w:val="40"/>
          <w:szCs w:val="40"/>
        </w:rPr>
        <w:t xml:space="preserve">: The dataset contained columns including </w:t>
      </w:r>
      <w:proofErr w:type="spellStart"/>
      <w:r w:rsidRPr="00F537DB">
        <w:rPr>
          <w:sz w:val="40"/>
          <w:szCs w:val="40"/>
        </w:rPr>
        <w:t>author_popularity</w:t>
      </w:r>
      <w:proofErr w:type="spellEnd"/>
      <w:r w:rsidRPr="00F537DB">
        <w:rPr>
          <w:sz w:val="40"/>
          <w:szCs w:val="40"/>
        </w:rPr>
        <w:t xml:space="preserve">, </w:t>
      </w:r>
      <w:proofErr w:type="spellStart"/>
      <w:r w:rsidRPr="00F537DB">
        <w:rPr>
          <w:sz w:val="40"/>
          <w:szCs w:val="40"/>
        </w:rPr>
        <w:t>book_length</w:t>
      </w:r>
      <w:proofErr w:type="spellEnd"/>
      <w:r w:rsidRPr="00F537DB">
        <w:rPr>
          <w:sz w:val="40"/>
          <w:szCs w:val="40"/>
        </w:rPr>
        <w:t xml:space="preserve">, </w:t>
      </w:r>
      <w:proofErr w:type="spellStart"/>
      <w:r w:rsidRPr="00F537DB">
        <w:rPr>
          <w:sz w:val="40"/>
          <w:szCs w:val="40"/>
        </w:rPr>
        <w:t>num_keywords</w:t>
      </w:r>
      <w:proofErr w:type="spellEnd"/>
      <w:r w:rsidRPr="00F537DB">
        <w:rPr>
          <w:sz w:val="40"/>
          <w:szCs w:val="40"/>
        </w:rPr>
        <w:t>, and the target column genre.</w:t>
      </w:r>
    </w:p>
    <w:p w14:paraId="48341D7F" w14:textId="77777777" w:rsidR="00245994" w:rsidRPr="00F537DB" w:rsidRDefault="00245994" w:rsidP="00245994">
      <w:pPr>
        <w:numPr>
          <w:ilvl w:val="0"/>
          <w:numId w:val="7"/>
        </w:numPr>
        <w:spacing w:after="160" w:line="259" w:lineRule="auto"/>
        <w:rPr>
          <w:sz w:val="40"/>
          <w:szCs w:val="40"/>
        </w:rPr>
      </w:pPr>
      <w:r w:rsidRPr="00F537DB">
        <w:rPr>
          <w:b/>
          <w:bCs/>
          <w:sz w:val="40"/>
          <w:szCs w:val="40"/>
        </w:rPr>
        <w:t>Preprocessing</w:t>
      </w:r>
      <w:r w:rsidRPr="00F537DB">
        <w:rPr>
          <w:sz w:val="40"/>
          <w:szCs w:val="40"/>
        </w:rPr>
        <w:t>:</w:t>
      </w:r>
    </w:p>
    <w:p w14:paraId="125C5DF1" w14:textId="77777777" w:rsidR="00245994" w:rsidRPr="00F537DB" w:rsidRDefault="00245994" w:rsidP="00245994">
      <w:pPr>
        <w:numPr>
          <w:ilvl w:val="1"/>
          <w:numId w:val="7"/>
        </w:numPr>
        <w:spacing w:after="160" w:line="259" w:lineRule="auto"/>
        <w:rPr>
          <w:sz w:val="40"/>
          <w:szCs w:val="40"/>
        </w:rPr>
      </w:pPr>
      <w:r w:rsidRPr="00F537DB">
        <w:rPr>
          <w:sz w:val="40"/>
          <w:szCs w:val="40"/>
        </w:rPr>
        <w:t>Label encoding was used to convert genre labels into numerical form.</w:t>
      </w:r>
    </w:p>
    <w:p w14:paraId="7C8CA0FE" w14:textId="77777777" w:rsidR="00245994" w:rsidRDefault="00245994" w:rsidP="00245994">
      <w:pPr>
        <w:numPr>
          <w:ilvl w:val="1"/>
          <w:numId w:val="7"/>
        </w:numPr>
        <w:spacing w:after="160" w:line="259" w:lineRule="auto"/>
        <w:rPr>
          <w:sz w:val="40"/>
          <w:szCs w:val="40"/>
        </w:rPr>
      </w:pPr>
      <w:proofErr w:type="spellStart"/>
      <w:r w:rsidRPr="00F537DB">
        <w:rPr>
          <w:sz w:val="40"/>
          <w:szCs w:val="40"/>
        </w:rPr>
        <w:t>StandardScaler</w:t>
      </w:r>
      <w:proofErr w:type="spellEnd"/>
      <w:r w:rsidRPr="00F537DB">
        <w:rPr>
          <w:sz w:val="40"/>
          <w:szCs w:val="40"/>
        </w:rPr>
        <w:t xml:space="preserve"> was applied to normalize the feature values.</w:t>
      </w:r>
    </w:p>
    <w:p w14:paraId="3A092430" w14:textId="77777777" w:rsidR="00245994" w:rsidRPr="00F537DB" w:rsidRDefault="00245994" w:rsidP="00245994">
      <w:pPr>
        <w:numPr>
          <w:ilvl w:val="1"/>
          <w:numId w:val="7"/>
        </w:numPr>
        <w:spacing w:after="160" w:line="259" w:lineRule="auto"/>
        <w:rPr>
          <w:sz w:val="40"/>
          <w:szCs w:val="40"/>
        </w:rPr>
      </w:pPr>
    </w:p>
    <w:p w14:paraId="0BBE1F48" w14:textId="77777777" w:rsidR="00245994" w:rsidRPr="00F537DB" w:rsidRDefault="00245994" w:rsidP="00245994">
      <w:pPr>
        <w:numPr>
          <w:ilvl w:val="0"/>
          <w:numId w:val="7"/>
        </w:numPr>
        <w:spacing w:after="160" w:line="259" w:lineRule="auto"/>
        <w:rPr>
          <w:sz w:val="40"/>
          <w:szCs w:val="40"/>
        </w:rPr>
      </w:pPr>
      <w:r w:rsidRPr="00F537DB">
        <w:rPr>
          <w:b/>
          <w:bCs/>
          <w:sz w:val="40"/>
          <w:szCs w:val="40"/>
        </w:rPr>
        <w:t>Modeling</w:t>
      </w:r>
      <w:r w:rsidRPr="00F537DB">
        <w:rPr>
          <w:sz w:val="40"/>
          <w:szCs w:val="40"/>
        </w:rPr>
        <w:t>:</w:t>
      </w:r>
    </w:p>
    <w:p w14:paraId="17C2B878" w14:textId="77777777" w:rsidR="00245994" w:rsidRPr="00F537DB" w:rsidRDefault="00245994" w:rsidP="00245994">
      <w:pPr>
        <w:numPr>
          <w:ilvl w:val="1"/>
          <w:numId w:val="7"/>
        </w:numPr>
        <w:spacing w:after="160" w:line="259" w:lineRule="auto"/>
        <w:rPr>
          <w:sz w:val="40"/>
          <w:szCs w:val="40"/>
        </w:rPr>
      </w:pPr>
      <w:r w:rsidRPr="00F537DB">
        <w:rPr>
          <w:sz w:val="40"/>
          <w:szCs w:val="40"/>
        </w:rPr>
        <w:t xml:space="preserve">A </w:t>
      </w:r>
      <w:proofErr w:type="spellStart"/>
      <w:r w:rsidRPr="00F537DB">
        <w:rPr>
          <w:sz w:val="40"/>
          <w:szCs w:val="40"/>
        </w:rPr>
        <w:t>RandomForestClassifier</w:t>
      </w:r>
      <w:proofErr w:type="spellEnd"/>
      <w:r w:rsidRPr="00F537DB">
        <w:rPr>
          <w:sz w:val="40"/>
          <w:szCs w:val="40"/>
        </w:rPr>
        <w:t xml:space="preserve"> was trained using 80% of the data.</w:t>
      </w:r>
    </w:p>
    <w:p w14:paraId="242B869F" w14:textId="77777777" w:rsidR="00245994" w:rsidRPr="00F537DB" w:rsidRDefault="00245994" w:rsidP="00245994">
      <w:pPr>
        <w:numPr>
          <w:ilvl w:val="1"/>
          <w:numId w:val="7"/>
        </w:numPr>
        <w:spacing w:after="160" w:line="259" w:lineRule="auto"/>
        <w:rPr>
          <w:sz w:val="40"/>
          <w:szCs w:val="40"/>
        </w:rPr>
      </w:pPr>
      <w:r w:rsidRPr="00F537DB">
        <w:rPr>
          <w:sz w:val="40"/>
          <w:szCs w:val="40"/>
        </w:rPr>
        <w:t>The remaining 20% was used for testing.</w:t>
      </w:r>
    </w:p>
    <w:p w14:paraId="34D84FFD" w14:textId="77777777" w:rsidR="00245994" w:rsidRPr="00F537DB" w:rsidRDefault="00245994" w:rsidP="00245994">
      <w:pPr>
        <w:numPr>
          <w:ilvl w:val="0"/>
          <w:numId w:val="7"/>
        </w:numPr>
        <w:spacing w:after="160" w:line="259" w:lineRule="auto"/>
        <w:rPr>
          <w:sz w:val="40"/>
          <w:szCs w:val="40"/>
        </w:rPr>
      </w:pPr>
      <w:r w:rsidRPr="00F537DB">
        <w:rPr>
          <w:b/>
          <w:bCs/>
          <w:sz w:val="40"/>
          <w:szCs w:val="40"/>
        </w:rPr>
        <w:t>Evaluation</w:t>
      </w:r>
      <w:r w:rsidRPr="00F537DB">
        <w:rPr>
          <w:sz w:val="40"/>
          <w:szCs w:val="40"/>
        </w:rPr>
        <w:t>:</w:t>
      </w:r>
    </w:p>
    <w:p w14:paraId="698168A9" w14:textId="77777777" w:rsidR="00245994" w:rsidRPr="00F537DB" w:rsidRDefault="00245994" w:rsidP="00245994">
      <w:pPr>
        <w:numPr>
          <w:ilvl w:val="1"/>
          <w:numId w:val="7"/>
        </w:numPr>
        <w:spacing w:after="160" w:line="259" w:lineRule="auto"/>
        <w:rPr>
          <w:sz w:val="40"/>
          <w:szCs w:val="40"/>
        </w:rPr>
      </w:pPr>
      <w:r w:rsidRPr="00F537DB">
        <w:rPr>
          <w:sz w:val="40"/>
          <w:szCs w:val="40"/>
        </w:rPr>
        <w:t>Classification report provided precision, recall, and F1-score.</w:t>
      </w:r>
    </w:p>
    <w:p w14:paraId="24990DBD" w14:textId="77777777" w:rsidR="00245994" w:rsidRPr="00F537DB" w:rsidRDefault="00245994" w:rsidP="00245994">
      <w:pPr>
        <w:numPr>
          <w:ilvl w:val="1"/>
          <w:numId w:val="7"/>
        </w:numPr>
        <w:spacing w:after="160" w:line="259" w:lineRule="auto"/>
        <w:rPr>
          <w:sz w:val="40"/>
          <w:szCs w:val="40"/>
        </w:rPr>
      </w:pPr>
      <w:r w:rsidRPr="00F537DB">
        <w:rPr>
          <w:sz w:val="40"/>
          <w:szCs w:val="40"/>
        </w:rPr>
        <w:t>Confusion matrix and feature importance were visualized using Seaborn.</w:t>
      </w:r>
    </w:p>
    <w:p w14:paraId="33AF5814" w14:textId="096AB851" w:rsidR="00245994" w:rsidRPr="00245994" w:rsidRDefault="00245994" w:rsidP="00245994">
      <w:pPr>
        <w:rPr>
          <w:sz w:val="40"/>
          <w:szCs w:val="40"/>
        </w:rPr>
      </w:pPr>
      <w:r>
        <w:rPr>
          <w:sz w:val="40"/>
          <w:szCs w:val="40"/>
        </w:rPr>
        <w:pict w14:anchorId="473253AA">
          <v:rect id="_x0000_i1050" style="width:0;height:1.5pt" o:hralign="center" o:hrstd="t" o:hr="t" fillcolor="#a0a0a0" stroked="f"/>
        </w:pict>
      </w:r>
    </w:p>
    <w:p w14:paraId="68D2C26B" w14:textId="77777777" w:rsidR="00245994" w:rsidRPr="00F537DB" w:rsidRDefault="00245994" w:rsidP="00245994">
      <w:pPr>
        <w:rPr>
          <w:sz w:val="40"/>
          <w:szCs w:val="40"/>
        </w:rPr>
      </w:pPr>
      <w:r w:rsidRPr="00F537DB">
        <w:rPr>
          <w:b/>
          <w:bCs/>
          <w:sz w:val="40"/>
          <w:szCs w:val="40"/>
        </w:rPr>
        <w:t>Code</w:t>
      </w:r>
    </w:p>
    <w:p w14:paraId="787963D3" w14:textId="77777777" w:rsidR="00245994" w:rsidRDefault="00245994" w:rsidP="00245994">
      <w:pPr>
        <w:rPr>
          <w:sz w:val="40"/>
          <w:szCs w:val="40"/>
        </w:rPr>
      </w:pPr>
      <w:r w:rsidRPr="00F537DB">
        <w:rPr>
          <w:sz w:val="40"/>
          <w:szCs w:val="40"/>
        </w:rPr>
        <w:t># Full code for preprocessing, modeling, and visualization here.</w:t>
      </w:r>
    </w:p>
    <w:p w14:paraId="63F79780" w14:textId="77777777" w:rsidR="00245994" w:rsidRPr="00F537DB" w:rsidRDefault="00245994" w:rsidP="00245994">
      <w:pPr>
        <w:rPr>
          <w:sz w:val="40"/>
          <w:szCs w:val="40"/>
        </w:rPr>
      </w:pPr>
    </w:p>
    <w:p w14:paraId="2C7C0176" w14:textId="77777777" w:rsidR="00245994" w:rsidRPr="00F537DB" w:rsidRDefault="00245994" w:rsidP="00245994">
      <w:pPr>
        <w:rPr>
          <w:sz w:val="40"/>
          <w:szCs w:val="40"/>
        </w:rPr>
      </w:pPr>
      <w:r w:rsidRPr="00F537DB">
        <w:rPr>
          <w:sz w:val="40"/>
          <w:szCs w:val="40"/>
        </w:rPr>
        <w:t># (Refer to the provided final code in the main Python file)</w:t>
      </w:r>
    </w:p>
    <w:p w14:paraId="2C50DE4A" w14:textId="77777777" w:rsidR="00245994" w:rsidRPr="00F537DB" w:rsidRDefault="00245994" w:rsidP="00245994">
      <w:pPr>
        <w:rPr>
          <w:sz w:val="40"/>
          <w:szCs w:val="40"/>
        </w:rPr>
      </w:pPr>
      <w:r>
        <w:rPr>
          <w:sz w:val="40"/>
          <w:szCs w:val="40"/>
        </w:rPr>
        <w:pict w14:anchorId="70C0775F">
          <v:rect id="_x0000_i1051" style="width:0;height:1.5pt" o:hralign="center" o:hrstd="t" o:hr="t" fillcolor="#a0a0a0" stroked="f"/>
        </w:pict>
      </w:r>
    </w:p>
    <w:p w14:paraId="345F37A2" w14:textId="77777777" w:rsidR="00245994" w:rsidRDefault="00245994" w:rsidP="00245994">
      <w:pPr>
        <w:rPr>
          <w:b/>
          <w:bCs/>
          <w:sz w:val="40"/>
          <w:szCs w:val="40"/>
        </w:rPr>
      </w:pPr>
    </w:p>
    <w:p w14:paraId="43E600DE" w14:textId="77777777" w:rsidR="00245994" w:rsidRPr="00F537DB" w:rsidRDefault="00245994" w:rsidP="00245994">
      <w:pPr>
        <w:rPr>
          <w:sz w:val="40"/>
          <w:szCs w:val="40"/>
        </w:rPr>
      </w:pPr>
      <w:r w:rsidRPr="00F537DB">
        <w:rPr>
          <w:b/>
          <w:bCs/>
          <w:sz w:val="40"/>
          <w:szCs w:val="40"/>
        </w:rPr>
        <w:lastRenderedPageBreak/>
        <w:t>Output/Result</w:t>
      </w:r>
    </w:p>
    <w:p w14:paraId="69BC1545" w14:textId="77777777" w:rsidR="00245994" w:rsidRPr="00F537DB" w:rsidRDefault="00245994" w:rsidP="00245994">
      <w:pPr>
        <w:rPr>
          <w:sz w:val="40"/>
          <w:szCs w:val="40"/>
        </w:rPr>
      </w:pPr>
      <w:r w:rsidRPr="00F537DB">
        <w:rPr>
          <w:i/>
          <w:iCs/>
          <w:sz w:val="40"/>
          <w:szCs w:val="40"/>
        </w:rPr>
        <w:t>Classification Report (sample):</w:t>
      </w:r>
    </w:p>
    <w:p w14:paraId="6F88E2FD" w14:textId="77777777" w:rsidR="00245994" w:rsidRPr="00F537DB" w:rsidRDefault="00245994" w:rsidP="00245994">
      <w:pPr>
        <w:rPr>
          <w:sz w:val="40"/>
          <w:szCs w:val="40"/>
        </w:rPr>
      </w:pPr>
      <w:r w:rsidRPr="00F537DB">
        <w:rPr>
          <w:sz w:val="40"/>
          <w:szCs w:val="40"/>
        </w:rPr>
        <w:t xml:space="preserve">              precision    </w:t>
      </w:r>
      <w:proofErr w:type="gramStart"/>
      <w:r w:rsidRPr="00F537DB">
        <w:rPr>
          <w:sz w:val="40"/>
          <w:szCs w:val="40"/>
        </w:rPr>
        <w:t>recall  f</w:t>
      </w:r>
      <w:proofErr w:type="gramEnd"/>
      <w:r w:rsidRPr="00F537DB">
        <w:rPr>
          <w:sz w:val="40"/>
          <w:szCs w:val="40"/>
        </w:rPr>
        <w:t>1-score   support</w:t>
      </w:r>
    </w:p>
    <w:p w14:paraId="7178E577" w14:textId="77777777" w:rsidR="00245994" w:rsidRPr="00F537DB" w:rsidRDefault="00245994" w:rsidP="00245994">
      <w:pPr>
        <w:rPr>
          <w:sz w:val="40"/>
          <w:szCs w:val="40"/>
        </w:rPr>
      </w:pPr>
    </w:p>
    <w:p w14:paraId="4607F340" w14:textId="77777777" w:rsidR="00245994" w:rsidRPr="00F537DB" w:rsidRDefault="00245994" w:rsidP="00245994">
      <w:pPr>
        <w:rPr>
          <w:sz w:val="40"/>
          <w:szCs w:val="40"/>
        </w:rPr>
      </w:pPr>
      <w:r w:rsidRPr="00F537DB">
        <w:rPr>
          <w:sz w:val="40"/>
          <w:szCs w:val="40"/>
        </w:rPr>
        <w:t xml:space="preserve">     fantasy       0.29      0.50      0.36         4</w:t>
      </w:r>
    </w:p>
    <w:p w14:paraId="3A0BC32E" w14:textId="77777777" w:rsidR="00245994" w:rsidRPr="00F537DB" w:rsidRDefault="00245994" w:rsidP="00245994">
      <w:pPr>
        <w:rPr>
          <w:sz w:val="40"/>
          <w:szCs w:val="40"/>
        </w:rPr>
      </w:pPr>
      <w:r w:rsidRPr="00F537DB">
        <w:rPr>
          <w:sz w:val="40"/>
          <w:szCs w:val="40"/>
        </w:rPr>
        <w:t xml:space="preserve">     fiction       1.00      1.00      1.00         1</w:t>
      </w:r>
    </w:p>
    <w:p w14:paraId="704B88E2" w14:textId="77777777" w:rsidR="00245994" w:rsidRPr="00F537DB" w:rsidRDefault="00245994" w:rsidP="00245994">
      <w:pPr>
        <w:rPr>
          <w:sz w:val="40"/>
          <w:szCs w:val="40"/>
        </w:rPr>
      </w:pPr>
      <w:r w:rsidRPr="00F537DB">
        <w:rPr>
          <w:sz w:val="40"/>
          <w:szCs w:val="40"/>
        </w:rPr>
        <w:t xml:space="preserve">     mystery       0.67      0.60      0.63        10</w:t>
      </w:r>
    </w:p>
    <w:p w14:paraId="1CCF49C1" w14:textId="77777777" w:rsidR="00245994" w:rsidRPr="00F537DB" w:rsidRDefault="00245994" w:rsidP="00245994">
      <w:pPr>
        <w:rPr>
          <w:sz w:val="40"/>
          <w:szCs w:val="40"/>
        </w:rPr>
      </w:pPr>
      <w:r w:rsidRPr="00F537DB">
        <w:rPr>
          <w:sz w:val="40"/>
          <w:szCs w:val="40"/>
        </w:rPr>
        <w:t xml:space="preserve"> non-fiction       0.67      0.40      0.50         5</w:t>
      </w:r>
    </w:p>
    <w:p w14:paraId="574D2A22" w14:textId="77777777" w:rsidR="00245994" w:rsidRPr="00F537DB" w:rsidRDefault="00245994" w:rsidP="00245994">
      <w:pPr>
        <w:rPr>
          <w:sz w:val="40"/>
          <w:szCs w:val="40"/>
        </w:rPr>
      </w:pPr>
    </w:p>
    <w:p w14:paraId="46563CF5" w14:textId="77777777" w:rsidR="00245994" w:rsidRPr="00F537DB" w:rsidRDefault="00245994" w:rsidP="00245994">
      <w:pPr>
        <w:rPr>
          <w:sz w:val="40"/>
          <w:szCs w:val="40"/>
        </w:rPr>
      </w:pPr>
      <w:r w:rsidRPr="00F537DB">
        <w:rPr>
          <w:sz w:val="40"/>
          <w:szCs w:val="40"/>
        </w:rPr>
        <w:t xml:space="preserve">    accuracy                           0.55        20</w:t>
      </w:r>
    </w:p>
    <w:p w14:paraId="756D5E57" w14:textId="77777777" w:rsidR="00245994" w:rsidRPr="00F537DB" w:rsidRDefault="00245994" w:rsidP="00245994">
      <w:pPr>
        <w:rPr>
          <w:sz w:val="40"/>
          <w:szCs w:val="40"/>
        </w:rPr>
      </w:pPr>
      <w:r w:rsidRPr="00F537DB">
        <w:rPr>
          <w:sz w:val="40"/>
          <w:szCs w:val="40"/>
        </w:rPr>
        <w:t xml:space="preserve">   macro avg       0.65      0.62      0.62        20</w:t>
      </w:r>
    </w:p>
    <w:p w14:paraId="7FC9198D" w14:textId="77777777" w:rsidR="00245994" w:rsidRPr="00F537DB" w:rsidRDefault="00245994" w:rsidP="00245994">
      <w:pPr>
        <w:rPr>
          <w:sz w:val="40"/>
          <w:szCs w:val="40"/>
        </w:rPr>
      </w:pPr>
      <w:r w:rsidRPr="00F537DB">
        <w:rPr>
          <w:sz w:val="40"/>
          <w:szCs w:val="40"/>
        </w:rPr>
        <w:t>weighted avg       0.61      0.55      0.56        20</w:t>
      </w:r>
    </w:p>
    <w:p w14:paraId="60E6306E" w14:textId="77777777" w:rsidR="00245994" w:rsidRPr="00F537DB" w:rsidRDefault="00245994" w:rsidP="00245994">
      <w:pPr>
        <w:rPr>
          <w:sz w:val="40"/>
          <w:szCs w:val="40"/>
        </w:rPr>
      </w:pPr>
      <w:r w:rsidRPr="00F537DB">
        <w:rPr>
          <w:i/>
          <w:iCs/>
          <w:sz w:val="40"/>
          <w:szCs w:val="40"/>
        </w:rPr>
        <w:t>Visual Outputs:</w:t>
      </w:r>
    </w:p>
    <w:p w14:paraId="79DCCFB0" w14:textId="77777777" w:rsidR="00245994" w:rsidRPr="00F537DB" w:rsidRDefault="00245994" w:rsidP="00245994">
      <w:pPr>
        <w:numPr>
          <w:ilvl w:val="0"/>
          <w:numId w:val="8"/>
        </w:numPr>
        <w:spacing w:after="160" w:line="259" w:lineRule="auto"/>
        <w:rPr>
          <w:sz w:val="40"/>
          <w:szCs w:val="40"/>
        </w:rPr>
      </w:pPr>
      <w:r w:rsidRPr="00F537DB">
        <w:rPr>
          <w:sz w:val="40"/>
          <w:szCs w:val="40"/>
        </w:rPr>
        <w:t>Genre Distribution Bar Graph</w:t>
      </w:r>
    </w:p>
    <w:p w14:paraId="27188A13" w14:textId="77777777" w:rsidR="00245994" w:rsidRPr="00F537DB" w:rsidRDefault="00245994" w:rsidP="00245994">
      <w:pPr>
        <w:numPr>
          <w:ilvl w:val="0"/>
          <w:numId w:val="8"/>
        </w:numPr>
        <w:spacing w:after="160" w:line="259" w:lineRule="auto"/>
        <w:rPr>
          <w:sz w:val="40"/>
          <w:szCs w:val="40"/>
        </w:rPr>
      </w:pPr>
      <w:r w:rsidRPr="00F537DB">
        <w:rPr>
          <w:sz w:val="40"/>
          <w:szCs w:val="40"/>
        </w:rPr>
        <w:t>Feature Importance Bar Plot</w:t>
      </w:r>
    </w:p>
    <w:p w14:paraId="7375CD8C" w14:textId="77777777" w:rsidR="00245994" w:rsidRDefault="00245994" w:rsidP="00245994">
      <w:pPr>
        <w:numPr>
          <w:ilvl w:val="0"/>
          <w:numId w:val="8"/>
        </w:numPr>
        <w:spacing w:after="160" w:line="259" w:lineRule="auto"/>
        <w:rPr>
          <w:sz w:val="40"/>
          <w:szCs w:val="40"/>
        </w:rPr>
      </w:pPr>
      <w:r w:rsidRPr="00F537DB">
        <w:rPr>
          <w:sz w:val="40"/>
          <w:szCs w:val="40"/>
        </w:rPr>
        <w:t>Confusion Matrix Heatmap</w:t>
      </w:r>
    </w:p>
    <w:p w14:paraId="17A1BC5B" w14:textId="77777777" w:rsidR="00245994" w:rsidRDefault="00245994" w:rsidP="00245994">
      <w:pPr>
        <w:spacing w:after="160" w:line="259" w:lineRule="auto"/>
        <w:ind w:left="720"/>
        <w:rPr>
          <w:sz w:val="40"/>
          <w:szCs w:val="40"/>
        </w:rPr>
      </w:pPr>
    </w:p>
    <w:p w14:paraId="15A3FA6E" w14:textId="43564FCC" w:rsidR="00245994" w:rsidRDefault="00245994" w:rsidP="00245994">
      <w:pPr>
        <w:spacing w:after="160" w:line="259" w:lineRule="auto"/>
        <w:ind w:left="720"/>
        <w:rPr>
          <w:sz w:val="40"/>
          <w:szCs w:val="40"/>
        </w:rPr>
      </w:pPr>
      <w:r>
        <w:rPr>
          <w:noProof/>
          <w:sz w:val="40"/>
          <w:szCs w:val="40"/>
        </w:rPr>
        <w:lastRenderedPageBreak/>
        <w:drawing>
          <wp:inline distT="0" distB="0" distL="0" distR="0" wp14:anchorId="61401B80" wp14:editId="78DA60D1">
            <wp:extent cx="5231384" cy="2606040"/>
            <wp:effectExtent l="0" t="0" r="7620" b="3810"/>
            <wp:docPr id="21035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700" name="Picture 210354700"/>
                    <pic:cNvPicPr/>
                  </pic:nvPicPr>
                  <pic:blipFill>
                    <a:blip r:embed="rId8">
                      <a:extLst>
                        <a:ext uri="{28A0092B-C50C-407E-A947-70E740481C1C}">
                          <a14:useLocalDpi xmlns:a14="http://schemas.microsoft.com/office/drawing/2010/main" val="0"/>
                        </a:ext>
                      </a:extLst>
                    </a:blip>
                    <a:stretch>
                      <a:fillRect/>
                    </a:stretch>
                  </pic:blipFill>
                  <pic:spPr>
                    <a:xfrm>
                      <a:off x="0" y="0"/>
                      <a:ext cx="5239478" cy="2610072"/>
                    </a:xfrm>
                    <a:prstGeom prst="rect">
                      <a:avLst/>
                    </a:prstGeom>
                  </pic:spPr>
                </pic:pic>
              </a:graphicData>
            </a:graphic>
          </wp:inline>
        </w:drawing>
      </w:r>
    </w:p>
    <w:p w14:paraId="0461ECE5" w14:textId="77777777" w:rsidR="00245994" w:rsidRPr="00F537DB" w:rsidRDefault="00245994" w:rsidP="00245994">
      <w:pPr>
        <w:spacing w:after="160" w:line="259" w:lineRule="auto"/>
        <w:ind w:left="720"/>
        <w:rPr>
          <w:sz w:val="40"/>
          <w:szCs w:val="40"/>
        </w:rPr>
      </w:pPr>
    </w:p>
    <w:p w14:paraId="095B5B1D" w14:textId="77777777" w:rsidR="00245994" w:rsidRPr="00F537DB" w:rsidRDefault="00245994" w:rsidP="00245994">
      <w:pPr>
        <w:rPr>
          <w:sz w:val="40"/>
          <w:szCs w:val="40"/>
        </w:rPr>
      </w:pPr>
      <w:r>
        <w:rPr>
          <w:sz w:val="40"/>
          <w:szCs w:val="40"/>
        </w:rPr>
        <w:pict w14:anchorId="22B076D1">
          <v:rect id="_x0000_i1052" style="width:0;height:1.5pt" o:hralign="center" o:hrstd="t" o:hr="t" fillcolor="#a0a0a0" stroked="f"/>
        </w:pict>
      </w:r>
    </w:p>
    <w:p w14:paraId="10C326B4" w14:textId="77777777" w:rsidR="00245994" w:rsidRDefault="00245994" w:rsidP="00245994">
      <w:pPr>
        <w:rPr>
          <w:b/>
          <w:bCs/>
          <w:sz w:val="40"/>
          <w:szCs w:val="40"/>
        </w:rPr>
      </w:pPr>
    </w:p>
    <w:p w14:paraId="29B07F97" w14:textId="77777777" w:rsidR="00245994" w:rsidRDefault="00245994" w:rsidP="00245994">
      <w:pPr>
        <w:rPr>
          <w:b/>
          <w:bCs/>
          <w:sz w:val="40"/>
          <w:szCs w:val="40"/>
        </w:rPr>
      </w:pPr>
    </w:p>
    <w:p w14:paraId="731B802C" w14:textId="77777777" w:rsidR="00245994" w:rsidRDefault="00245994" w:rsidP="00245994">
      <w:pPr>
        <w:rPr>
          <w:b/>
          <w:bCs/>
          <w:sz w:val="40"/>
          <w:szCs w:val="40"/>
        </w:rPr>
      </w:pPr>
    </w:p>
    <w:p w14:paraId="0110FA4B" w14:textId="77777777" w:rsidR="00245994" w:rsidRPr="00F537DB" w:rsidRDefault="00245994" w:rsidP="00245994">
      <w:pPr>
        <w:rPr>
          <w:sz w:val="40"/>
          <w:szCs w:val="40"/>
        </w:rPr>
      </w:pPr>
      <w:r w:rsidRPr="00F537DB">
        <w:rPr>
          <w:b/>
          <w:bCs/>
          <w:sz w:val="40"/>
          <w:szCs w:val="40"/>
        </w:rPr>
        <w:t>References/Credits</w:t>
      </w:r>
    </w:p>
    <w:p w14:paraId="035ECEB7" w14:textId="77777777" w:rsidR="00245994" w:rsidRPr="00F537DB" w:rsidRDefault="00245994" w:rsidP="00245994">
      <w:pPr>
        <w:numPr>
          <w:ilvl w:val="0"/>
          <w:numId w:val="9"/>
        </w:numPr>
        <w:spacing w:after="160" w:line="259" w:lineRule="auto"/>
        <w:rPr>
          <w:sz w:val="40"/>
          <w:szCs w:val="40"/>
        </w:rPr>
      </w:pPr>
      <w:r w:rsidRPr="00F537DB">
        <w:rPr>
          <w:sz w:val="40"/>
          <w:szCs w:val="40"/>
        </w:rPr>
        <w:t xml:space="preserve">Scikit-learn: </w:t>
      </w:r>
      <w:hyperlink r:id="rId9" w:history="1">
        <w:r w:rsidRPr="00F537DB">
          <w:rPr>
            <w:rStyle w:val="Hyperlink"/>
            <w:sz w:val="40"/>
            <w:szCs w:val="40"/>
          </w:rPr>
          <w:t>https://scikit-learn.org</w:t>
        </w:r>
      </w:hyperlink>
    </w:p>
    <w:p w14:paraId="672CF030" w14:textId="77777777" w:rsidR="00245994" w:rsidRPr="00F537DB" w:rsidRDefault="00245994" w:rsidP="00245994">
      <w:pPr>
        <w:numPr>
          <w:ilvl w:val="0"/>
          <w:numId w:val="9"/>
        </w:numPr>
        <w:spacing w:after="160" w:line="259" w:lineRule="auto"/>
        <w:rPr>
          <w:sz w:val="40"/>
          <w:szCs w:val="40"/>
        </w:rPr>
      </w:pPr>
      <w:r w:rsidRPr="00F537DB">
        <w:rPr>
          <w:sz w:val="40"/>
          <w:szCs w:val="40"/>
        </w:rPr>
        <w:t xml:space="preserve">Pandas Documentation: </w:t>
      </w:r>
      <w:hyperlink r:id="rId10" w:history="1">
        <w:r w:rsidRPr="00F537DB">
          <w:rPr>
            <w:rStyle w:val="Hyperlink"/>
            <w:sz w:val="40"/>
            <w:szCs w:val="40"/>
          </w:rPr>
          <w:t>https://pandas.pydata.org</w:t>
        </w:r>
      </w:hyperlink>
    </w:p>
    <w:p w14:paraId="42073F21" w14:textId="77777777" w:rsidR="00245994" w:rsidRPr="00F537DB" w:rsidRDefault="00245994" w:rsidP="00245994">
      <w:pPr>
        <w:numPr>
          <w:ilvl w:val="0"/>
          <w:numId w:val="9"/>
        </w:numPr>
        <w:spacing w:after="160" w:line="259" w:lineRule="auto"/>
        <w:rPr>
          <w:sz w:val="40"/>
          <w:szCs w:val="40"/>
        </w:rPr>
      </w:pPr>
      <w:r w:rsidRPr="00F537DB">
        <w:rPr>
          <w:sz w:val="40"/>
          <w:szCs w:val="40"/>
        </w:rPr>
        <w:t xml:space="preserve">Seaborn Documentation: </w:t>
      </w:r>
      <w:hyperlink r:id="rId11" w:history="1">
        <w:r w:rsidRPr="00F537DB">
          <w:rPr>
            <w:rStyle w:val="Hyperlink"/>
            <w:sz w:val="40"/>
            <w:szCs w:val="40"/>
          </w:rPr>
          <w:t>https://seaborn.pydata.org</w:t>
        </w:r>
      </w:hyperlink>
    </w:p>
    <w:p w14:paraId="2B0DBFD6" w14:textId="77777777" w:rsidR="00245994" w:rsidRPr="00F537DB" w:rsidRDefault="00245994" w:rsidP="00245994">
      <w:pPr>
        <w:numPr>
          <w:ilvl w:val="0"/>
          <w:numId w:val="9"/>
        </w:numPr>
        <w:spacing w:after="160" w:line="259" w:lineRule="auto"/>
        <w:rPr>
          <w:sz w:val="40"/>
          <w:szCs w:val="40"/>
        </w:rPr>
      </w:pPr>
      <w:r w:rsidRPr="00F537DB">
        <w:rPr>
          <w:sz w:val="40"/>
          <w:szCs w:val="40"/>
        </w:rPr>
        <w:t>Dataset: Provided as book_genres.csv</w:t>
      </w:r>
    </w:p>
    <w:p w14:paraId="49854F55" w14:textId="77777777" w:rsidR="00245994" w:rsidRPr="00F537DB" w:rsidRDefault="00245994" w:rsidP="00245994">
      <w:pPr>
        <w:numPr>
          <w:ilvl w:val="0"/>
          <w:numId w:val="9"/>
        </w:numPr>
        <w:spacing w:after="160" w:line="259" w:lineRule="auto"/>
        <w:rPr>
          <w:sz w:val="40"/>
          <w:szCs w:val="40"/>
        </w:rPr>
      </w:pPr>
      <w:r w:rsidRPr="00F537DB">
        <w:rPr>
          <w:sz w:val="40"/>
          <w:szCs w:val="40"/>
        </w:rPr>
        <w:t xml:space="preserve">Google </w:t>
      </w:r>
      <w:proofErr w:type="spellStart"/>
      <w:r w:rsidRPr="00F537DB">
        <w:rPr>
          <w:sz w:val="40"/>
          <w:szCs w:val="40"/>
        </w:rPr>
        <w:t>Colab</w:t>
      </w:r>
      <w:proofErr w:type="spellEnd"/>
      <w:r w:rsidRPr="00F537DB">
        <w:rPr>
          <w:sz w:val="40"/>
          <w:szCs w:val="40"/>
        </w:rPr>
        <w:t xml:space="preserve"> for executing and testing code</w:t>
      </w:r>
    </w:p>
    <w:p w14:paraId="1A413A83" w14:textId="77777777" w:rsidR="00245994" w:rsidRPr="00F537DB" w:rsidRDefault="00245994" w:rsidP="00245994">
      <w:pPr>
        <w:rPr>
          <w:sz w:val="40"/>
          <w:szCs w:val="40"/>
        </w:rPr>
      </w:pPr>
      <w:r>
        <w:rPr>
          <w:sz w:val="40"/>
          <w:szCs w:val="40"/>
        </w:rPr>
        <w:pict w14:anchorId="66CAFAC7">
          <v:rect id="_x0000_i1053" style="width:0;height:1.5pt" o:hralign="center" o:hrstd="t" o:hr="t" fillcolor="#a0a0a0" stroked="f"/>
        </w:pict>
      </w:r>
    </w:p>
    <w:p w14:paraId="536E63C5" w14:textId="77777777" w:rsidR="00245994" w:rsidRPr="00F537DB" w:rsidRDefault="00245994" w:rsidP="00245994">
      <w:pPr>
        <w:rPr>
          <w:sz w:val="40"/>
          <w:szCs w:val="40"/>
        </w:rPr>
      </w:pPr>
    </w:p>
    <w:p w14:paraId="0BD0ED7A" w14:textId="7E84493D" w:rsidR="008D46C0" w:rsidRDefault="008D46C0"/>
    <w:p w14:paraId="69331911" w14:textId="616FBA3D" w:rsidR="008D46C0" w:rsidRDefault="008D46C0"/>
    <w:p w14:paraId="68558068" w14:textId="16488F1A" w:rsidR="008D46C0" w:rsidRDefault="008D46C0"/>
    <w:p w14:paraId="332C10D1" w14:textId="78A6A338" w:rsidR="008D46C0" w:rsidRDefault="008D46C0"/>
    <w:sectPr w:rsidR="008D4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3531"/>
    <w:multiLevelType w:val="multilevel"/>
    <w:tmpl w:val="933C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3B19"/>
    <w:multiLevelType w:val="multilevel"/>
    <w:tmpl w:val="D50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2B95"/>
    <w:multiLevelType w:val="multilevel"/>
    <w:tmpl w:val="59B86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B3866"/>
    <w:multiLevelType w:val="multilevel"/>
    <w:tmpl w:val="D2E2A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0F5C42"/>
    <w:multiLevelType w:val="multilevel"/>
    <w:tmpl w:val="477E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3402C3"/>
    <w:multiLevelType w:val="multilevel"/>
    <w:tmpl w:val="28A48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8E6CE7"/>
    <w:multiLevelType w:val="multilevel"/>
    <w:tmpl w:val="3622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144B1"/>
    <w:multiLevelType w:val="multilevel"/>
    <w:tmpl w:val="E76A5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755BF3"/>
    <w:multiLevelType w:val="multilevel"/>
    <w:tmpl w:val="99BA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4566766">
    <w:abstractNumId w:val="4"/>
  </w:num>
  <w:num w:numId="2" w16cid:durableId="447234800">
    <w:abstractNumId w:val="7"/>
  </w:num>
  <w:num w:numId="3" w16cid:durableId="1060135610">
    <w:abstractNumId w:val="8"/>
  </w:num>
  <w:num w:numId="4" w16cid:durableId="1369842357">
    <w:abstractNumId w:val="3"/>
  </w:num>
  <w:num w:numId="5" w16cid:durableId="75397256">
    <w:abstractNumId w:val="2"/>
  </w:num>
  <w:num w:numId="6" w16cid:durableId="1590963172">
    <w:abstractNumId w:val="5"/>
  </w:num>
  <w:num w:numId="7" w16cid:durableId="882982892">
    <w:abstractNumId w:val="6"/>
  </w:num>
  <w:num w:numId="8" w16cid:durableId="1841582712">
    <w:abstractNumId w:val="0"/>
  </w:num>
  <w:num w:numId="9" w16cid:durableId="55832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C0"/>
    <w:rsid w:val="00245994"/>
    <w:rsid w:val="00400607"/>
    <w:rsid w:val="008D46C0"/>
    <w:rsid w:val="00DE0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77A3"/>
  <w15:docId w15:val="{AA02F1B2-A59F-4C74-9019-C6CA46FD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45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born.pydata.org/" TargetMode="External"/><Relationship Id="rId5" Type="http://schemas.openxmlformats.org/officeDocument/2006/relationships/webSettings" Target="webSettings.xml"/><Relationship Id="rId10" Type="http://schemas.openxmlformats.org/officeDocument/2006/relationships/hyperlink" Target="https://pandas.pydata.org/" TargetMode="External"/><Relationship Id="rId4" Type="http://schemas.openxmlformats.org/officeDocument/2006/relationships/settings" Target="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Animesh Srivastava</cp:lastModifiedBy>
  <cp:revision>2</cp:revision>
  <dcterms:created xsi:type="dcterms:W3CDTF">2025-04-22T06:28:00Z</dcterms:created>
  <dcterms:modified xsi:type="dcterms:W3CDTF">2025-04-22T06:28:00Z</dcterms:modified>
</cp:coreProperties>
</file>