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051B" w:rsidRDefault="000D1899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Animesh Goyal</w:t>
      </w:r>
    </w:p>
    <w:p w14:paraId="00000002" w14:textId="77777777" w:rsidR="009F051B" w:rsidRDefault="000D1899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4305 Duval Street, Apt.306 | Austin, TX 78751 | 512-8255-185 | </w:t>
      </w:r>
      <w:hyperlink r:id="rId8">
        <w:r>
          <w:rPr>
            <w:color w:val="1155CC"/>
            <w:sz w:val="20"/>
            <w:szCs w:val="20"/>
            <w:u w:val="single"/>
          </w:rPr>
          <w:t>animesh.goyal9@gmail.com</w:t>
        </w:r>
      </w:hyperlink>
    </w:p>
    <w:p w14:paraId="00000003" w14:textId="77777777" w:rsidR="009F051B" w:rsidRDefault="000D1899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Webpage: </w:t>
      </w:r>
      <w:hyperlink r:id="rId9">
        <w:r>
          <w:rPr>
            <w:color w:val="1155CC"/>
            <w:sz w:val="20"/>
            <w:szCs w:val="20"/>
            <w:u w:val="single"/>
          </w:rPr>
          <w:t>https://animeshgoyal9.github.io</w:t>
        </w:r>
      </w:hyperlink>
      <w:r>
        <w:rPr>
          <w:sz w:val="20"/>
          <w:szCs w:val="20"/>
        </w:rPr>
        <w:t xml:space="preserve"> </w:t>
      </w:r>
    </w:p>
    <w:p w14:paraId="00000004" w14:textId="77777777" w:rsidR="009F051B" w:rsidRDefault="000D1899">
      <w:pPr>
        <w:spacing w:line="240" w:lineRule="auto"/>
        <w:ind w:hanging="270"/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00000005" w14:textId="77777777" w:rsidR="009F051B" w:rsidRDefault="000D1899">
      <w:pPr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EDUCATION______________________________________________________________________________________</w:t>
      </w:r>
    </w:p>
    <w:p w14:paraId="00000006" w14:textId="77777777" w:rsidR="009F051B" w:rsidRDefault="000D189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THE UNIVERSITY OF TEXAS AT AUSTIN, AUSTIN, TX</w:t>
      </w:r>
      <w:r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                                                           May 2020</w:t>
      </w:r>
    </w:p>
    <w:p w14:paraId="00000007" w14:textId="77777777" w:rsidR="009F051B" w:rsidRDefault="000D1899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Master of Science in Operation Research and Industrial Engineering                                            </w:t>
      </w:r>
      <w:r>
        <w:rPr>
          <w:sz w:val="20"/>
          <w:szCs w:val="20"/>
        </w:rPr>
        <w:t xml:space="preserve">                </w:t>
      </w:r>
      <w:r>
        <w:rPr>
          <w:b/>
          <w:sz w:val="20"/>
          <w:szCs w:val="20"/>
        </w:rPr>
        <w:t>GPA: 3.72/4.00</w:t>
      </w:r>
    </w:p>
    <w:p w14:paraId="00000008" w14:textId="77777777" w:rsidR="009F051B" w:rsidRDefault="009F051B">
      <w:pPr>
        <w:rPr>
          <w:sz w:val="20"/>
          <w:szCs w:val="20"/>
        </w:rPr>
      </w:pPr>
    </w:p>
    <w:p w14:paraId="00000009" w14:textId="77777777" w:rsidR="009F051B" w:rsidRDefault="000D1899">
      <w:pPr>
        <w:rPr>
          <w:sz w:val="20"/>
          <w:szCs w:val="20"/>
        </w:rPr>
      </w:pPr>
      <w:r>
        <w:rPr>
          <w:b/>
          <w:sz w:val="20"/>
          <w:szCs w:val="20"/>
        </w:rPr>
        <w:t>BIRLA INSTITUTE OF TECHNOLOGY AND SCIENCE, PI</w:t>
      </w:r>
      <w:r>
        <w:rPr>
          <w:b/>
          <w:sz w:val="20"/>
          <w:szCs w:val="20"/>
        </w:rPr>
        <w:t>LANI, INDIA</w:t>
      </w:r>
      <w:r>
        <w:rPr>
          <w:sz w:val="20"/>
          <w:szCs w:val="20"/>
        </w:rPr>
        <w:t xml:space="preserve">                                                                May 2017</w:t>
      </w:r>
    </w:p>
    <w:p w14:paraId="0000000A" w14:textId="77777777" w:rsidR="009F051B" w:rsidRDefault="000D1899">
      <w:pPr>
        <w:rPr>
          <w:sz w:val="20"/>
          <w:szCs w:val="20"/>
        </w:rPr>
      </w:pPr>
      <w:r>
        <w:rPr>
          <w:i/>
          <w:sz w:val="20"/>
          <w:szCs w:val="20"/>
        </w:rPr>
        <w:t xml:space="preserve">Bachelor (Hons.) of Engineering, Manufacturing Engineering                                                                  </w:t>
      </w:r>
      <w:r>
        <w:rPr>
          <w:b/>
          <w:sz w:val="20"/>
          <w:szCs w:val="20"/>
        </w:rPr>
        <w:t xml:space="preserve">      GPA: 3.85/4.00</w:t>
      </w:r>
      <w:r>
        <w:rPr>
          <w:sz w:val="20"/>
          <w:szCs w:val="20"/>
        </w:rPr>
        <w:t xml:space="preserve">                            </w:t>
      </w:r>
      <w:r>
        <w:rPr>
          <w:sz w:val="20"/>
          <w:szCs w:val="20"/>
        </w:rPr>
        <w:t xml:space="preserve">   </w:t>
      </w:r>
    </w:p>
    <w:p w14:paraId="0000000B" w14:textId="77777777" w:rsidR="009F051B" w:rsidRDefault="009F051B">
      <w:pPr>
        <w:spacing w:line="240" w:lineRule="auto"/>
        <w:rPr>
          <w:sz w:val="20"/>
          <w:szCs w:val="20"/>
        </w:rPr>
      </w:pPr>
    </w:p>
    <w:p w14:paraId="0000000C" w14:textId="77777777" w:rsidR="009F051B" w:rsidRDefault="000D189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SKILLS/ COURSES________________________________________________________________________________</w:t>
      </w:r>
    </w:p>
    <w:p w14:paraId="0000000D" w14:textId="77777777" w:rsidR="009F051B" w:rsidRDefault="000D1899">
      <w:pPr>
        <w:numPr>
          <w:ilvl w:val="0"/>
          <w:numId w:val="7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Coding / Big Data      Python (Keras, TensorFlow, Numpy, Pandas, Plotly, Scikit-learn, SciPy, Seaborn) </w:t>
      </w:r>
    </w:p>
    <w:p w14:paraId="0000000E" w14:textId="3E0C1B34" w:rsidR="009F051B" w:rsidRDefault="000D1899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R, Spark, </w:t>
      </w:r>
      <w:r>
        <w:rPr>
          <w:sz w:val="20"/>
          <w:szCs w:val="20"/>
        </w:rPr>
        <w:t xml:space="preserve">Java, Tableau, SQL, NoSQL, Git, Linux, MATLAB (Intermediate), LaTeX, MS Excel        </w:t>
      </w:r>
    </w:p>
    <w:p w14:paraId="0000000F" w14:textId="77777777" w:rsidR="009F051B" w:rsidRDefault="000D1899">
      <w:pPr>
        <w:numPr>
          <w:ilvl w:val="0"/>
          <w:numId w:val="1"/>
        </w:numPr>
        <w:ind w:left="360" w:right="-360"/>
        <w:rPr>
          <w:sz w:val="20"/>
          <w:szCs w:val="20"/>
        </w:rPr>
      </w:pPr>
      <w:r>
        <w:rPr>
          <w:sz w:val="20"/>
          <w:szCs w:val="20"/>
        </w:rPr>
        <w:t xml:space="preserve">Machine learning       Regression, Classification, Anomaly Detection, Reinforcement learning, Image Classification     </w:t>
      </w:r>
    </w:p>
    <w:p w14:paraId="00000010" w14:textId="77777777" w:rsidR="009F051B" w:rsidRDefault="000D1899">
      <w:pPr>
        <w:numPr>
          <w:ilvl w:val="0"/>
          <w:numId w:val="1"/>
        </w:numPr>
        <w:ind w:left="360" w:right="-360"/>
        <w:rPr>
          <w:sz w:val="20"/>
          <w:szCs w:val="20"/>
        </w:rPr>
      </w:pPr>
      <w:r>
        <w:rPr>
          <w:sz w:val="20"/>
          <w:szCs w:val="20"/>
        </w:rPr>
        <w:t>Courses                     Data Science Lab, Time</w:t>
      </w:r>
      <w:r>
        <w:rPr>
          <w:sz w:val="20"/>
          <w:szCs w:val="20"/>
        </w:rPr>
        <w:t xml:space="preserve"> Series Analysis, Linear Models, Applied Probability, Linear Programming</w:t>
      </w:r>
    </w:p>
    <w:p w14:paraId="00000011" w14:textId="77777777" w:rsidR="009F051B" w:rsidRDefault="000D1899">
      <w:pPr>
        <w:ind w:left="3600" w:right="-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                                                                  </w:t>
      </w:r>
    </w:p>
    <w:p w14:paraId="00000012" w14:textId="77777777" w:rsidR="009F051B" w:rsidRDefault="000D189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WORK EXPERIENCE_______________________________________________________________________________</w:t>
      </w:r>
    </w:p>
    <w:p w14:paraId="00000013" w14:textId="77777777" w:rsidR="009F051B" w:rsidRDefault="000D1899">
      <w:pPr>
        <w:rPr>
          <w:b/>
          <w:sz w:val="20"/>
          <w:szCs w:val="20"/>
        </w:rPr>
      </w:pPr>
      <w:r>
        <w:rPr>
          <w:b/>
          <w:sz w:val="20"/>
          <w:szCs w:val="20"/>
        </w:rPr>
        <w:t>UTCS AR</w:t>
      </w:r>
      <w:r>
        <w:rPr>
          <w:b/>
          <w:sz w:val="20"/>
          <w:szCs w:val="20"/>
        </w:rPr>
        <w:t>TIFICIAL INTELLIGENCE LABORATORY                                                                                           Austin, TX</w:t>
      </w:r>
    </w:p>
    <w:p w14:paraId="00000014" w14:textId="77777777" w:rsidR="009F051B" w:rsidRDefault="000D1899">
      <w:pPr>
        <w:ind w:left="90" w:hanging="360"/>
        <w:rPr>
          <w:i/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i/>
          <w:sz w:val="20"/>
          <w:szCs w:val="20"/>
        </w:rPr>
        <w:t>Graduate Research Assistant, Department of Computer Science, UT Austin                                          May 2</w:t>
      </w:r>
      <w:r>
        <w:rPr>
          <w:i/>
          <w:sz w:val="20"/>
          <w:szCs w:val="20"/>
        </w:rPr>
        <w:t>019 - Present</w:t>
      </w:r>
    </w:p>
    <w:p w14:paraId="00000015" w14:textId="77777777" w:rsidR="009F051B" w:rsidRDefault="000D1899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Working on Solving Multi-Agent Problem using Reinforcement Learning</w:t>
      </w:r>
    </w:p>
    <w:p w14:paraId="00000016" w14:textId="0B49B8A6" w:rsidR="009F051B" w:rsidRDefault="000D1899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Linux, Java</w:t>
      </w:r>
      <w:bookmarkStart w:id="0" w:name="_GoBack"/>
      <w:bookmarkEnd w:id="0"/>
    </w:p>
    <w:p w14:paraId="00000017" w14:textId="77777777" w:rsidR="009F051B" w:rsidRDefault="000D1899">
      <w:pPr>
        <w:numPr>
          <w:ilvl w:val="0"/>
          <w:numId w:val="2"/>
        </w:numPr>
        <w:ind w:left="360"/>
        <w:rPr>
          <w:sz w:val="20"/>
          <w:szCs w:val="20"/>
        </w:rPr>
      </w:pPr>
      <w:r>
        <w:rPr>
          <w:sz w:val="20"/>
          <w:szCs w:val="20"/>
        </w:rPr>
        <w:t>RoboCup Rescue Simulation</w:t>
      </w:r>
    </w:p>
    <w:p w14:paraId="00000018" w14:textId="77777777" w:rsidR="009F051B" w:rsidRDefault="009F051B">
      <w:pPr>
        <w:rPr>
          <w:sz w:val="20"/>
          <w:szCs w:val="20"/>
        </w:rPr>
      </w:pPr>
    </w:p>
    <w:p w14:paraId="00000019" w14:textId="77777777" w:rsidR="009F051B" w:rsidRDefault="000D189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WEIR MINERALS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Bangalore, India</w:t>
      </w:r>
    </w:p>
    <w:p w14:paraId="0000001A" w14:textId="77777777" w:rsidR="009F051B" w:rsidRDefault="000D1899">
      <w:pPr>
        <w:rPr>
          <w:i/>
          <w:sz w:val="20"/>
          <w:szCs w:val="20"/>
        </w:rPr>
      </w:pPr>
      <w:r>
        <w:rPr>
          <w:i/>
          <w:sz w:val="20"/>
          <w:szCs w:val="20"/>
        </w:rPr>
        <w:t>Graduate Engineer Trainee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Jan 2017 - Jun 2018</w:t>
      </w:r>
    </w:p>
    <w:p w14:paraId="0000001B" w14:textId="77777777" w:rsidR="009F051B" w:rsidRDefault="000D1899">
      <w:pPr>
        <w:numPr>
          <w:ilvl w:val="0"/>
          <w:numId w:val="10"/>
        </w:numPr>
        <w:ind w:left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Developed and Validated aPriori component scenario, </w:t>
      </w:r>
      <w:r>
        <w:rPr>
          <w:b/>
          <w:sz w:val="20"/>
          <w:szCs w:val="20"/>
          <w:highlight w:val="white"/>
        </w:rPr>
        <w:t>identified</w:t>
      </w:r>
      <w:r>
        <w:rPr>
          <w:sz w:val="20"/>
          <w:szCs w:val="20"/>
          <w:highlight w:val="white"/>
        </w:rPr>
        <w:t xml:space="preserve"> </w:t>
      </w:r>
      <w:r>
        <w:rPr>
          <w:b/>
          <w:sz w:val="20"/>
          <w:szCs w:val="20"/>
          <w:highlight w:val="white"/>
        </w:rPr>
        <w:t>cost drivers</w:t>
      </w:r>
      <w:r>
        <w:rPr>
          <w:sz w:val="20"/>
          <w:szCs w:val="20"/>
          <w:highlight w:val="white"/>
        </w:rPr>
        <w:t xml:space="preserve"> in design using the cost model</w:t>
      </w:r>
    </w:p>
    <w:p w14:paraId="0000001C" w14:textId="77777777" w:rsidR="009F051B" w:rsidRDefault="000D1899">
      <w:pPr>
        <w:numPr>
          <w:ilvl w:val="0"/>
          <w:numId w:val="10"/>
        </w:numPr>
        <w:ind w:left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Reduced the gaps between validated cost model and supplier quote by identifying sources of gaps and negotiating a resolutio</w:t>
      </w:r>
      <w:r>
        <w:rPr>
          <w:sz w:val="20"/>
          <w:szCs w:val="20"/>
          <w:highlight w:val="white"/>
        </w:rPr>
        <w:t xml:space="preserve">n to cost gap using </w:t>
      </w:r>
      <w:r>
        <w:rPr>
          <w:b/>
          <w:sz w:val="20"/>
          <w:szCs w:val="20"/>
          <w:highlight w:val="white"/>
        </w:rPr>
        <w:t>Product cost management</w:t>
      </w:r>
      <w:r>
        <w:rPr>
          <w:sz w:val="20"/>
          <w:szCs w:val="20"/>
          <w:highlight w:val="white"/>
        </w:rPr>
        <w:t xml:space="preserve"> platform called "</w:t>
      </w:r>
      <w:proofErr w:type="spellStart"/>
      <w:r>
        <w:rPr>
          <w:sz w:val="20"/>
          <w:szCs w:val="20"/>
          <w:highlight w:val="white"/>
        </w:rPr>
        <w:t>Apriori</w:t>
      </w:r>
      <w:proofErr w:type="spellEnd"/>
      <w:r>
        <w:rPr>
          <w:sz w:val="20"/>
          <w:szCs w:val="20"/>
          <w:highlight w:val="white"/>
        </w:rPr>
        <w:t>"</w:t>
      </w:r>
    </w:p>
    <w:p w14:paraId="0000001D" w14:textId="77777777" w:rsidR="009F051B" w:rsidRDefault="000D1899">
      <w:pPr>
        <w:numPr>
          <w:ilvl w:val="0"/>
          <w:numId w:val="10"/>
        </w:numPr>
        <w:ind w:left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Part tooling estimate was </w:t>
      </w:r>
      <w:r>
        <w:rPr>
          <w:b/>
          <w:sz w:val="20"/>
          <w:szCs w:val="20"/>
          <w:highlight w:val="white"/>
        </w:rPr>
        <w:t xml:space="preserve">reduced by 20% </w:t>
      </w:r>
      <w:r>
        <w:rPr>
          <w:sz w:val="20"/>
          <w:szCs w:val="20"/>
          <w:highlight w:val="white"/>
        </w:rPr>
        <w:t xml:space="preserve">by changing the design resulting in </w:t>
      </w:r>
      <w:r>
        <w:rPr>
          <w:b/>
          <w:sz w:val="20"/>
          <w:szCs w:val="20"/>
          <w:highlight w:val="white"/>
        </w:rPr>
        <w:t>annual savings of $730,000</w:t>
      </w:r>
    </w:p>
    <w:p w14:paraId="0000001E" w14:textId="77777777" w:rsidR="009F051B" w:rsidRDefault="000D1899">
      <w:pPr>
        <w:numPr>
          <w:ilvl w:val="0"/>
          <w:numId w:val="10"/>
        </w:numPr>
        <w:ind w:left="36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Developed weekly report for the executives which helped discover actionable insigh</w:t>
      </w:r>
      <w:r>
        <w:rPr>
          <w:sz w:val="20"/>
          <w:szCs w:val="20"/>
          <w:highlight w:val="white"/>
        </w:rPr>
        <w:t xml:space="preserve">ts and </w:t>
      </w:r>
      <w:r>
        <w:rPr>
          <w:b/>
          <w:sz w:val="20"/>
          <w:szCs w:val="20"/>
          <w:highlight w:val="white"/>
        </w:rPr>
        <w:t>KPI’s in Tableau</w:t>
      </w:r>
    </w:p>
    <w:p w14:paraId="0000001F" w14:textId="77777777" w:rsidR="009F051B" w:rsidRDefault="009F051B">
      <w:pPr>
        <w:rPr>
          <w:sz w:val="20"/>
          <w:szCs w:val="20"/>
        </w:rPr>
      </w:pPr>
    </w:p>
    <w:p w14:paraId="00000020" w14:textId="77777777" w:rsidR="009F051B" w:rsidRDefault="000D1899">
      <w:pPr>
        <w:rPr>
          <w:b/>
          <w:i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HACKATHON </w:t>
      </w:r>
      <w:r>
        <w:rPr>
          <w:b/>
          <w:i/>
          <w:sz w:val="20"/>
          <w:szCs w:val="20"/>
          <w:u w:val="single"/>
        </w:rPr>
        <w:t xml:space="preserve">(Winner, Data Hack Challenge 2019 organized by </w:t>
      </w:r>
      <w:proofErr w:type="gramStart"/>
      <w:r>
        <w:rPr>
          <w:b/>
          <w:i/>
          <w:sz w:val="20"/>
          <w:szCs w:val="20"/>
          <w:u w:val="single"/>
        </w:rPr>
        <w:t>Microsoft)_</w:t>
      </w:r>
      <w:proofErr w:type="gramEnd"/>
      <w:r>
        <w:rPr>
          <w:b/>
          <w:i/>
          <w:sz w:val="20"/>
          <w:szCs w:val="20"/>
          <w:u w:val="single"/>
        </w:rPr>
        <w:t>_________________________________</w:t>
      </w:r>
    </w:p>
    <w:p w14:paraId="00000021" w14:textId="77777777" w:rsidR="009F051B" w:rsidRDefault="000D1899">
      <w:pPr>
        <w:rPr>
          <w:sz w:val="20"/>
          <w:szCs w:val="20"/>
        </w:rPr>
      </w:pPr>
      <w:r>
        <w:rPr>
          <w:sz w:val="20"/>
          <w:szCs w:val="20"/>
        </w:rPr>
        <w:t xml:space="preserve">●    Dataset contained GPS location of kiosk from the Austin B-Cycle bicycle sharing program for over 4 years duration  </w:t>
      </w:r>
    </w:p>
    <w:p w14:paraId="00000022" w14:textId="77777777" w:rsidR="009F051B" w:rsidRDefault="000D1899">
      <w:pPr>
        <w:rPr>
          <w:sz w:val="20"/>
          <w:szCs w:val="20"/>
        </w:rPr>
      </w:pPr>
      <w:r>
        <w:rPr>
          <w:sz w:val="20"/>
          <w:szCs w:val="20"/>
        </w:rPr>
        <w:t>●    Imp</w:t>
      </w:r>
      <w:r>
        <w:rPr>
          <w:sz w:val="20"/>
          <w:szCs w:val="20"/>
        </w:rPr>
        <w:t xml:space="preserve">lemented Time Series analysis using </w:t>
      </w:r>
      <w:r>
        <w:rPr>
          <w:b/>
          <w:sz w:val="20"/>
          <w:szCs w:val="20"/>
        </w:rPr>
        <w:t>ARIMA Modeling</w:t>
      </w:r>
      <w:r>
        <w:rPr>
          <w:sz w:val="20"/>
          <w:szCs w:val="20"/>
        </w:rPr>
        <w:t xml:space="preserve"> to forecast the demand at each kiosk</w:t>
      </w:r>
    </w:p>
    <w:p w14:paraId="00000023" w14:textId="77777777" w:rsidR="009F051B" w:rsidRDefault="000D1899">
      <w:pPr>
        <w:numPr>
          <w:ilvl w:val="0"/>
          <w:numId w:val="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Calculated </w:t>
      </w:r>
      <w:r>
        <w:rPr>
          <w:b/>
          <w:sz w:val="20"/>
          <w:szCs w:val="20"/>
        </w:rPr>
        <w:t>Transition Probability Matrix</w:t>
      </w:r>
      <w:r>
        <w:rPr>
          <w:sz w:val="20"/>
          <w:szCs w:val="20"/>
        </w:rPr>
        <w:t xml:space="preserve"> for each hour to</w:t>
      </w:r>
      <w:r>
        <w:rPr>
          <w:b/>
          <w:sz w:val="20"/>
          <w:szCs w:val="20"/>
        </w:rPr>
        <w:t xml:space="preserve"> Determine the Total Operating Cost of the Network</w:t>
      </w:r>
    </w:p>
    <w:p w14:paraId="00000024" w14:textId="77777777" w:rsidR="009F051B" w:rsidRDefault="000D1899">
      <w:pPr>
        <w:rPr>
          <w:sz w:val="20"/>
          <w:szCs w:val="20"/>
        </w:rPr>
      </w:pPr>
      <w:r>
        <w:rPr>
          <w:sz w:val="20"/>
          <w:szCs w:val="20"/>
        </w:rPr>
        <w:t>●    Determined overall profitability of network, current ho</w:t>
      </w:r>
      <w:r>
        <w:rPr>
          <w:sz w:val="20"/>
          <w:szCs w:val="20"/>
        </w:rPr>
        <w:t>tspots and introduced coupon system for kiosks with low demand</w:t>
      </w:r>
    </w:p>
    <w:p w14:paraId="00000025" w14:textId="77777777" w:rsidR="009F051B" w:rsidRDefault="009F051B">
      <w:pPr>
        <w:spacing w:line="240" w:lineRule="auto"/>
        <w:rPr>
          <w:sz w:val="20"/>
          <w:szCs w:val="20"/>
        </w:rPr>
      </w:pPr>
    </w:p>
    <w:p w14:paraId="00000026" w14:textId="77777777" w:rsidR="009F051B" w:rsidRDefault="000D1899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PROJECTS_______________________________________________________________________________________</w:t>
      </w:r>
    </w:p>
    <w:p w14:paraId="00000027" w14:textId="77777777" w:rsidR="009F051B" w:rsidRDefault="000D189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PREDICTING CLICK-THROUGH RATE (CTR) FOR AN AD AGENCY </w:t>
      </w:r>
    </w:p>
    <w:p w14:paraId="00000028" w14:textId="77777777" w:rsidR="009F051B" w:rsidRDefault="000D1899">
      <w:pPr>
        <w:rPr>
          <w:b/>
          <w:sz w:val="20"/>
          <w:szCs w:val="20"/>
        </w:rPr>
      </w:pPr>
      <w:r>
        <w:rPr>
          <w:i/>
          <w:sz w:val="20"/>
          <w:szCs w:val="20"/>
        </w:rPr>
        <w:t>Algorithms Applied</w:t>
      </w:r>
      <w:r>
        <w:rPr>
          <w:b/>
          <w:i/>
          <w:sz w:val="20"/>
          <w:szCs w:val="20"/>
        </w:rPr>
        <w:t>: XGBoost, Random Forest</w:t>
      </w:r>
      <w:r>
        <w:rPr>
          <w:b/>
          <w:i/>
          <w:sz w:val="20"/>
          <w:szCs w:val="20"/>
        </w:rPr>
        <w:t xml:space="preserve">, Logistic Regression, LightGBM   </w:t>
      </w:r>
      <w:r>
        <w:rPr>
          <w:b/>
          <w:sz w:val="20"/>
          <w:szCs w:val="20"/>
        </w:rPr>
        <w:t xml:space="preserve">                       </w:t>
      </w:r>
    </w:p>
    <w:p w14:paraId="00000029" w14:textId="77777777" w:rsidR="009F051B" w:rsidRDefault="000D1899">
      <w:pPr>
        <w:rPr>
          <w:sz w:val="20"/>
          <w:szCs w:val="20"/>
        </w:rPr>
      </w:pPr>
      <w:r>
        <w:rPr>
          <w:sz w:val="20"/>
          <w:szCs w:val="20"/>
        </w:rPr>
        <w:t xml:space="preserve">●    Implemented Feature Engineering techniques like Imputation, Scaling, </w:t>
      </w:r>
      <w:proofErr w:type="spellStart"/>
      <w:r>
        <w:rPr>
          <w:sz w:val="20"/>
          <w:szCs w:val="20"/>
        </w:rPr>
        <w:t>OneHot</w:t>
      </w:r>
      <w:proofErr w:type="spellEnd"/>
      <w:r>
        <w:rPr>
          <w:sz w:val="20"/>
          <w:szCs w:val="20"/>
        </w:rPr>
        <w:t xml:space="preserve"> Encoding </w:t>
      </w:r>
    </w:p>
    <w:p w14:paraId="0000002A" w14:textId="77777777" w:rsidR="009F051B" w:rsidRDefault="000D1899">
      <w:pPr>
        <w:rPr>
          <w:sz w:val="20"/>
          <w:szCs w:val="20"/>
        </w:rPr>
      </w:pPr>
      <w:r>
        <w:rPr>
          <w:sz w:val="20"/>
          <w:szCs w:val="20"/>
        </w:rPr>
        <w:t>●    Performed Hyperparameter tuning using Bayesian Optimizer, Stacking using Voting Classifier to improve AUC</w:t>
      </w:r>
    </w:p>
    <w:p w14:paraId="0000002B" w14:textId="77777777" w:rsidR="009F051B" w:rsidRDefault="000D1899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●    Ensemble of XGBoost and Random Forest performed best with an </w:t>
      </w:r>
      <w:r>
        <w:rPr>
          <w:b/>
          <w:sz w:val="20"/>
          <w:szCs w:val="20"/>
        </w:rPr>
        <w:t>AUC score of 0.974</w:t>
      </w:r>
    </w:p>
    <w:p w14:paraId="0000002C" w14:textId="77777777" w:rsidR="009F051B" w:rsidRDefault="009F051B">
      <w:pPr>
        <w:rPr>
          <w:sz w:val="20"/>
          <w:szCs w:val="20"/>
        </w:rPr>
      </w:pPr>
    </w:p>
    <w:p w14:paraId="0000002D" w14:textId="77777777" w:rsidR="009F051B" w:rsidRDefault="000D1899">
      <w:pPr>
        <w:rPr>
          <w:b/>
          <w:sz w:val="20"/>
          <w:szCs w:val="20"/>
        </w:rPr>
      </w:pPr>
      <w:r>
        <w:rPr>
          <w:b/>
          <w:sz w:val="20"/>
          <w:szCs w:val="20"/>
        </w:rPr>
        <w:t>DETECTING THE ONSET OF MACHINE FAILURE USING ANOMALY DETECT</w:t>
      </w:r>
      <w:r>
        <w:rPr>
          <w:b/>
          <w:sz w:val="20"/>
          <w:szCs w:val="20"/>
        </w:rPr>
        <w:t>ION METHODS</w:t>
      </w:r>
    </w:p>
    <w:p w14:paraId="0000002E" w14:textId="77777777" w:rsidR="009F051B" w:rsidRDefault="000D1899">
      <w:p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Algorithms applied: </w:t>
      </w:r>
      <w:proofErr w:type="spellStart"/>
      <w:r>
        <w:rPr>
          <w:b/>
          <w:i/>
          <w:sz w:val="20"/>
          <w:szCs w:val="20"/>
        </w:rPr>
        <w:t>KMeans</w:t>
      </w:r>
      <w:proofErr w:type="spellEnd"/>
      <w:r>
        <w:rPr>
          <w:b/>
          <w:i/>
          <w:sz w:val="20"/>
          <w:szCs w:val="20"/>
        </w:rPr>
        <w:t xml:space="preserve"> Clustering, DB Scan, Isolation Forest, </w:t>
      </w:r>
      <w:proofErr w:type="spellStart"/>
      <w:r>
        <w:rPr>
          <w:b/>
          <w:i/>
          <w:sz w:val="20"/>
          <w:szCs w:val="20"/>
        </w:rPr>
        <w:t>AutoEncoder</w:t>
      </w:r>
      <w:proofErr w:type="spellEnd"/>
      <w:r>
        <w:rPr>
          <w:b/>
          <w:i/>
          <w:sz w:val="20"/>
          <w:szCs w:val="20"/>
        </w:rPr>
        <w:t>, One-Class SVM</w:t>
      </w:r>
    </w:p>
    <w:p w14:paraId="0000002F" w14:textId="77777777" w:rsidR="009F051B" w:rsidRDefault="000D1899">
      <w:pPr>
        <w:numPr>
          <w:ilvl w:val="0"/>
          <w:numId w:val="3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Built a model using a data-driven approach to Anomaly Detection for early detection of faults for a condition-based maintenance  </w:t>
      </w:r>
    </w:p>
    <w:p w14:paraId="00000030" w14:textId="77777777" w:rsidR="009F051B" w:rsidRDefault="000D1899">
      <w:pPr>
        <w:numPr>
          <w:ilvl w:val="0"/>
          <w:numId w:val="3"/>
        </w:numPr>
        <w:ind w:left="360"/>
        <w:rPr>
          <w:rFonts w:ascii="ArialMT" w:eastAsia="ArialMT" w:hAnsi="ArialMT" w:cs="ArialMT"/>
          <w:sz w:val="20"/>
          <w:szCs w:val="20"/>
        </w:rPr>
      </w:pPr>
      <w:r>
        <w:rPr>
          <w:sz w:val="20"/>
          <w:szCs w:val="20"/>
        </w:rPr>
        <w:t>Compared and evaluated several semi-supervised algorithms in terms of their</w:t>
      </w:r>
      <w:r>
        <w:rPr>
          <w:b/>
          <w:sz w:val="20"/>
          <w:szCs w:val="20"/>
        </w:rPr>
        <w:t xml:space="preserve"> F1 scores</w:t>
      </w:r>
    </w:p>
    <w:p w14:paraId="00000031" w14:textId="38C83E86" w:rsidR="009F051B" w:rsidRDefault="000D1899">
      <w:pPr>
        <w:numPr>
          <w:ilvl w:val="0"/>
          <w:numId w:val="3"/>
        </w:numPr>
        <w:ind w:left="360"/>
        <w:rPr>
          <w:sz w:val="20"/>
          <w:szCs w:val="20"/>
        </w:rPr>
        <w:sectPr w:rsidR="009F051B">
          <w:headerReference w:type="default" r:id="rId10"/>
          <w:pgSz w:w="12240" w:h="15840"/>
          <w:pgMar w:top="0" w:right="720" w:bottom="0" w:left="720" w:header="0" w:footer="0" w:gutter="0"/>
          <w:pgNumType w:start="1"/>
          <w:cols w:space="720"/>
        </w:sectPr>
      </w:pPr>
      <w:r>
        <w:rPr>
          <w:sz w:val="20"/>
          <w:szCs w:val="20"/>
        </w:rPr>
        <w:t>Successfully detected failures to address key issues in maintenance like safety and cost-effectivene</w:t>
      </w:r>
      <w:r w:rsidR="00111964">
        <w:rPr>
          <w:sz w:val="20"/>
          <w:szCs w:val="20"/>
        </w:rPr>
        <w:t>ss</w:t>
      </w:r>
    </w:p>
    <w:p w14:paraId="599631B6" w14:textId="77777777" w:rsidR="00111964" w:rsidRPr="00111964" w:rsidRDefault="00111964" w:rsidP="00111964">
      <w:pPr>
        <w:rPr>
          <w:sz w:val="20"/>
          <w:szCs w:val="20"/>
        </w:rPr>
      </w:pPr>
    </w:p>
    <w:sectPr w:rsidR="00111964" w:rsidRPr="00111964">
      <w:pgSz w:w="12240" w:h="15840"/>
      <w:pgMar w:top="0" w:right="720" w:bottom="0" w:left="72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504E1" w14:textId="77777777" w:rsidR="000D1899" w:rsidRDefault="000D1899">
      <w:pPr>
        <w:spacing w:line="240" w:lineRule="auto"/>
      </w:pPr>
      <w:r>
        <w:separator/>
      </w:r>
    </w:p>
  </w:endnote>
  <w:endnote w:type="continuationSeparator" w:id="0">
    <w:p w14:paraId="03E4D784" w14:textId="77777777" w:rsidR="000D1899" w:rsidRDefault="000D18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B75C1" w14:textId="77777777" w:rsidR="000D1899" w:rsidRDefault="000D1899">
      <w:pPr>
        <w:spacing w:line="240" w:lineRule="auto"/>
      </w:pPr>
      <w:r>
        <w:separator/>
      </w:r>
    </w:p>
  </w:footnote>
  <w:footnote w:type="continuationSeparator" w:id="0">
    <w:p w14:paraId="135AE1F6" w14:textId="77777777" w:rsidR="000D1899" w:rsidRDefault="000D18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D" w14:textId="77777777" w:rsidR="009F051B" w:rsidRDefault="000D1899">
    <w:pPr>
      <w:spacing w:line="240" w:lineRule="auto"/>
      <w:ind w:left="-720"/>
      <w:rPr>
        <w:b/>
        <w:sz w:val="20"/>
        <w:szCs w:val="20"/>
      </w:rPr>
    </w:pPr>
    <w:r>
      <w:rPr>
        <w:b/>
        <w:sz w:val="20"/>
        <w:szCs w:val="20"/>
      </w:rPr>
      <w:t xml:space="preserve">        </w:t>
    </w:r>
  </w:p>
  <w:p w14:paraId="0000004E" w14:textId="77777777" w:rsidR="009F051B" w:rsidRDefault="000D1899">
    <w:pPr>
      <w:spacing w:line="240" w:lineRule="auto"/>
      <w:ind w:left="-720"/>
      <w:rPr>
        <w:sz w:val="20"/>
        <w:szCs w:val="20"/>
      </w:rPr>
    </w:pPr>
    <w:r>
      <w:rPr>
        <w:b/>
        <w:sz w:val="20"/>
        <w:szCs w:val="20"/>
      </w:rPr>
      <w:t xml:space="preserve">         </w:t>
    </w:r>
  </w:p>
  <w:p w14:paraId="0000004F" w14:textId="77777777" w:rsidR="009F051B" w:rsidRDefault="009F051B">
    <w:pPr>
      <w:spacing w:line="240" w:lineRule="auto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7379"/>
    <w:multiLevelType w:val="multilevel"/>
    <w:tmpl w:val="93386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682FFF"/>
    <w:multiLevelType w:val="multilevel"/>
    <w:tmpl w:val="1674E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21942"/>
    <w:multiLevelType w:val="multilevel"/>
    <w:tmpl w:val="44FCF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8A607F"/>
    <w:multiLevelType w:val="multilevel"/>
    <w:tmpl w:val="61D47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5B2D04"/>
    <w:multiLevelType w:val="multilevel"/>
    <w:tmpl w:val="42787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8F0FBE"/>
    <w:multiLevelType w:val="multilevel"/>
    <w:tmpl w:val="3AB83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7E2DE1"/>
    <w:multiLevelType w:val="multilevel"/>
    <w:tmpl w:val="A2E4AF0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45656FBD"/>
    <w:multiLevelType w:val="multilevel"/>
    <w:tmpl w:val="F13C3CCC"/>
    <w:lvl w:ilvl="0">
      <w:start w:val="1"/>
      <w:numFmt w:val="bullet"/>
      <w:lvlText w:val="●"/>
      <w:lvlJc w:val="left"/>
      <w:pPr>
        <w:ind w:left="44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1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9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6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3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0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7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5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230" w:hanging="360"/>
      </w:pPr>
      <w:rPr>
        <w:u w:val="none"/>
      </w:rPr>
    </w:lvl>
  </w:abstractNum>
  <w:abstractNum w:abstractNumId="8" w15:restartNumberingAfterBreak="0">
    <w:nsid w:val="70B363C5"/>
    <w:multiLevelType w:val="multilevel"/>
    <w:tmpl w:val="AD529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42739B"/>
    <w:multiLevelType w:val="multilevel"/>
    <w:tmpl w:val="84AA0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51B"/>
    <w:rsid w:val="000D1899"/>
    <w:rsid w:val="00111964"/>
    <w:rsid w:val="009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6064"/>
  <w15:docId w15:val="{87C92951-C8EA-844E-8BA7-E3682003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51A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C"/>
  </w:style>
  <w:style w:type="paragraph" w:styleId="Footer">
    <w:name w:val="footer"/>
    <w:basedOn w:val="Normal"/>
    <w:link w:val="FooterChar"/>
    <w:uiPriority w:val="99"/>
    <w:unhideWhenUsed/>
    <w:rsid w:val="00E51A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C"/>
  </w:style>
  <w:style w:type="character" w:styleId="Hyperlink">
    <w:name w:val="Hyperlink"/>
    <w:basedOn w:val="DefaultParagraphFont"/>
    <w:uiPriority w:val="99"/>
    <w:unhideWhenUsed/>
    <w:rsid w:val="00E51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A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0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0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933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12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mesh.goyal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nimeshgoyal9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kmxdIzftBlwE2KLQiyOZI0uYbQ==">AMUW2mUWLgdXtakRYT/Rz5PhFmWxyfOaYf8uYT95wJaxfvT6OSJgx6DhkSg49sEoBwenjBZU4NFAeoWP7jTzjB2dF1WfgC0fDHe7pgOkDzO5dossRJBjEOM=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animesh goyal</cp:lastModifiedBy>
  <cp:revision>2</cp:revision>
  <dcterms:created xsi:type="dcterms:W3CDTF">2019-05-29T05:54:00Z</dcterms:created>
  <dcterms:modified xsi:type="dcterms:W3CDTF">2019-07-18T20:29:00Z</dcterms:modified>
</cp:coreProperties>
</file>