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4BE9" w14:textId="19001924" w:rsidR="00AA0E35" w:rsidRPr="00BD70EA" w:rsidRDefault="00AA0E35" w:rsidP="00C9190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D70EA">
        <w:rPr>
          <w:rFonts w:ascii="Times New Roman" w:hAnsi="Times New Roman" w:cs="Times New Roman"/>
          <w:b/>
          <w:bCs/>
          <w:sz w:val="28"/>
          <w:szCs w:val="28"/>
        </w:rPr>
        <w:t xml:space="preserve">Key Takeaways from </w:t>
      </w:r>
      <w:r w:rsidRPr="00BD70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The Magic of Thinking Big</w:t>
      </w:r>
      <w:r w:rsidR="00BD70EA" w:rsidRPr="00BD70EA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BD70EA">
        <w:rPr>
          <w:rFonts w:ascii="Times New Roman" w:hAnsi="Times New Roman" w:cs="Times New Roman"/>
          <w:b/>
          <w:bCs/>
          <w:sz w:val="28"/>
          <w:szCs w:val="28"/>
        </w:rPr>
        <w:t>By David J. Schwartz</w:t>
      </w:r>
    </w:p>
    <w:p w14:paraId="27A96C23" w14:textId="77777777" w:rsidR="00C91903" w:rsidRDefault="00C91903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43E67FD" w14:textId="70C744DB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The Core Idea</w:t>
      </w:r>
    </w:p>
    <w:p w14:paraId="192858A3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Success is determined more by the size of your thinking than by the size of your talent.</w:t>
      </w:r>
    </w:p>
    <w:p w14:paraId="3BDD2547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Many people underestimate themselves, hesitate, or wait until they feel "ready." Schwartz encourages replacing self-doubt with purposeful action.</w:t>
      </w:r>
    </w:p>
    <w:p w14:paraId="2DEBFA3F" w14:textId="77777777" w:rsidR="00AA0E35" w:rsidRPr="00C91903" w:rsidRDefault="003D04BE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pict w14:anchorId="5C7472B6">
          <v:rect id="_x0000_i1026" style="width:0;height:1.5pt" o:hralign="center" o:hrstd="t" o:hr="t" fillcolor="#a0a0a0" stroked="f"/>
        </w:pict>
      </w:r>
    </w:p>
    <w:p w14:paraId="50EC1A7A" w14:textId="6B1DF33E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12 Key Lessons</w:t>
      </w:r>
    </w:p>
    <w:p w14:paraId="0CC0A120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1. Believe You Can Succeed</w:t>
      </w:r>
    </w:p>
    <w:p w14:paraId="54F20431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Your actions tend to follow your beliefs. Confidence doesn't guarantee success, but believing success is </w:t>
      </w:r>
      <w:proofErr w:type="gramStart"/>
      <w:r w:rsidRPr="00C91903">
        <w:rPr>
          <w:rFonts w:ascii="Times New Roman" w:hAnsi="Times New Roman" w:cs="Times New Roman"/>
          <w:sz w:val="22"/>
          <w:szCs w:val="22"/>
        </w:rPr>
        <w:t>possible</w:t>
      </w:r>
      <w:proofErr w:type="gramEnd"/>
      <w:r w:rsidRPr="00C91903">
        <w:rPr>
          <w:rFonts w:ascii="Times New Roman" w:hAnsi="Times New Roman" w:cs="Times New Roman"/>
          <w:sz w:val="22"/>
          <w:szCs w:val="22"/>
        </w:rPr>
        <w:t xml:space="preserve"> makes sustained effort far more likely.</w:t>
      </w:r>
    </w:p>
    <w:p w14:paraId="6397B526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Practice:</w:t>
      </w:r>
    </w:p>
    <w:p w14:paraId="4E0D5B7B" w14:textId="77777777" w:rsidR="00AA0E35" w:rsidRPr="00C91903" w:rsidRDefault="00AA0E35" w:rsidP="00C9190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Replace "I can't" with "How can I?" </w:t>
      </w:r>
    </w:p>
    <w:p w14:paraId="717B4E01" w14:textId="770974F3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6C71C7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2. Don't Let Excuses Control You</w:t>
      </w:r>
    </w:p>
    <w:p w14:paraId="3555AB0C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Schwartz identifies common excuses:</w:t>
      </w:r>
    </w:p>
    <w:p w14:paraId="328FB756" w14:textId="77777777" w:rsidR="00AA0E35" w:rsidRPr="00C91903" w:rsidRDefault="00AA0E35" w:rsidP="00C9190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"I'm not intelligent enough." </w:t>
      </w:r>
    </w:p>
    <w:p w14:paraId="4E793F20" w14:textId="77777777" w:rsidR="00AA0E35" w:rsidRPr="00C91903" w:rsidRDefault="00AA0E35" w:rsidP="00C9190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"I'm too old or too young." </w:t>
      </w:r>
    </w:p>
    <w:p w14:paraId="1C778326" w14:textId="77777777" w:rsidR="00AA0E35" w:rsidRPr="00C91903" w:rsidRDefault="00AA0E35" w:rsidP="00C9190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"I don't have enough money." </w:t>
      </w:r>
    </w:p>
    <w:p w14:paraId="2FEEF816" w14:textId="77777777" w:rsidR="00AA0E35" w:rsidRPr="00C91903" w:rsidRDefault="00AA0E35" w:rsidP="00C9190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"The timing isn't right." </w:t>
      </w:r>
    </w:p>
    <w:p w14:paraId="7DB02F11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Instead of asking </w:t>
      </w:r>
      <w:r w:rsidRPr="00C91903">
        <w:rPr>
          <w:rFonts w:ascii="Times New Roman" w:hAnsi="Times New Roman" w:cs="Times New Roman"/>
          <w:i/>
          <w:iCs/>
          <w:sz w:val="22"/>
          <w:szCs w:val="22"/>
        </w:rPr>
        <w:t>why you can't</w:t>
      </w:r>
      <w:r w:rsidRPr="00C91903">
        <w:rPr>
          <w:rFonts w:ascii="Times New Roman" w:hAnsi="Times New Roman" w:cs="Times New Roman"/>
          <w:sz w:val="22"/>
          <w:szCs w:val="22"/>
        </w:rPr>
        <w:t xml:space="preserve">, ask </w:t>
      </w:r>
      <w:r w:rsidRPr="00C91903">
        <w:rPr>
          <w:rFonts w:ascii="Times New Roman" w:hAnsi="Times New Roman" w:cs="Times New Roman"/>
          <w:i/>
          <w:iCs/>
          <w:sz w:val="22"/>
          <w:szCs w:val="22"/>
        </w:rPr>
        <w:t>what you can do next.</w:t>
      </w:r>
    </w:p>
    <w:p w14:paraId="6B0A9F87" w14:textId="40D88FFA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96DDBB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3. Think Bigger Than Your Current Situation</w:t>
      </w:r>
    </w:p>
    <w:p w14:paraId="63C500C2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Most people limit themselves before reality does.</w:t>
      </w:r>
    </w:p>
    <w:p w14:paraId="17BB0AAA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Ask:</w:t>
      </w:r>
    </w:p>
    <w:p w14:paraId="7D94DCB8" w14:textId="77777777" w:rsidR="00AA0E35" w:rsidRPr="00C91903" w:rsidRDefault="00AA0E35" w:rsidP="00C9190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What would I attempt if I wasn't afraid? </w:t>
      </w:r>
    </w:p>
    <w:p w14:paraId="52E46B30" w14:textId="77777777" w:rsidR="00AA0E35" w:rsidRPr="00C91903" w:rsidRDefault="00AA0E35" w:rsidP="00C9190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What would my five-year vision look like? </w:t>
      </w:r>
    </w:p>
    <w:p w14:paraId="1FF10374" w14:textId="4F1853D8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1E4C02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4. Focus on Solutions</w:t>
      </w:r>
    </w:p>
    <w:p w14:paraId="3156E4E2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Successful people spend more time solving problems than complaining about them.</w:t>
      </w:r>
    </w:p>
    <w:p w14:paraId="6D978B30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Whenever a challenge appears, immediately ask:</w:t>
      </w:r>
    </w:p>
    <w:p w14:paraId="69C3AF83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"What are my options?"</w:t>
      </w:r>
    </w:p>
    <w:p w14:paraId="13313731" w14:textId="73556021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1F1D47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 xml:space="preserve">5. Confidence Comes </w:t>
      </w:r>
      <w:proofErr w:type="gramStart"/>
      <w:r w:rsidRPr="00C91903">
        <w:rPr>
          <w:rFonts w:ascii="Times New Roman" w:hAnsi="Times New Roman" w:cs="Times New Roman"/>
          <w:b/>
          <w:bCs/>
          <w:sz w:val="22"/>
          <w:szCs w:val="22"/>
        </w:rPr>
        <w:t>From</w:t>
      </w:r>
      <w:proofErr w:type="gramEnd"/>
      <w:r w:rsidRPr="00C91903">
        <w:rPr>
          <w:rFonts w:ascii="Times New Roman" w:hAnsi="Times New Roman" w:cs="Times New Roman"/>
          <w:b/>
          <w:bCs/>
          <w:sz w:val="22"/>
          <w:szCs w:val="22"/>
        </w:rPr>
        <w:t xml:space="preserve"> Action</w:t>
      </w:r>
    </w:p>
    <w:p w14:paraId="5EB31BC3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Waiting until you feel confident often delays progress.</w:t>
      </w:r>
    </w:p>
    <w:p w14:paraId="183CE20E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Instead:</w:t>
      </w:r>
    </w:p>
    <w:p w14:paraId="72B9013C" w14:textId="77777777" w:rsidR="00AA0E35" w:rsidRPr="00C91903" w:rsidRDefault="00AA0E35" w:rsidP="00C9190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Take small actions. </w:t>
      </w:r>
    </w:p>
    <w:p w14:paraId="3E7145F2" w14:textId="77777777" w:rsidR="00AA0E35" w:rsidRPr="00C91903" w:rsidRDefault="00AA0E35" w:rsidP="00C9190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Confidence grows from experience. </w:t>
      </w:r>
    </w:p>
    <w:p w14:paraId="1A95252A" w14:textId="2D55C9F3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BF8456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6. Manage Your Thinking</w:t>
      </w:r>
    </w:p>
    <w:p w14:paraId="5C44CD67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Your mind is like a garden.</w:t>
      </w:r>
    </w:p>
    <w:p w14:paraId="5688D36A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Feed it:</w:t>
      </w:r>
    </w:p>
    <w:p w14:paraId="5A237208" w14:textId="77777777" w:rsidR="00AA0E35" w:rsidRPr="00C91903" w:rsidRDefault="00AA0E35" w:rsidP="00C9190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good books </w:t>
      </w:r>
    </w:p>
    <w:p w14:paraId="1CDA85A9" w14:textId="77777777" w:rsidR="00AA0E35" w:rsidRPr="00C91903" w:rsidRDefault="00AA0E35" w:rsidP="00C9190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thoughtful conversations </w:t>
      </w:r>
    </w:p>
    <w:p w14:paraId="06465554" w14:textId="77777777" w:rsidR="00AA0E35" w:rsidRPr="00C91903" w:rsidRDefault="00AA0E35" w:rsidP="00C9190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constructive ideas </w:t>
      </w:r>
    </w:p>
    <w:p w14:paraId="53441C14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Limit:</w:t>
      </w:r>
    </w:p>
    <w:p w14:paraId="76F61DAE" w14:textId="77777777" w:rsidR="00AA0E35" w:rsidRPr="00C91903" w:rsidRDefault="00AA0E35" w:rsidP="00C9190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constant negativity </w:t>
      </w:r>
    </w:p>
    <w:p w14:paraId="5ADD840F" w14:textId="77777777" w:rsidR="00AA0E35" w:rsidRPr="00C91903" w:rsidRDefault="00AA0E35" w:rsidP="00C9190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lastRenderedPageBreak/>
        <w:t xml:space="preserve">unproductive comparisons </w:t>
      </w:r>
    </w:p>
    <w:p w14:paraId="7F202A5B" w14:textId="77777777" w:rsidR="00AA0E35" w:rsidRPr="00C91903" w:rsidRDefault="00AA0E35" w:rsidP="00C9190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unnecessary worry </w:t>
      </w:r>
    </w:p>
    <w:p w14:paraId="1005EF61" w14:textId="4F3141C6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BD1BB4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 xml:space="preserve">7. Treat People </w:t>
      </w:r>
      <w:proofErr w:type="gramStart"/>
      <w:r w:rsidRPr="00C91903">
        <w:rPr>
          <w:rFonts w:ascii="Times New Roman" w:hAnsi="Times New Roman" w:cs="Times New Roman"/>
          <w:b/>
          <w:bCs/>
          <w:sz w:val="22"/>
          <w:szCs w:val="22"/>
        </w:rPr>
        <w:t>With</w:t>
      </w:r>
      <w:proofErr w:type="gramEnd"/>
      <w:r w:rsidRPr="00C91903">
        <w:rPr>
          <w:rFonts w:ascii="Times New Roman" w:hAnsi="Times New Roman" w:cs="Times New Roman"/>
          <w:b/>
          <w:bCs/>
          <w:sz w:val="22"/>
          <w:szCs w:val="22"/>
        </w:rPr>
        <w:t xml:space="preserve"> Respect</w:t>
      </w:r>
    </w:p>
    <w:p w14:paraId="47DC9C76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People respond positively to those who:</w:t>
      </w:r>
    </w:p>
    <w:p w14:paraId="756B2D10" w14:textId="77777777" w:rsidR="00AA0E35" w:rsidRPr="00C91903" w:rsidRDefault="00AA0E35" w:rsidP="00C9190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listen well </w:t>
      </w:r>
    </w:p>
    <w:p w14:paraId="2BACA29E" w14:textId="77777777" w:rsidR="00AA0E35" w:rsidRPr="00C91903" w:rsidRDefault="00AA0E35" w:rsidP="00C9190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appreciate others </w:t>
      </w:r>
    </w:p>
    <w:p w14:paraId="18E75F24" w14:textId="77777777" w:rsidR="00AA0E35" w:rsidRPr="00C91903" w:rsidRDefault="00AA0E35" w:rsidP="00C9190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encourage rather than belittle </w:t>
      </w:r>
    </w:p>
    <w:p w14:paraId="7F39B673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Strong relationships create opportunities.</w:t>
      </w:r>
    </w:p>
    <w:p w14:paraId="641959D4" w14:textId="2FB5223F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980431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8. Set High Standards</w:t>
      </w:r>
    </w:p>
    <w:p w14:paraId="51E58E09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People often rise—or fall—to the standards they set for themselves.</w:t>
      </w:r>
    </w:p>
    <w:p w14:paraId="6E86DEFC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Aim for excellence rather than merely avoiding mistakes.</w:t>
      </w:r>
    </w:p>
    <w:p w14:paraId="47256315" w14:textId="52EF9225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56E816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9. Take Initiative</w:t>
      </w:r>
    </w:p>
    <w:p w14:paraId="21124419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Don't wait for perfect conditions.</w:t>
      </w:r>
    </w:p>
    <w:p w14:paraId="54CB3E16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Progress usually belongs to people who begin before everything feels certain.</w:t>
      </w:r>
    </w:p>
    <w:p w14:paraId="1419B367" w14:textId="4BC66551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042EFD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10. Use Positive Language</w:t>
      </w:r>
    </w:p>
    <w:p w14:paraId="708B7F11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Your words shape how you think.</w:t>
      </w:r>
    </w:p>
    <w:p w14:paraId="3296A33E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Instead of:</w:t>
      </w:r>
    </w:p>
    <w:p w14:paraId="580142EF" w14:textId="77777777" w:rsidR="00AA0E35" w:rsidRPr="00C91903" w:rsidRDefault="00AA0E35" w:rsidP="00C9190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"This is impossible." </w:t>
      </w:r>
    </w:p>
    <w:p w14:paraId="4371BA9E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Try:</w:t>
      </w:r>
    </w:p>
    <w:p w14:paraId="7D111989" w14:textId="77777777" w:rsidR="00AA0E35" w:rsidRPr="00C91903" w:rsidRDefault="00AA0E35" w:rsidP="00C9190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"This is challenging, but what's the next step?" </w:t>
      </w:r>
    </w:p>
    <w:p w14:paraId="140D8A51" w14:textId="1529A008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6800E7B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11. Learn From Failure</w:t>
      </w:r>
    </w:p>
    <w:p w14:paraId="59B86258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Treat setbacks as feedback.</w:t>
      </w:r>
    </w:p>
    <w:p w14:paraId="11A1A5C2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Ask:</w:t>
      </w:r>
    </w:p>
    <w:p w14:paraId="0160CA83" w14:textId="77777777" w:rsidR="00AA0E35" w:rsidRPr="00C91903" w:rsidRDefault="00AA0E35" w:rsidP="00C9190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What worked? </w:t>
      </w:r>
    </w:p>
    <w:p w14:paraId="7945BE8E" w14:textId="77777777" w:rsidR="00AA0E35" w:rsidRPr="00C91903" w:rsidRDefault="00AA0E35" w:rsidP="00C9190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What didn't? </w:t>
      </w:r>
    </w:p>
    <w:p w14:paraId="03AC4BEC" w14:textId="77777777" w:rsidR="00AA0E35" w:rsidRPr="00C91903" w:rsidRDefault="00AA0E35" w:rsidP="00C9190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 xml:space="preserve">What should I change? </w:t>
      </w:r>
    </w:p>
    <w:p w14:paraId="03E93ED5" w14:textId="78ED10F2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1C174B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12. Create a Vision Worth Pursuing</w:t>
      </w:r>
    </w:p>
    <w:p w14:paraId="1EB66EA4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People endure temporary hardship more easily when they have a compelling long-term goal.</w:t>
      </w:r>
    </w:p>
    <w:p w14:paraId="57BF4D9D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A clear vision provides direction during difficult periods.</w:t>
      </w:r>
    </w:p>
    <w:p w14:paraId="6111572D" w14:textId="39AFFD0A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14A3CB3" w14:textId="0B9BF7FA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Practical Daily Framework</w:t>
      </w:r>
    </w:p>
    <w:p w14:paraId="480799AF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Every morning, ask yourself:</w:t>
      </w:r>
    </w:p>
    <w:p w14:paraId="669FB5C0" w14:textId="77777777" w:rsidR="00AA0E35" w:rsidRPr="00C91903" w:rsidRDefault="00AA0E35" w:rsidP="00C9190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What is the biggest opportunity today?</w:t>
      </w:r>
      <w:r w:rsidRPr="00C9190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80C652A" w14:textId="77777777" w:rsidR="00AA0E35" w:rsidRPr="00C91903" w:rsidRDefault="00AA0E35" w:rsidP="00C9190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What one action moves me closer to my long-term goal?</w:t>
      </w:r>
      <w:r w:rsidRPr="00C9190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E91AAA4" w14:textId="77777777" w:rsidR="00AA0E35" w:rsidRPr="00C91903" w:rsidRDefault="00AA0E35" w:rsidP="00C9190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Am I focusing on problems or solutions?</w:t>
      </w:r>
      <w:r w:rsidRPr="00C9190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54C19C4" w14:textId="77777777" w:rsidR="00AA0E35" w:rsidRPr="00C91903" w:rsidRDefault="00AA0E35" w:rsidP="00C9190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Am I thinking bigger than yesterday?</w:t>
      </w:r>
      <w:r w:rsidRPr="00C9190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7FF3C7C" w14:textId="4A20F4F7" w:rsidR="00AA0E35" w:rsidRPr="00C91903" w:rsidRDefault="00AA0E35" w:rsidP="00C9190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91903">
        <w:rPr>
          <w:rFonts w:ascii="Times New Roman" w:hAnsi="Times New Roman" w:cs="Times New Roman"/>
          <w:b/>
          <w:bCs/>
          <w:sz w:val="22"/>
          <w:szCs w:val="22"/>
        </w:rPr>
        <w:t>Memorable Quotes</w:t>
      </w:r>
    </w:p>
    <w:p w14:paraId="75C03616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"Believe it can be done. When you believe something can be done, your mind will find the ways to do it."</w:t>
      </w:r>
    </w:p>
    <w:p w14:paraId="69E7F069" w14:textId="77777777" w:rsidR="00AA0E35" w:rsidRPr="00C91903" w:rsidRDefault="00AA0E35" w:rsidP="00C919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1903">
        <w:rPr>
          <w:rFonts w:ascii="Times New Roman" w:hAnsi="Times New Roman" w:cs="Times New Roman"/>
          <w:sz w:val="22"/>
          <w:szCs w:val="22"/>
        </w:rPr>
        <w:t>"Action cures fear."</w:t>
      </w:r>
    </w:p>
    <w:p w14:paraId="248A6AD4" w14:textId="77777777" w:rsidR="002A24B6" w:rsidRPr="00C91903" w:rsidRDefault="002A24B6" w:rsidP="00C91903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2A24B6" w:rsidRPr="00C91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9FC"/>
    <w:multiLevelType w:val="multilevel"/>
    <w:tmpl w:val="5AB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67B"/>
    <w:multiLevelType w:val="multilevel"/>
    <w:tmpl w:val="B79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4337"/>
    <w:multiLevelType w:val="multilevel"/>
    <w:tmpl w:val="B9F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2302C"/>
    <w:multiLevelType w:val="multilevel"/>
    <w:tmpl w:val="6512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F3833"/>
    <w:multiLevelType w:val="multilevel"/>
    <w:tmpl w:val="8C9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B21F3"/>
    <w:multiLevelType w:val="multilevel"/>
    <w:tmpl w:val="2D1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80DE5"/>
    <w:multiLevelType w:val="multilevel"/>
    <w:tmpl w:val="9A26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A19F1"/>
    <w:multiLevelType w:val="multilevel"/>
    <w:tmpl w:val="C14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F7BC4"/>
    <w:multiLevelType w:val="multilevel"/>
    <w:tmpl w:val="AC2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33AC9"/>
    <w:multiLevelType w:val="multilevel"/>
    <w:tmpl w:val="FDE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57DE6"/>
    <w:multiLevelType w:val="multilevel"/>
    <w:tmpl w:val="66B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49160">
    <w:abstractNumId w:val="10"/>
  </w:num>
  <w:num w:numId="2" w16cid:durableId="1066878786">
    <w:abstractNumId w:val="5"/>
  </w:num>
  <w:num w:numId="3" w16cid:durableId="2012027897">
    <w:abstractNumId w:val="8"/>
  </w:num>
  <w:num w:numId="4" w16cid:durableId="1936552149">
    <w:abstractNumId w:val="7"/>
  </w:num>
  <w:num w:numId="5" w16cid:durableId="1923024629">
    <w:abstractNumId w:val="9"/>
  </w:num>
  <w:num w:numId="6" w16cid:durableId="780035472">
    <w:abstractNumId w:val="2"/>
  </w:num>
  <w:num w:numId="7" w16cid:durableId="2007435949">
    <w:abstractNumId w:val="0"/>
  </w:num>
  <w:num w:numId="8" w16cid:durableId="153646758">
    <w:abstractNumId w:val="4"/>
  </w:num>
  <w:num w:numId="9" w16cid:durableId="1132403579">
    <w:abstractNumId w:val="3"/>
  </w:num>
  <w:num w:numId="10" w16cid:durableId="588126520">
    <w:abstractNumId w:val="1"/>
  </w:num>
  <w:num w:numId="11" w16cid:durableId="331372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78"/>
    <w:rsid w:val="002A24B6"/>
    <w:rsid w:val="00300E78"/>
    <w:rsid w:val="004244E9"/>
    <w:rsid w:val="00AA0E35"/>
    <w:rsid w:val="00BD70EA"/>
    <w:rsid w:val="00BF6A68"/>
    <w:rsid w:val="00C91903"/>
    <w:rsid w:val="00ED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BA28"/>
  <w15:chartTrackingRefBased/>
  <w15:docId w15:val="{471D9A17-E32C-429C-B5A9-8855127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5</cp:revision>
  <dcterms:created xsi:type="dcterms:W3CDTF">2026-07-14T16:26:00Z</dcterms:created>
  <dcterms:modified xsi:type="dcterms:W3CDTF">2026-07-14T16:36:00Z</dcterms:modified>
</cp:coreProperties>
</file>