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rPr>
          <w:b w:val="1"/>
        </w:rPr>
      </w:pPr>
      <w:r w:rsidDel="00000000" w:rsidR="00000000" w:rsidRPr="00000000">
        <w:rPr>
          <w:b w:val="1"/>
          <w:rtl w:val="0"/>
        </w:rPr>
        <w:t xml:space="preserve">a. ¿Quién inventó el sistema de control de versión Git y por qué?</w:t>
      </w:r>
    </w:p>
    <w:p w:rsidR="00000000" w:rsidDel="00000000" w:rsidP="00000000" w:rsidRDefault="00000000" w:rsidRPr="00000000" w14:paraId="00000002">
      <w:pPr>
        <w:spacing w:line="360" w:lineRule="auto"/>
        <w:jc w:val="both"/>
        <w:rPr>
          <w:sz w:val="21"/>
          <w:szCs w:val="21"/>
          <w:highlight w:val="white"/>
        </w:rPr>
      </w:pPr>
      <w:r w:rsidDel="00000000" w:rsidR="00000000" w:rsidRPr="00000000">
        <w:rPr>
          <w:sz w:val="21"/>
          <w:szCs w:val="21"/>
          <w:highlight w:val="white"/>
          <w:rtl w:val="0"/>
        </w:rPr>
        <w:t xml:space="preserve">Git </w:t>
      </w:r>
      <w:r w:rsidDel="00000000" w:rsidR="00000000" w:rsidRPr="00000000">
        <w:rPr>
          <w:sz w:val="21"/>
          <w:szCs w:val="21"/>
          <w:highlight w:val="white"/>
          <w:rtl w:val="0"/>
        </w:rPr>
        <w:t xml:space="preserve">es un software de </w:t>
      </w:r>
      <w:hyperlink r:id="rId6">
        <w:r w:rsidDel="00000000" w:rsidR="00000000" w:rsidRPr="00000000">
          <w:rPr>
            <w:sz w:val="21"/>
            <w:szCs w:val="21"/>
            <w:highlight w:val="white"/>
            <w:rtl w:val="0"/>
          </w:rPr>
          <w:t xml:space="preserve">control de versiones</w:t>
        </w:r>
      </w:hyperlink>
      <w:r w:rsidDel="00000000" w:rsidR="00000000" w:rsidRPr="00000000">
        <w:rPr>
          <w:sz w:val="21"/>
          <w:szCs w:val="21"/>
          <w:highlight w:val="white"/>
          <w:rtl w:val="0"/>
        </w:rPr>
        <w:t xml:space="preserve"> diseñado por </w:t>
      </w:r>
      <w:hyperlink r:id="rId7">
        <w:r w:rsidDel="00000000" w:rsidR="00000000" w:rsidRPr="00000000">
          <w:rPr>
            <w:sz w:val="21"/>
            <w:szCs w:val="21"/>
            <w:highlight w:val="white"/>
            <w:rtl w:val="0"/>
          </w:rPr>
          <w:t xml:space="preserve">Linus Torvalds</w:t>
        </w:r>
      </w:hyperlink>
      <w:r w:rsidDel="00000000" w:rsidR="00000000" w:rsidRPr="00000000">
        <w:rPr>
          <w:sz w:val="21"/>
          <w:szCs w:val="21"/>
          <w:highlight w:val="white"/>
          <w:rtl w:val="0"/>
        </w:rPr>
        <w:t xml:space="preserve">, pensando en la eficiencia, la confiabilidad y compatibilidad del mantenimiento de versiones de aplicaciones cuando estas tienen un gran número de archivos de </w:t>
      </w:r>
      <w:hyperlink r:id="rId8">
        <w:r w:rsidDel="00000000" w:rsidR="00000000" w:rsidRPr="00000000">
          <w:rPr>
            <w:sz w:val="21"/>
            <w:szCs w:val="21"/>
            <w:highlight w:val="white"/>
            <w:rtl w:val="0"/>
          </w:rPr>
          <w:t xml:space="preserve">código fuente</w:t>
        </w:r>
      </w:hyperlink>
      <w:r w:rsidDel="00000000" w:rsidR="00000000" w:rsidRPr="00000000">
        <w:rPr>
          <w:sz w:val="21"/>
          <w:szCs w:val="21"/>
          <w:highlight w:val="white"/>
          <w:rtl w:val="0"/>
        </w:rPr>
        <w:t xml:space="preserve">. Su propósito es llevar registro de los cambios en archivos de computadora incluyendo coordinar el trabajo que varias personas realizan sobre archivos compartidos en un repositorio de código.</w:t>
      </w:r>
    </w:p>
    <w:p w:rsidR="00000000" w:rsidDel="00000000" w:rsidP="00000000" w:rsidRDefault="00000000" w:rsidRPr="00000000" w14:paraId="00000003">
      <w:pPr>
        <w:spacing w:line="360" w:lineRule="auto"/>
        <w:jc w:val="both"/>
        <w:rPr>
          <w:sz w:val="21"/>
          <w:szCs w:val="21"/>
          <w:highlight w:val="white"/>
        </w:rPr>
      </w:pPr>
      <w:hyperlink r:id="rId9">
        <w:r w:rsidDel="00000000" w:rsidR="00000000" w:rsidRPr="00000000">
          <w:rPr>
            <w:sz w:val="21"/>
            <w:szCs w:val="21"/>
            <w:highlight w:val="white"/>
            <w:rtl w:val="0"/>
          </w:rPr>
          <w:t xml:space="preserve">Linus Torvalds</w:t>
        </w:r>
      </w:hyperlink>
      <w:r w:rsidDel="00000000" w:rsidR="00000000" w:rsidRPr="00000000">
        <w:rPr>
          <w:sz w:val="21"/>
          <w:szCs w:val="21"/>
          <w:highlight w:val="white"/>
          <w:rtl w:val="0"/>
        </w:rPr>
        <w:t xml:space="preserve"> buscaba un sistema distribuido que pudiera usar en forma semejante a BitKeeper, pero ninguno de los sistemas bajo software libre disponibles cumplía con sus requerimientos, especialmente en cuanto a desempeño. El diseño de Git mantiene una enorme cantidad de código distribuida y gestionada por mucha gente, que incide en numerosos detalles de rendimiento, y de la necesidad de rapidez en una primera implementación.</w:t>
      </w:r>
      <w:r w:rsidDel="00000000" w:rsidR="00000000" w:rsidRPr="00000000">
        <w:rPr>
          <w:rtl w:val="0"/>
        </w:rPr>
      </w:r>
    </w:p>
    <w:p w:rsidR="00000000" w:rsidDel="00000000" w:rsidP="00000000" w:rsidRDefault="00000000" w:rsidRPr="00000000" w14:paraId="00000004">
      <w:pPr>
        <w:spacing w:line="360" w:lineRule="auto"/>
        <w:rPr>
          <w:b w:val="1"/>
        </w:rPr>
      </w:pPr>
      <w:r w:rsidDel="00000000" w:rsidR="00000000" w:rsidRPr="00000000">
        <w:rPr>
          <w:b w:val="1"/>
          <w:rtl w:val="0"/>
        </w:rPr>
        <w:t xml:space="preserve">b. ¿A quién pertenece actualmente Github y por qué?</w:t>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1"/>
          <w:szCs w:val="21"/>
          <w:highlight w:val="white"/>
        </w:rPr>
      </w:pPr>
      <w:r w:rsidDel="00000000" w:rsidR="00000000" w:rsidRPr="00000000">
        <w:rPr>
          <w:sz w:val="21"/>
          <w:szCs w:val="21"/>
          <w:highlight w:val="white"/>
          <w:rtl w:val="0"/>
        </w:rPr>
        <w:t xml:space="preserve">El 4 de junio de 2018 </w:t>
      </w:r>
      <w:hyperlink r:id="rId10">
        <w:r w:rsidDel="00000000" w:rsidR="00000000" w:rsidRPr="00000000">
          <w:rPr>
            <w:sz w:val="21"/>
            <w:szCs w:val="21"/>
            <w:highlight w:val="white"/>
            <w:rtl w:val="0"/>
          </w:rPr>
          <w:t xml:space="preserve">Microsoft</w:t>
        </w:r>
      </w:hyperlink>
      <w:r w:rsidDel="00000000" w:rsidR="00000000" w:rsidRPr="00000000">
        <w:rPr>
          <w:sz w:val="21"/>
          <w:szCs w:val="21"/>
          <w:highlight w:val="white"/>
          <w:rtl w:val="0"/>
        </w:rPr>
        <w:t xml:space="preserve"> compró GitHub por la cantidad de 7500 millones de dólares​, al inicio el cambio de propietario generó preocupaciones y la salida de algunos proyectos de este repositorio​, sin embargo no fueron representativos. GitHub continúa siendo la plataforma más importante de colaboración para proyectos Open Source.</w:t>
      </w:r>
      <w:r w:rsidDel="00000000" w:rsidR="00000000" w:rsidRPr="00000000">
        <w:rPr>
          <w:rtl w:val="0"/>
        </w:rPr>
      </w:r>
    </w:p>
    <w:p w:rsidR="00000000" w:rsidDel="00000000" w:rsidP="00000000" w:rsidRDefault="00000000" w:rsidRPr="00000000" w14:paraId="00000006">
      <w:pPr>
        <w:spacing w:line="360" w:lineRule="auto"/>
        <w:rPr>
          <w:b w:val="1"/>
        </w:rPr>
      </w:pPr>
      <w:r w:rsidDel="00000000" w:rsidR="00000000" w:rsidRPr="00000000">
        <w:rPr>
          <w:b w:val="1"/>
          <w:rtl w:val="0"/>
        </w:rPr>
        <w:t xml:space="preserve">c. ¿Hay otra forma que no sea la terminal para trabajar con Github?</w:t>
      </w:r>
    </w:p>
    <w:p w:rsidR="00000000" w:rsidDel="00000000" w:rsidP="00000000" w:rsidRDefault="00000000" w:rsidRPr="00000000" w14:paraId="00000007">
      <w:pPr>
        <w:shd w:fill="fcfcfa" w:val="clear"/>
        <w:spacing w:after="160" w:line="377.14285714285717" w:lineRule="auto"/>
        <w:rPr/>
      </w:pPr>
      <w:r w:rsidDel="00000000" w:rsidR="00000000" w:rsidRPr="00000000">
        <w:rPr>
          <w:sz w:val="21"/>
          <w:szCs w:val="21"/>
          <w:highlight w:val="white"/>
          <w:rtl w:val="0"/>
        </w:rPr>
        <w:t xml:space="preserve">El entorno nativo de Git es la línea de comandos. Sólo desde la línea de comandos se encuentran disponibles todas las funcionalidades de Git.  El texto plano no siempre es la mejor opción para todas las tareas y en ocasiones se necesita una representación visual además, algunos usuarios se sienten más cómodo con una interfaz más gráfica. Algunos ejemplos de clientes GUI para Git pueden ser: GitKraken,Sourcetree, Giteye, Gitbox, etc.</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es.wikipedia.org/wiki/Microsoft" TargetMode="External"/><Relationship Id="rId9" Type="http://schemas.openxmlformats.org/officeDocument/2006/relationships/hyperlink" Target="https://es.wikipedia.org/wiki/Linus_Torvalds" TargetMode="External"/><Relationship Id="rId5" Type="http://schemas.openxmlformats.org/officeDocument/2006/relationships/styles" Target="styles.xml"/><Relationship Id="rId6" Type="http://schemas.openxmlformats.org/officeDocument/2006/relationships/hyperlink" Target="https://es.wikipedia.org/wiki/Control_de_versiones" TargetMode="External"/><Relationship Id="rId7" Type="http://schemas.openxmlformats.org/officeDocument/2006/relationships/hyperlink" Target="https://es.wikipedia.org/wiki/Linus_Torvalds" TargetMode="External"/><Relationship Id="rId8" Type="http://schemas.openxmlformats.org/officeDocument/2006/relationships/hyperlink" Target="https://es.wikipedia.org/wiki/C%C3%B3digo_fuen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