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01-October-2023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Dean (Behavioural Sciences),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NIMHANS.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Anirudh S. Chellappa,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PhD Student (Psychiatry),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NIMHANS.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(Through proper channel)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Respected Mam,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Sub: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Submission of PhD Thesis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Please find attached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PhD Thesis, along with the application and supporting documents,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taking further necessary action.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Thanking you,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Anirudh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