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ab/>
        <w:tab/>
        <w:tab/>
        <w:tab/>
        <w:tab/>
        <w:tab/>
        <w:tab/>
        <w:tab/>
        <w:t>0</w:t>
      </w:r>
      <w:r>
        <w:rPr>
          <w:rFonts w:eastAsia="Cambria" w:cs="Cambria" w:ascii="Cambria" w:hAnsi="Cambria"/>
          <w:sz w:val="24"/>
          <w:szCs w:val="24"/>
        </w:rPr>
        <w:t>4</w:t>
      </w:r>
      <w:r>
        <w:rPr>
          <w:rFonts w:eastAsia="Cambria" w:cs="Cambria" w:ascii="Cambria" w:hAnsi="Cambria"/>
          <w:sz w:val="24"/>
          <w:szCs w:val="24"/>
        </w:rPr>
        <w:t>-October-2023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To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The Dean (Behavioural Sciences),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NIMHANS.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From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Anirudh S. Chellappa,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PhD Student (Psychiatry),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NIMHANS.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br/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(Through proper channel)</w:t>
        <w:br/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Respected Mam,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  <w:t>Sub:</w:t>
      </w:r>
      <w:r>
        <w:rPr>
          <w:rFonts w:eastAsia="Cambria" w:cs="Cambria" w:ascii="Cambria" w:hAnsi="Cambria"/>
          <w:sz w:val="24"/>
          <w:szCs w:val="24"/>
        </w:rPr>
        <w:t xml:space="preserve"> Submission of PhD Thesis.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Please find attached PhD Thesis, along with the application and supporting documents, for taking further necessary action.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Thanking you,</w:t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br/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Anirudh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45</Words>
  <Characters>294</Characters>
  <CharactersWithSpaces>338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>Anirudh Chellappa</cp:lastModifiedBy>
  <dcterms:modified xsi:type="dcterms:W3CDTF">2023-10-03T10:31:42Z</dcterms:modified>
  <cp:revision>1</cp:revision>
  <dc:subject/>
  <dc:title/>
</cp:coreProperties>
</file>