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C6AD56" w14:textId="689BCE75" w:rsidR="00F471C2" w:rsidRPr="00461057" w:rsidRDefault="001E0E8B">
      <w:pPr>
        <w:rPr>
          <w:rFonts w:cstheme="minorHAnsi"/>
          <w:sz w:val="20"/>
          <w:szCs w:val="20"/>
        </w:rPr>
      </w:pPr>
      <w:r w:rsidRPr="00461057">
        <w:rPr>
          <w:rFonts w:cstheme="minorHAnsi"/>
          <w:sz w:val="20"/>
          <w:szCs w:val="20"/>
        </w:rPr>
        <w:t>Smart objects have got maybe sensors and actuators connected. We know sensors, but actuators, since I keep forgetting so here’s an internet knowledge.</w:t>
      </w:r>
    </w:p>
    <w:p w14:paraId="3C4C4AC7" w14:textId="3C6E3C34" w:rsidR="001E0E8B" w:rsidRPr="00461057" w:rsidRDefault="00F81541">
      <w:pPr>
        <w:rPr>
          <w:rFonts w:cstheme="minorHAnsi"/>
          <w:color w:val="202124"/>
          <w:sz w:val="20"/>
          <w:szCs w:val="20"/>
          <w:shd w:val="clear" w:color="auto" w:fill="FFFFFF"/>
        </w:rPr>
      </w:pPr>
      <w:r w:rsidRPr="00461057">
        <w:rPr>
          <w:rFonts w:cstheme="minorHAnsi"/>
          <w:color w:val="202124"/>
          <w:sz w:val="20"/>
          <w:szCs w:val="20"/>
          <w:shd w:val="clear" w:color="auto" w:fill="FFFFFF"/>
        </w:rPr>
        <w:t>An </w:t>
      </w:r>
      <w:r w:rsidRPr="00461057">
        <w:rPr>
          <w:rFonts w:cstheme="minorHAnsi"/>
          <w:b/>
          <w:bCs/>
          <w:color w:val="202124"/>
          <w:sz w:val="20"/>
          <w:szCs w:val="20"/>
          <w:shd w:val="clear" w:color="auto" w:fill="FFFFFF"/>
        </w:rPr>
        <w:t>actuator</w:t>
      </w:r>
      <w:r w:rsidRPr="00461057">
        <w:rPr>
          <w:rFonts w:cstheme="minorHAnsi"/>
          <w:color w:val="202124"/>
          <w:sz w:val="20"/>
          <w:szCs w:val="20"/>
          <w:shd w:val="clear" w:color="auto" w:fill="FFFFFF"/>
        </w:rPr>
        <w:t> is a component of a machine that is responsible for moving and controlling a mechanism or system, for example by opening a valve. In simple terms, it is a "mover". An </w:t>
      </w:r>
      <w:r w:rsidRPr="00461057">
        <w:rPr>
          <w:rFonts w:cstheme="minorHAnsi"/>
          <w:b/>
          <w:bCs/>
          <w:color w:val="202124"/>
          <w:sz w:val="20"/>
          <w:szCs w:val="20"/>
          <w:shd w:val="clear" w:color="auto" w:fill="FFFFFF"/>
        </w:rPr>
        <w:t>actuator</w:t>
      </w:r>
      <w:r w:rsidRPr="00461057">
        <w:rPr>
          <w:rFonts w:cstheme="minorHAnsi"/>
          <w:color w:val="202124"/>
          <w:sz w:val="20"/>
          <w:szCs w:val="20"/>
          <w:shd w:val="clear" w:color="auto" w:fill="FFFFFF"/>
        </w:rPr>
        <w:t> requires a control signal and a source of energy.</w:t>
      </w:r>
    </w:p>
    <w:p w14:paraId="3BDA9A0B" w14:textId="4277BEB6" w:rsidR="00696AB0" w:rsidRPr="00461057" w:rsidRDefault="00696AB0">
      <w:pPr>
        <w:rPr>
          <w:rFonts w:cstheme="minorHAnsi"/>
          <w:color w:val="202124"/>
          <w:sz w:val="20"/>
          <w:szCs w:val="20"/>
          <w:shd w:val="clear" w:color="auto" w:fill="FFFFFF"/>
        </w:rPr>
      </w:pPr>
      <w:r w:rsidRPr="00461057">
        <w:rPr>
          <w:rFonts w:cstheme="minorHAnsi"/>
          <w:color w:val="202124"/>
          <w:sz w:val="20"/>
          <w:szCs w:val="20"/>
          <w:shd w:val="clear" w:color="auto" w:fill="FFFFFF"/>
        </w:rPr>
        <w:t xml:space="preserve">So basically, sensors are sensing and actuators are moving. Probably, sensor can sense something and make the actuator move. </w:t>
      </w:r>
      <w:r w:rsidR="00EF42CD" w:rsidRPr="00461057">
        <w:rPr>
          <w:rFonts w:cstheme="minorHAnsi"/>
          <w:color w:val="202124"/>
          <w:sz w:val="20"/>
          <w:szCs w:val="20"/>
          <w:shd w:val="clear" w:color="auto" w:fill="FFFFFF"/>
        </w:rPr>
        <w:t>For example let’s say that the electric bell scenario where bell sensor receives the electricity and it makes the actuator move rapidly hitting something and making that sound.</w:t>
      </w:r>
    </w:p>
    <w:p w14:paraId="2A4E8082" w14:textId="630D7517" w:rsidR="00EF42CD" w:rsidRPr="00461057" w:rsidRDefault="00606EEA">
      <w:pPr>
        <w:rPr>
          <w:rFonts w:cstheme="minorHAnsi"/>
          <w:color w:val="202124"/>
          <w:sz w:val="20"/>
          <w:szCs w:val="20"/>
          <w:shd w:val="clear" w:color="auto" w:fill="FFFFFF"/>
        </w:rPr>
      </w:pPr>
      <w:r w:rsidRPr="00461057">
        <w:rPr>
          <w:rFonts w:cstheme="minorHAnsi"/>
          <w:color w:val="202124"/>
          <w:sz w:val="20"/>
          <w:szCs w:val="20"/>
          <w:shd w:val="clear" w:color="auto" w:fill="FFFFFF"/>
        </w:rPr>
        <w:t>Let’s consider that the bell comprising of sensor and actuator , which are triggered by electricity and hence it generates some output which is handled by microcontroller.</w:t>
      </w:r>
    </w:p>
    <w:p w14:paraId="256A0852" w14:textId="6FCE0B67" w:rsidR="00606EEA" w:rsidRPr="00461057" w:rsidRDefault="00606EEA">
      <w:pPr>
        <w:rPr>
          <w:rFonts w:cstheme="minorHAnsi"/>
          <w:color w:val="202124"/>
          <w:sz w:val="20"/>
          <w:szCs w:val="20"/>
          <w:shd w:val="clear" w:color="auto" w:fill="FFFFFF"/>
        </w:rPr>
      </w:pPr>
    </w:p>
    <w:p w14:paraId="4E98518C" w14:textId="1651D4EA" w:rsidR="00606EEA" w:rsidRPr="00461057" w:rsidRDefault="00606EEA">
      <w:pPr>
        <w:rPr>
          <w:rFonts w:cstheme="minorHAnsi"/>
          <w:sz w:val="20"/>
          <w:szCs w:val="20"/>
        </w:rPr>
      </w:pPr>
      <w:r w:rsidRPr="00461057">
        <w:rPr>
          <w:rFonts w:cstheme="minorHAnsi"/>
          <w:color w:val="202124"/>
          <w:sz w:val="20"/>
          <w:szCs w:val="20"/>
          <w:shd w:val="clear" w:color="auto" w:fill="FFFFFF"/>
        </w:rPr>
        <w:t>(</w:t>
      </w:r>
      <w:r w:rsidRPr="00461057">
        <w:rPr>
          <w:rFonts w:cstheme="minorHAnsi"/>
          <w:sz w:val="20"/>
          <w:szCs w:val="20"/>
        </w:rPr>
        <w:t>I2C, GPIO, SPI UART interfaces</w:t>
      </w:r>
      <w:r w:rsidRPr="00461057">
        <w:rPr>
          <w:rFonts w:cstheme="minorHAnsi"/>
          <w:sz w:val="20"/>
          <w:szCs w:val="20"/>
        </w:rPr>
        <w:t>)&gt;&gt; to be checked later.</w:t>
      </w:r>
    </w:p>
    <w:p w14:paraId="5C61DB84" w14:textId="312F2DDF" w:rsidR="00606EEA" w:rsidRPr="00461057" w:rsidRDefault="00606EEA">
      <w:pPr>
        <w:rPr>
          <w:rFonts w:cstheme="minorHAnsi"/>
          <w:sz w:val="20"/>
          <w:szCs w:val="20"/>
        </w:rPr>
      </w:pPr>
    </w:p>
    <w:p w14:paraId="4E0CE805" w14:textId="23A6C784" w:rsidR="00606EEA" w:rsidRPr="00461057" w:rsidRDefault="00606EEA">
      <w:pPr>
        <w:rPr>
          <w:rFonts w:cstheme="minorHAnsi"/>
          <w:sz w:val="20"/>
          <w:szCs w:val="20"/>
        </w:rPr>
      </w:pPr>
      <w:r w:rsidRPr="00461057">
        <w:rPr>
          <w:rFonts w:cstheme="minorHAnsi"/>
          <w:sz w:val="20"/>
          <w:szCs w:val="20"/>
        </w:rPr>
        <w:t>Okay, so now, smart objects because of the existence of micro-controller, is connected to the radio module. This radio module is sending the data generated by the smart object, via short range or long range communication mechanism to the gateway. Once the data reaches the gateway it goes to the cloud via MQTT,COAP,TCP,UDP,HTTP.</w:t>
      </w:r>
    </w:p>
    <w:p w14:paraId="5040CF58" w14:textId="3322AD33" w:rsidR="00606EEA" w:rsidRPr="00461057" w:rsidRDefault="00606EEA">
      <w:pPr>
        <w:rPr>
          <w:rFonts w:cstheme="minorHAnsi"/>
          <w:sz w:val="20"/>
          <w:szCs w:val="20"/>
        </w:rPr>
      </w:pPr>
      <w:r w:rsidRPr="00461057">
        <w:rPr>
          <w:rFonts w:cstheme="minorHAnsi"/>
          <w:sz w:val="20"/>
          <w:szCs w:val="20"/>
        </w:rPr>
        <w:t xml:space="preserve">In the cloud, we can visualize, </w:t>
      </w:r>
      <w:proofErr w:type="spellStart"/>
      <w:r w:rsidRPr="00461057">
        <w:rPr>
          <w:rFonts w:cstheme="minorHAnsi"/>
          <w:sz w:val="20"/>
          <w:szCs w:val="20"/>
        </w:rPr>
        <w:t>analyse</w:t>
      </w:r>
      <w:proofErr w:type="spellEnd"/>
      <w:r w:rsidRPr="00461057">
        <w:rPr>
          <w:rFonts w:cstheme="minorHAnsi"/>
          <w:sz w:val="20"/>
          <w:szCs w:val="20"/>
        </w:rPr>
        <w:t xml:space="preserve"> data. </w:t>
      </w:r>
      <w:proofErr w:type="spellStart"/>
      <w:r w:rsidRPr="00461057">
        <w:rPr>
          <w:rFonts w:cstheme="minorHAnsi"/>
          <w:sz w:val="20"/>
          <w:szCs w:val="20"/>
        </w:rPr>
        <w:t>Eg</w:t>
      </w:r>
      <w:proofErr w:type="spellEnd"/>
      <w:r w:rsidRPr="00461057">
        <w:rPr>
          <w:rFonts w:cstheme="minorHAnsi"/>
          <w:sz w:val="20"/>
          <w:szCs w:val="20"/>
        </w:rPr>
        <w:t xml:space="preserve">: Data sent by temperature sensor can be </w:t>
      </w:r>
      <w:proofErr w:type="spellStart"/>
      <w:r w:rsidRPr="00461057">
        <w:rPr>
          <w:rFonts w:cstheme="minorHAnsi"/>
          <w:sz w:val="20"/>
          <w:szCs w:val="20"/>
        </w:rPr>
        <w:t>analysed</w:t>
      </w:r>
      <w:proofErr w:type="spellEnd"/>
      <w:r w:rsidRPr="00461057">
        <w:rPr>
          <w:rFonts w:cstheme="minorHAnsi"/>
          <w:sz w:val="20"/>
          <w:szCs w:val="20"/>
        </w:rPr>
        <w:t xml:space="preserve"> and be then said that this city has a current temperature of …C and later today, the temperature might be ….C..</w:t>
      </w:r>
    </w:p>
    <w:p w14:paraId="545B50B2" w14:textId="74CF1151" w:rsidR="00606EEA" w:rsidRPr="00461057" w:rsidRDefault="00606EEA">
      <w:pPr>
        <w:rPr>
          <w:rFonts w:cstheme="minorHAnsi"/>
          <w:sz w:val="20"/>
          <w:szCs w:val="20"/>
        </w:rPr>
      </w:pPr>
      <w:proofErr w:type="spellStart"/>
      <w:r w:rsidRPr="00461057">
        <w:rPr>
          <w:rFonts w:cstheme="minorHAnsi"/>
          <w:sz w:val="20"/>
          <w:szCs w:val="20"/>
        </w:rPr>
        <w:t>KamalSingh</w:t>
      </w:r>
      <w:proofErr w:type="spellEnd"/>
      <w:r w:rsidRPr="00461057">
        <w:rPr>
          <w:rFonts w:cstheme="minorHAnsi"/>
          <w:sz w:val="20"/>
          <w:szCs w:val="20"/>
        </w:rPr>
        <w:t xml:space="preserve">: </w:t>
      </w:r>
      <w:proofErr w:type="spellStart"/>
      <w:r w:rsidRPr="00461057">
        <w:rPr>
          <w:rFonts w:cstheme="minorHAnsi"/>
          <w:sz w:val="20"/>
          <w:szCs w:val="20"/>
        </w:rPr>
        <w:t>Long&amp;Short</w:t>
      </w:r>
      <w:proofErr w:type="spellEnd"/>
      <w:r w:rsidRPr="00461057">
        <w:rPr>
          <w:rFonts w:cstheme="minorHAnsi"/>
          <w:sz w:val="20"/>
          <w:szCs w:val="20"/>
        </w:rPr>
        <w:t xml:space="preserve"> Range communication.</w:t>
      </w:r>
    </w:p>
    <w:p w14:paraId="46D85533" w14:textId="4A46613E" w:rsidR="00606EEA" w:rsidRPr="00461057" w:rsidRDefault="00461057">
      <w:pPr>
        <w:rPr>
          <w:rFonts w:cstheme="minorHAnsi"/>
          <w:sz w:val="20"/>
          <w:szCs w:val="20"/>
        </w:rPr>
      </w:pPr>
      <w:r w:rsidRPr="00461057">
        <w:rPr>
          <w:rFonts w:cstheme="minorHAnsi"/>
          <w:sz w:val="20"/>
          <w:szCs w:val="20"/>
        </w:rPr>
        <w:t>Many Communication categories classified into 2 classes: short and long range</w:t>
      </w:r>
    </w:p>
    <w:p w14:paraId="5C8A8DA6" w14:textId="3DD92D45" w:rsidR="00606EEA" w:rsidRPr="00461057" w:rsidRDefault="00461057">
      <w:pPr>
        <w:rPr>
          <w:rFonts w:cstheme="minorHAnsi"/>
          <w:sz w:val="20"/>
          <w:szCs w:val="20"/>
        </w:rPr>
      </w:pPr>
      <w:r w:rsidRPr="00461057">
        <w:rPr>
          <w:rFonts w:cstheme="minorHAnsi"/>
          <w:sz w:val="20"/>
          <w:szCs w:val="20"/>
        </w:rPr>
        <w:t>• If we are talking about short range technologies, you might be familiar with some like “Bluetooth Low Energy” or Zigbee. They allow a communication range of 100 to 200 meters while supporting a rate of 100 kilobits per second at 1 Mbps</w:t>
      </w:r>
    </w:p>
    <w:p w14:paraId="4FAA8662" w14:textId="590235EC" w:rsidR="00461057" w:rsidRPr="00461057" w:rsidRDefault="00461057">
      <w:pPr>
        <w:rPr>
          <w:rFonts w:cstheme="minorHAnsi"/>
          <w:color w:val="4D5156"/>
          <w:sz w:val="20"/>
          <w:szCs w:val="20"/>
          <w:shd w:val="clear" w:color="auto" w:fill="FFFFFF"/>
        </w:rPr>
      </w:pPr>
      <w:r w:rsidRPr="00461057">
        <w:rPr>
          <w:rFonts w:cstheme="minorHAnsi"/>
          <w:sz w:val="20"/>
          <w:szCs w:val="20"/>
        </w:rPr>
        <w:t xml:space="preserve">Gateway: </w:t>
      </w:r>
      <w:r w:rsidRPr="00461057">
        <w:rPr>
          <w:rFonts w:cstheme="minorHAnsi"/>
          <w:color w:val="4D5156"/>
          <w:sz w:val="20"/>
          <w:szCs w:val="20"/>
          <w:shd w:val="clear" w:color="auto" w:fill="FFFFFF"/>
        </w:rPr>
        <w:t>A gateway is a piece of networking hardware used in telecommunications for telecommunications networks that allows data to flow from one discrete network to another. </w:t>
      </w:r>
    </w:p>
    <w:p w14:paraId="44DB8742" w14:textId="69A0A3E5" w:rsidR="00461057" w:rsidRPr="00461057" w:rsidRDefault="00461057">
      <w:pPr>
        <w:rPr>
          <w:rFonts w:cstheme="minorHAnsi"/>
          <w:color w:val="6C6C6C"/>
          <w:sz w:val="20"/>
          <w:szCs w:val="20"/>
          <w:shd w:val="clear" w:color="auto" w:fill="FFFFFF"/>
        </w:rPr>
      </w:pPr>
      <w:r w:rsidRPr="00461057">
        <w:rPr>
          <w:rFonts w:cstheme="minorHAnsi"/>
          <w:color w:val="4D5156"/>
          <w:sz w:val="20"/>
          <w:szCs w:val="20"/>
          <w:shd w:val="clear" w:color="auto" w:fill="FFFFFF"/>
        </w:rPr>
        <w:t>Discrete(</w:t>
      </w:r>
      <w:r w:rsidRPr="00461057">
        <w:rPr>
          <w:rFonts w:cstheme="minorHAnsi"/>
          <w:color w:val="6C6C6C"/>
          <w:sz w:val="20"/>
          <w:szCs w:val="20"/>
          <w:shd w:val="clear" w:color="auto" w:fill="FFFFFF"/>
        </w:rPr>
        <w:t>separate and distinct</w:t>
      </w:r>
      <w:r w:rsidRPr="00461057">
        <w:rPr>
          <w:rFonts w:cstheme="minorHAnsi"/>
          <w:color w:val="6C6C6C"/>
          <w:sz w:val="20"/>
          <w:szCs w:val="20"/>
          <w:shd w:val="clear" w:color="auto" w:fill="FFFFFF"/>
        </w:rPr>
        <w:t>)</w:t>
      </w:r>
    </w:p>
    <w:p w14:paraId="52BC6507" w14:textId="0202187F" w:rsidR="00461057" w:rsidRPr="00461057" w:rsidRDefault="00461057">
      <w:pPr>
        <w:rPr>
          <w:rFonts w:cstheme="minorHAnsi"/>
          <w:color w:val="6C6C6C"/>
          <w:sz w:val="20"/>
          <w:szCs w:val="20"/>
          <w:shd w:val="clear" w:color="auto" w:fill="FFFFFF"/>
        </w:rPr>
      </w:pPr>
      <w:r w:rsidRPr="00461057">
        <w:rPr>
          <w:rFonts w:cstheme="minorHAnsi"/>
          <w:color w:val="6C6C6C"/>
          <w:sz w:val="20"/>
          <w:szCs w:val="20"/>
          <w:shd w:val="clear" w:color="auto" w:fill="FFFFFF"/>
        </w:rPr>
        <w:t xml:space="preserve">Short range has better </w:t>
      </w:r>
      <w:proofErr w:type="spellStart"/>
      <w:r w:rsidRPr="00461057">
        <w:rPr>
          <w:rFonts w:cstheme="minorHAnsi"/>
          <w:color w:val="6C6C6C"/>
          <w:sz w:val="20"/>
          <w:szCs w:val="20"/>
          <w:shd w:val="clear" w:color="auto" w:fill="FFFFFF"/>
        </w:rPr>
        <w:t>dataRate</w:t>
      </w:r>
      <w:proofErr w:type="spellEnd"/>
      <w:r w:rsidRPr="00461057">
        <w:rPr>
          <w:rFonts w:cstheme="minorHAnsi"/>
          <w:color w:val="6C6C6C"/>
          <w:sz w:val="20"/>
          <w:szCs w:val="20"/>
          <w:shd w:val="clear" w:color="auto" w:fill="FFFFFF"/>
        </w:rPr>
        <w:t xml:space="preserve"> than </w:t>
      </w:r>
      <w:proofErr w:type="spellStart"/>
      <w:r w:rsidRPr="00461057">
        <w:rPr>
          <w:rFonts w:cstheme="minorHAnsi"/>
          <w:color w:val="6C6C6C"/>
          <w:sz w:val="20"/>
          <w:szCs w:val="20"/>
          <w:shd w:val="clear" w:color="auto" w:fill="FFFFFF"/>
        </w:rPr>
        <w:t>longRange</w:t>
      </w:r>
      <w:proofErr w:type="spellEnd"/>
      <w:r w:rsidRPr="00461057">
        <w:rPr>
          <w:rFonts w:cstheme="minorHAnsi"/>
          <w:color w:val="6C6C6C"/>
          <w:sz w:val="20"/>
          <w:szCs w:val="20"/>
          <w:shd w:val="clear" w:color="auto" w:fill="FFFFFF"/>
        </w:rPr>
        <w:t>.</w:t>
      </w:r>
    </w:p>
    <w:p w14:paraId="71CE2A70" w14:textId="347CDF57" w:rsidR="00461057" w:rsidRDefault="00461057">
      <w:pPr>
        <w:rPr>
          <w:rFonts w:ascii="Arial" w:hAnsi="Arial" w:cs="Arial"/>
          <w:color w:val="6C6C6C"/>
          <w:sz w:val="27"/>
          <w:szCs w:val="27"/>
          <w:shd w:val="clear" w:color="auto" w:fill="FFFFFF"/>
        </w:rPr>
      </w:pPr>
      <w:r>
        <w:rPr>
          <w:rFonts w:ascii="Arial" w:hAnsi="Arial" w:cs="Arial"/>
          <w:b/>
          <w:bCs/>
          <w:color w:val="6C6C6C"/>
          <w:sz w:val="27"/>
          <w:szCs w:val="27"/>
          <w:shd w:val="clear" w:color="auto" w:fill="FFFFFF"/>
        </w:rPr>
        <w:t>Mobile networks use licensed radio spectrum</w:t>
      </w:r>
      <w:r>
        <w:rPr>
          <w:rFonts w:ascii="Arial" w:hAnsi="Arial" w:cs="Arial"/>
          <w:color w:val="6C6C6C"/>
          <w:sz w:val="27"/>
          <w:szCs w:val="27"/>
          <w:shd w:val="clear" w:color="auto" w:fill="FFFFFF"/>
        </w:rPr>
        <w:t>. That means no one else can use that radio spectrum and only the operator can use it.</w:t>
      </w:r>
    </w:p>
    <w:p w14:paraId="3590DFD0" w14:textId="3076779D" w:rsidR="00D51DAA" w:rsidRDefault="00D51DAA">
      <w:pPr>
        <w:rPr>
          <w:rFonts w:ascii="Arial" w:hAnsi="Arial" w:cs="Arial"/>
          <w:color w:val="6C6C6C"/>
          <w:sz w:val="27"/>
          <w:szCs w:val="27"/>
          <w:shd w:val="clear" w:color="auto" w:fill="FFFFFF"/>
        </w:rPr>
      </w:pPr>
      <w:r>
        <w:rPr>
          <w:rFonts w:ascii="Arial" w:hAnsi="Arial" w:cs="Arial"/>
          <w:color w:val="6C6C6C"/>
          <w:sz w:val="27"/>
          <w:szCs w:val="27"/>
          <w:shd w:val="clear" w:color="auto" w:fill="FFFFFF"/>
        </w:rPr>
        <w:t xml:space="preserve">Unlicensed network is used by </w:t>
      </w:r>
      <w:proofErr w:type="spellStart"/>
      <w:r>
        <w:rPr>
          <w:rFonts w:ascii="Arial" w:hAnsi="Arial" w:cs="Arial"/>
          <w:color w:val="6C6C6C"/>
          <w:sz w:val="27"/>
          <w:szCs w:val="27"/>
          <w:shd w:val="clear" w:color="auto" w:fill="FFFFFF"/>
        </w:rPr>
        <w:t>wifiNetwork</w:t>
      </w:r>
      <w:proofErr w:type="spellEnd"/>
      <w:r>
        <w:rPr>
          <w:rFonts w:ascii="Arial" w:hAnsi="Arial" w:cs="Arial"/>
          <w:color w:val="6C6C6C"/>
          <w:sz w:val="27"/>
          <w:szCs w:val="27"/>
          <w:shd w:val="clear" w:color="auto" w:fill="FFFFFF"/>
        </w:rPr>
        <w:t xml:space="preserve">, Bluetooth, </w:t>
      </w:r>
      <w:proofErr w:type="spellStart"/>
      <w:r>
        <w:rPr>
          <w:rFonts w:ascii="Arial" w:hAnsi="Arial" w:cs="Arial"/>
          <w:color w:val="6C6C6C"/>
          <w:sz w:val="27"/>
          <w:szCs w:val="27"/>
          <w:shd w:val="clear" w:color="auto" w:fill="FFFFFF"/>
        </w:rPr>
        <w:t>LoraWan</w:t>
      </w:r>
      <w:proofErr w:type="spellEnd"/>
      <w:r>
        <w:rPr>
          <w:rFonts w:ascii="Arial" w:hAnsi="Arial" w:cs="Arial"/>
          <w:color w:val="6C6C6C"/>
          <w:sz w:val="27"/>
          <w:szCs w:val="27"/>
          <w:shd w:val="clear" w:color="auto" w:fill="FFFFFF"/>
        </w:rPr>
        <w:t xml:space="preserve">, </w:t>
      </w:r>
      <w:proofErr w:type="spellStart"/>
      <w:r>
        <w:rPr>
          <w:rFonts w:ascii="Arial" w:hAnsi="Arial" w:cs="Arial"/>
          <w:color w:val="6C6C6C"/>
          <w:sz w:val="27"/>
          <w:szCs w:val="27"/>
          <w:shd w:val="clear" w:color="auto" w:fill="FFFFFF"/>
        </w:rPr>
        <w:t>zigbee</w:t>
      </w:r>
      <w:proofErr w:type="spellEnd"/>
      <w:r>
        <w:rPr>
          <w:rFonts w:ascii="Arial" w:hAnsi="Arial" w:cs="Arial"/>
          <w:color w:val="6C6C6C"/>
          <w:sz w:val="27"/>
          <w:szCs w:val="27"/>
          <w:shd w:val="clear" w:color="auto" w:fill="FFFFFF"/>
        </w:rPr>
        <w:t>; they work on ISM band which is license free</w:t>
      </w:r>
      <w:r w:rsidR="00F70F6A">
        <w:rPr>
          <w:rFonts w:ascii="Arial" w:hAnsi="Arial" w:cs="Arial"/>
          <w:color w:val="6C6C6C"/>
          <w:sz w:val="27"/>
          <w:szCs w:val="27"/>
          <w:shd w:val="clear" w:color="auto" w:fill="FFFFFF"/>
        </w:rPr>
        <w:t xml:space="preserve">.. let us not mix up the short and long range </w:t>
      </w:r>
      <w:r w:rsidR="00133386">
        <w:rPr>
          <w:rFonts w:ascii="Arial" w:hAnsi="Arial" w:cs="Arial"/>
          <w:color w:val="6C6C6C"/>
          <w:sz w:val="27"/>
          <w:szCs w:val="27"/>
          <w:shd w:val="clear" w:color="auto" w:fill="FFFFFF"/>
        </w:rPr>
        <w:t xml:space="preserve">concept with licensed and unlicensed because as we see here </w:t>
      </w:r>
      <w:proofErr w:type="spellStart"/>
      <w:r w:rsidR="00133386">
        <w:rPr>
          <w:rFonts w:ascii="Arial" w:hAnsi="Arial" w:cs="Arial"/>
          <w:color w:val="6C6C6C"/>
          <w:sz w:val="27"/>
          <w:szCs w:val="27"/>
          <w:shd w:val="clear" w:color="auto" w:fill="FFFFFF"/>
        </w:rPr>
        <w:t>LoraWan</w:t>
      </w:r>
      <w:proofErr w:type="spellEnd"/>
      <w:r w:rsidR="00133386">
        <w:rPr>
          <w:rFonts w:ascii="Arial" w:hAnsi="Arial" w:cs="Arial"/>
          <w:color w:val="6C6C6C"/>
          <w:sz w:val="27"/>
          <w:szCs w:val="27"/>
          <w:shd w:val="clear" w:color="auto" w:fill="FFFFFF"/>
        </w:rPr>
        <w:t xml:space="preserve"> is a long range communication technology operating over unlicensed band.</w:t>
      </w:r>
    </w:p>
    <w:p w14:paraId="37E34ECB" w14:textId="4DBFFA74" w:rsidR="00D51DAA" w:rsidRDefault="00D51DAA">
      <w:pPr>
        <w:rPr>
          <w:rFonts w:ascii="Arial" w:hAnsi="Arial" w:cs="Arial"/>
          <w:color w:val="4D5156"/>
          <w:sz w:val="21"/>
          <w:szCs w:val="21"/>
          <w:shd w:val="clear" w:color="auto" w:fill="FFFFFF"/>
        </w:rPr>
      </w:pPr>
      <w:r>
        <w:rPr>
          <w:rFonts w:ascii="Arial" w:hAnsi="Arial" w:cs="Arial"/>
          <w:color w:val="4D5156"/>
          <w:sz w:val="21"/>
          <w:szCs w:val="21"/>
          <w:shd w:val="clear" w:color="auto" w:fill="FFFFFF"/>
        </w:rPr>
        <w:t>The ISM radio bands are portions of the radio spectrum reserved internationally for industrial, scientific and medical purposes other than telecommunications.</w:t>
      </w:r>
    </w:p>
    <w:p w14:paraId="58F8018A" w14:textId="6F3BBC28" w:rsidR="00D51DAA" w:rsidRDefault="00D51DAA">
      <w:pPr>
        <w:rPr>
          <w:rFonts w:ascii="Arial" w:hAnsi="Arial" w:cs="Arial"/>
          <w:color w:val="202124"/>
          <w:shd w:val="clear" w:color="auto" w:fill="FFFFFF"/>
        </w:rPr>
      </w:pPr>
      <w:r>
        <w:rPr>
          <w:rFonts w:ascii="Arial" w:hAnsi="Arial" w:cs="Arial"/>
          <w:color w:val="202124"/>
          <w:shd w:val="clear" w:color="auto" w:fill="FFFFFF"/>
        </w:rPr>
        <w:lastRenderedPageBreak/>
        <w:t xml:space="preserve">Licensed Band: </w:t>
      </w:r>
      <w:r>
        <w:rPr>
          <w:rFonts w:ascii="Arial" w:hAnsi="Arial" w:cs="Arial"/>
          <w:color w:val="202124"/>
          <w:shd w:val="clear" w:color="auto" w:fill="FFFFFF"/>
        </w:rPr>
        <w:t>Within those </w:t>
      </w:r>
      <w:r>
        <w:rPr>
          <w:rFonts w:ascii="Arial" w:hAnsi="Arial" w:cs="Arial"/>
          <w:b/>
          <w:bCs/>
          <w:color w:val="202124"/>
          <w:shd w:val="clear" w:color="auto" w:fill="FFFFFF"/>
        </w:rPr>
        <w:t>bands</w:t>
      </w:r>
      <w:r>
        <w:rPr>
          <w:rFonts w:ascii="Arial" w:hAnsi="Arial" w:cs="Arial"/>
          <w:color w:val="202124"/>
          <w:shd w:val="clear" w:color="auto" w:fill="FFFFFF"/>
        </w:rPr>
        <w:t>, individual stations applied for </w:t>
      </w:r>
      <w:r>
        <w:rPr>
          <w:rFonts w:ascii="Arial" w:hAnsi="Arial" w:cs="Arial"/>
          <w:b/>
          <w:bCs/>
          <w:color w:val="202124"/>
          <w:shd w:val="clear" w:color="auto" w:fill="FFFFFF"/>
        </w:rPr>
        <w:t>licenses</w:t>
      </w:r>
      <w:r>
        <w:rPr>
          <w:rFonts w:ascii="Arial" w:hAnsi="Arial" w:cs="Arial"/>
          <w:color w:val="202124"/>
          <w:shd w:val="clear" w:color="auto" w:fill="FFFFFF"/>
        </w:rPr>
        <w:t>. What specific frequency channels they were allowed to use within a </w:t>
      </w:r>
      <w:r>
        <w:rPr>
          <w:rFonts w:ascii="Arial" w:hAnsi="Arial" w:cs="Arial"/>
          <w:b/>
          <w:bCs/>
          <w:color w:val="202124"/>
          <w:shd w:val="clear" w:color="auto" w:fill="FFFFFF"/>
        </w:rPr>
        <w:t>band</w:t>
      </w:r>
      <w:r>
        <w:rPr>
          <w:rFonts w:ascii="Arial" w:hAnsi="Arial" w:cs="Arial"/>
          <w:color w:val="202124"/>
          <w:shd w:val="clear" w:color="auto" w:fill="FFFFFF"/>
        </w:rPr>
        <w:t> were part of their </w:t>
      </w:r>
      <w:r>
        <w:rPr>
          <w:rFonts w:ascii="Arial" w:hAnsi="Arial" w:cs="Arial"/>
          <w:b/>
          <w:bCs/>
          <w:color w:val="202124"/>
          <w:shd w:val="clear" w:color="auto" w:fill="FFFFFF"/>
        </w:rPr>
        <w:t>license</w:t>
      </w:r>
      <w:r>
        <w:rPr>
          <w:rFonts w:ascii="Arial" w:hAnsi="Arial" w:cs="Arial"/>
          <w:color w:val="202124"/>
          <w:shd w:val="clear" w:color="auto" w:fill="FFFFFF"/>
        </w:rPr>
        <w:t> agreements, along with power output and areas of allowed coverage.</w:t>
      </w:r>
    </w:p>
    <w:p w14:paraId="61AE3E5E" w14:textId="749B9574" w:rsidR="00D51DAA" w:rsidRDefault="00D51DAA">
      <w:pPr>
        <w:rPr>
          <w:rFonts w:ascii="Arial" w:hAnsi="Arial" w:cs="Arial"/>
          <w:color w:val="202124"/>
          <w:shd w:val="clear" w:color="auto" w:fill="FFFFFF"/>
        </w:rPr>
      </w:pPr>
    </w:p>
    <w:p w14:paraId="14F81BB2" w14:textId="77777777" w:rsidR="00D51DAA" w:rsidRPr="00D51DAA" w:rsidRDefault="00D51DAA" w:rsidP="00D51DAA">
      <w:pPr>
        <w:shd w:val="clear" w:color="auto" w:fill="FFFFFF"/>
        <w:rPr>
          <w:rFonts w:ascii="Arial" w:eastAsia="Times New Roman" w:hAnsi="Arial" w:cs="Arial"/>
          <w:color w:val="202124"/>
          <w:sz w:val="24"/>
          <w:szCs w:val="24"/>
        </w:rPr>
      </w:pPr>
      <w:r>
        <w:rPr>
          <w:rFonts w:ascii="Arial" w:hAnsi="Arial" w:cs="Arial"/>
          <w:color w:val="202124"/>
          <w:shd w:val="clear" w:color="auto" w:fill="FFFFFF"/>
        </w:rPr>
        <w:t xml:space="preserve">Telecommunication: </w:t>
      </w:r>
      <w:r w:rsidRPr="00D51DAA">
        <w:rPr>
          <w:rFonts w:ascii="Arial" w:eastAsia="Times New Roman" w:hAnsi="Arial" w:cs="Arial"/>
          <w:color w:val="202124"/>
          <w:sz w:val="24"/>
          <w:szCs w:val="24"/>
        </w:rPr>
        <w:t>communication over a distance by cable, telegraph, telephone, or broadcasting.</w:t>
      </w:r>
    </w:p>
    <w:p w14:paraId="0FC18645" w14:textId="1FFE5F94" w:rsidR="00D51DAA" w:rsidRDefault="00D51DAA">
      <w:pPr>
        <w:rPr>
          <w:rFonts w:ascii="Arial" w:hAnsi="Arial" w:cs="Arial"/>
          <w:color w:val="202124"/>
          <w:shd w:val="clear" w:color="auto" w:fill="FFFFFF"/>
        </w:rPr>
      </w:pPr>
      <w:r>
        <w:t xml:space="preserve">Telegraph: </w:t>
      </w:r>
      <w:r>
        <w:rPr>
          <w:rFonts w:ascii="Arial" w:hAnsi="Arial" w:cs="Arial"/>
          <w:color w:val="202124"/>
          <w:shd w:val="clear" w:color="auto" w:fill="FFFFFF"/>
        </w:rPr>
        <w:t>a system for transmitting messages from a distance along a wire, especially one creating signals by making and breaking an electrical connection.</w:t>
      </w:r>
    </w:p>
    <w:p w14:paraId="7CA57D90" w14:textId="2D3EC9FE" w:rsidR="00D51DAA" w:rsidRDefault="00D51DAA">
      <w:pPr>
        <w:rPr>
          <w:rFonts w:ascii="Arial" w:hAnsi="Arial" w:cs="Arial"/>
          <w:color w:val="4D5156"/>
          <w:sz w:val="21"/>
          <w:szCs w:val="21"/>
          <w:shd w:val="clear" w:color="auto" w:fill="FFFFFF"/>
        </w:rPr>
      </w:pPr>
      <w:r>
        <w:rPr>
          <w:rFonts w:ascii="Arial" w:hAnsi="Arial" w:cs="Arial"/>
          <w:color w:val="4D5156"/>
          <w:sz w:val="21"/>
          <w:szCs w:val="21"/>
          <w:shd w:val="clear" w:color="auto" w:fill="FFFFFF"/>
        </w:rPr>
        <w:t>Broadcasting is the distribution of audio or video content to a dispersed audience via any electronic mass communications medium, but typically one using the electromagnetic spectrum, in a one-to-many model</w:t>
      </w:r>
    </w:p>
    <w:p w14:paraId="2F9C429A" w14:textId="4914D896" w:rsidR="00D51DAA" w:rsidRPr="00D51DAA" w:rsidRDefault="00D51DAA" w:rsidP="00D51DAA">
      <w:pPr>
        <w:shd w:val="clear" w:color="auto" w:fill="FFFFFF"/>
        <w:spacing w:after="0" w:line="240" w:lineRule="auto"/>
        <w:rPr>
          <w:rFonts w:ascii="Arial" w:eastAsia="Times New Roman" w:hAnsi="Arial" w:cs="Arial"/>
          <w:color w:val="202124"/>
          <w:sz w:val="24"/>
          <w:szCs w:val="24"/>
        </w:rPr>
      </w:pPr>
      <w:r w:rsidRPr="00D51DAA">
        <w:rPr>
          <w:rFonts w:ascii="Arial" w:eastAsia="Times New Roman" w:hAnsi="Arial" w:cs="Arial"/>
          <w:color w:val="202124"/>
          <w:sz w:val="42"/>
          <w:szCs w:val="42"/>
        </w:rPr>
        <w:t>electromagnetic spectrum</w:t>
      </w:r>
      <w:r>
        <w:rPr>
          <w:rFonts w:ascii="Arial" w:eastAsia="Times New Roman" w:hAnsi="Arial" w:cs="Arial"/>
          <w:color w:val="202124"/>
          <w:sz w:val="42"/>
          <w:szCs w:val="42"/>
        </w:rPr>
        <w:t>:</w:t>
      </w:r>
      <w:r w:rsidRPr="00D51DAA">
        <w:rPr>
          <w:rFonts w:ascii="Arial" w:hAnsi="Arial" w:cs="Arial"/>
          <w:color w:val="202124"/>
        </w:rPr>
        <w:t xml:space="preserve"> </w:t>
      </w:r>
      <w:r w:rsidRPr="00D51DAA">
        <w:rPr>
          <w:rFonts w:ascii="Arial" w:eastAsia="Times New Roman" w:hAnsi="Arial" w:cs="Arial"/>
          <w:color w:val="202124"/>
          <w:sz w:val="24"/>
          <w:szCs w:val="24"/>
        </w:rPr>
        <w:t>the range of wavelengths or frequencies over which electromagnetic radiation extends.</w:t>
      </w:r>
    </w:p>
    <w:p w14:paraId="5CD7CFCA" w14:textId="676F24CD" w:rsidR="00D51DAA" w:rsidRDefault="00D51DAA" w:rsidP="00D51DAA">
      <w:pPr>
        <w:shd w:val="clear" w:color="auto" w:fill="FFFFFF"/>
        <w:spacing w:after="0" w:line="540" w:lineRule="atLeast"/>
        <w:textAlignment w:val="top"/>
        <w:rPr>
          <w:rFonts w:ascii="Arial" w:hAnsi="Arial" w:cs="Arial"/>
          <w:color w:val="4D5156"/>
          <w:sz w:val="21"/>
          <w:szCs w:val="21"/>
          <w:shd w:val="clear" w:color="auto" w:fill="FFFFFF"/>
        </w:rPr>
      </w:pPr>
      <w:r>
        <w:rPr>
          <w:rFonts w:ascii="Arial" w:hAnsi="Arial" w:cs="Arial"/>
          <w:color w:val="4D5156"/>
          <w:sz w:val="21"/>
          <w:szCs w:val="21"/>
          <w:shd w:val="clear" w:color="auto" w:fill="FFFFFF"/>
        </w:rPr>
        <w:t>Electromagnetism is a branch of physics involving the study of the electromagnetic force, a type</w:t>
      </w:r>
      <w:r>
        <w:rPr>
          <w:rFonts w:ascii="Arial" w:hAnsi="Arial" w:cs="Arial"/>
          <w:color w:val="4D5156"/>
          <w:sz w:val="21"/>
          <w:szCs w:val="21"/>
          <w:shd w:val="clear" w:color="auto" w:fill="FFFFFF"/>
        </w:rPr>
        <w:t xml:space="preserve"> </w:t>
      </w:r>
      <w:r>
        <w:rPr>
          <w:rFonts w:ascii="Arial" w:hAnsi="Arial" w:cs="Arial"/>
          <w:color w:val="4D5156"/>
          <w:sz w:val="21"/>
          <w:szCs w:val="21"/>
          <w:shd w:val="clear" w:color="auto" w:fill="FFFFFF"/>
        </w:rPr>
        <w:t>physical interaction that occurs between electrically charged particles. </w:t>
      </w:r>
    </w:p>
    <w:p w14:paraId="2DE3B513" w14:textId="13A66343" w:rsidR="00D51DAA" w:rsidRDefault="00D51DAA" w:rsidP="00D51DAA">
      <w:pPr>
        <w:shd w:val="clear" w:color="auto" w:fill="FFFFFF"/>
        <w:spacing w:after="0" w:line="540" w:lineRule="atLeast"/>
        <w:textAlignment w:val="top"/>
        <w:rPr>
          <w:rFonts w:ascii="Arial" w:hAnsi="Arial" w:cs="Arial"/>
          <w:color w:val="4D5156"/>
          <w:sz w:val="21"/>
          <w:szCs w:val="21"/>
          <w:shd w:val="clear" w:color="auto" w:fill="FFFFFF"/>
        </w:rPr>
      </w:pPr>
    </w:p>
    <w:p w14:paraId="713AAE25" w14:textId="11A55CD0" w:rsidR="00D51DAA" w:rsidRDefault="00D51DAA" w:rsidP="00D51DAA">
      <w:pPr>
        <w:shd w:val="clear" w:color="auto" w:fill="FFFFFF"/>
        <w:spacing w:after="0" w:line="540" w:lineRule="atLeast"/>
        <w:textAlignment w:val="top"/>
        <w:rPr>
          <w:rFonts w:ascii="Arial" w:hAnsi="Arial" w:cs="Arial"/>
          <w:color w:val="202124"/>
          <w:shd w:val="clear" w:color="auto" w:fill="FFFFFF"/>
        </w:rPr>
      </w:pPr>
      <w:r>
        <w:rPr>
          <w:rFonts w:ascii="Arial" w:hAnsi="Arial" w:cs="Arial"/>
          <w:b/>
          <w:bCs/>
          <w:color w:val="202124"/>
          <w:shd w:val="clear" w:color="auto" w:fill="FFFFFF"/>
        </w:rPr>
        <w:t>Electromagnetic waves</w:t>
      </w:r>
      <w:r>
        <w:rPr>
          <w:rFonts w:ascii="Arial" w:hAnsi="Arial" w:cs="Arial"/>
          <w:color w:val="202124"/>
          <w:shd w:val="clear" w:color="auto" w:fill="FFFFFF"/>
        </w:rPr>
        <w:t> are produced whenever electric charges are accelerated. This makes it possible to </w:t>
      </w:r>
      <w:r>
        <w:rPr>
          <w:rFonts w:ascii="Arial" w:hAnsi="Arial" w:cs="Arial"/>
          <w:b/>
          <w:bCs/>
          <w:color w:val="202124"/>
          <w:shd w:val="clear" w:color="auto" w:fill="FFFFFF"/>
        </w:rPr>
        <w:t>produce electromagnetic waves</w:t>
      </w:r>
      <w:r>
        <w:rPr>
          <w:rFonts w:ascii="Arial" w:hAnsi="Arial" w:cs="Arial"/>
          <w:color w:val="202124"/>
          <w:shd w:val="clear" w:color="auto" w:fill="FFFFFF"/>
        </w:rPr>
        <w:t> by letting an alternating current flow through a wire, an antenna. The frequency of the </w:t>
      </w:r>
      <w:r>
        <w:rPr>
          <w:rFonts w:ascii="Arial" w:hAnsi="Arial" w:cs="Arial"/>
          <w:b/>
          <w:bCs/>
          <w:color w:val="202124"/>
          <w:shd w:val="clear" w:color="auto" w:fill="FFFFFF"/>
        </w:rPr>
        <w:t>waves created</w:t>
      </w:r>
      <w:r>
        <w:rPr>
          <w:rFonts w:ascii="Arial" w:hAnsi="Arial" w:cs="Arial"/>
          <w:color w:val="202124"/>
          <w:shd w:val="clear" w:color="auto" w:fill="FFFFFF"/>
        </w:rPr>
        <w:t> in this way equals the frequency of the alternating current.</w:t>
      </w:r>
    </w:p>
    <w:p w14:paraId="0FE65DB3" w14:textId="13A5501B" w:rsidR="00D51DAA" w:rsidRDefault="00D51DAA" w:rsidP="00D51DAA">
      <w:pPr>
        <w:shd w:val="clear" w:color="auto" w:fill="FFFFFF"/>
        <w:spacing w:after="0" w:line="540" w:lineRule="atLeast"/>
        <w:textAlignment w:val="top"/>
        <w:rPr>
          <w:rFonts w:ascii="Arial" w:hAnsi="Arial" w:cs="Arial"/>
          <w:color w:val="202124"/>
          <w:shd w:val="clear" w:color="auto" w:fill="FFFFFF"/>
        </w:rPr>
      </w:pPr>
    </w:p>
    <w:p w14:paraId="47FED880" w14:textId="341DD88D" w:rsidR="00D51DAA" w:rsidRDefault="00D51DAA" w:rsidP="00D51DAA">
      <w:pPr>
        <w:shd w:val="clear" w:color="auto" w:fill="FFFFFF"/>
        <w:spacing w:after="0" w:line="540" w:lineRule="atLeast"/>
        <w:textAlignment w:val="top"/>
        <w:rPr>
          <w:rFonts w:ascii="Arial" w:hAnsi="Arial" w:cs="Arial"/>
          <w:color w:val="202124"/>
          <w:shd w:val="clear" w:color="auto" w:fill="FFFFFF"/>
        </w:rPr>
      </w:pPr>
      <w:r>
        <w:rPr>
          <w:rFonts w:ascii="Arial" w:hAnsi="Arial" w:cs="Arial"/>
          <w:color w:val="202124"/>
          <w:shd w:val="clear" w:color="auto" w:fill="FFFFFF"/>
        </w:rPr>
        <w:t>The changing magnetic field, in turn, induces an electric field so that a series of electrical and magnetic oscillations combine to </w:t>
      </w:r>
      <w:r>
        <w:rPr>
          <w:rFonts w:ascii="Arial" w:hAnsi="Arial" w:cs="Arial"/>
          <w:b/>
          <w:bCs/>
          <w:color w:val="202124"/>
          <w:shd w:val="clear" w:color="auto" w:fill="FFFFFF"/>
        </w:rPr>
        <w:t>produce</w:t>
      </w:r>
      <w:r>
        <w:rPr>
          <w:rFonts w:ascii="Arial" w:hAnsi="Arial" w:cs="Arial"/>
          <w:color w:val="202124"/>
          <w:shd w:val="clear" w:color="auto" w:fill="FFFFFF"/>
        </w:rPr>
        <w:t> a formation that </w:t>
      </w:r>
      <w:r>
        <w:rPr>
          <w:rFonts w:ascii="Arial" w:hAnsi="Arial" w:cs="Arial"/>
          <w:b/>
          <w:bCs/>
          <w:color w:val="202124"/>
          <w:shd w:val="clear" w:color="auto" w:fill="FFFFFF"/>
        </w:rPr>
        <w:t>propagates</w:t>
      </w:r>
      <w:r>
        <w:rPr>
          <w:rFonts w:ascii="Arial" w:hAnsi="Arial" w:cs="Arial"/>
          <w:color w:val="202124"/>
          <w:shd w:val="clear" w:color="auto" w:fill="FFFFFF"/>
        </w:rPr>
        <w:t> as an </w:t>
      </w:r>
      <w:r>
        <w:rPr>
          <w:rFonts w:ascii="Arial" w:hAnsi="Arial" w:cs="Arial"/>
          <w:b/>
          <w:bCs/>
          <w:color w:val="202124"/>
          <w:shd w:val="clear" w:color="auto" w:fill="FFFFFF"/>
        </w:rPr>
        <w:t>electromagnetic wave</w:t>
      </w:r>
      <w:r>
        <w:rPr>
          <w:rFonts w:ascii="Arial" w:hAnsi="Arial" w:cs="Arial"/>
          <w:color w:val="202124"/>
          <w:shd w:val="clear" w:color="auto" w:fill="FFFFFF"/>
        </w:rPr>
        <w:t>. ... At the same frequency, the magnetic field oscillates perpendicular to the electric field.</w:t>
      </w:r>
    </w:p>
    <w:p w14:paraId="78096BCA" w14:textId="1C792B08" w:rsidR="00872F13" w:rsidRDefault="00872F13" w:rsidP="00D51DAA">
      <w:pPr>
        <w:shd w:val="clear" w:color="auto" w:fill="FFFFFF"/>
        <w:spacing w:after="0" w:line="540" w:lineRule="atLeast"/>
        <w:textAlignment w:val="top"/>
        <w:rPr>
          <w:rFonts w:ascii="Arial" w:hAnsi="Arial" w:cs="Arial"/>
          <w:color w:val="202124"/>
          <w:shd w:val="clear" w:color="auto" w:fill="FFFFFF"/>
        </w:rPr>
      </w:pPr>
    </w:p>
    <w:p w14:paraId="6F74951D" w14:textId="5D0DE608" w:rsidR="00872F13" w:rsidRDefault="00872F13" w:rsidP="00D51DAA">
      <w:pPr>
        <w:shd w:val="clear" w:color="auto" w:fill="FFFFFF"/>
        <w:spacing w:after="0" w:line="540" w:lineRule="atLeast"/>
        <w:textAlignment w:val="top"/>
        <w:rPr>
          <w:rFonts w:ascii="Arial" w:eastAsia="Times New Roman" w:hAnsi="Arial" w:cs="Arial"/>
          <w:color w:val="202124"/>
          <w:sz w:val="42"/>
          <w:szCs w:val="42"/>
        </w:rPr>
      </w:pPr>
      <w:r>
        <w:rPr>
          <w:rFonts w:ascii="Arial" w:eastAsia="Times New Roman" w:hAnsi="Arial" w:cs="Arial"/>
          <w:noProof/>
          <w:color w:val="202124"/>
          <w:sz w:val="42"/>
          <w:szCs w:val="42"/>
        </w:rPr>
        <w:lastRenderedPageBreak/>
        <w:drawing>
          <wp:inline distT="0" distB="0" distL="0" distR="0" wp14:anchorId="2EE5C490" wp14:editId="733E03A2">
            <wp:extent cx="381000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3124200"/>
                    </a:xfrm>
                    <a:prstGeom prst="rect">
                      <a:avLst/>
                    </a:prstGeom>
                    <a:noFill/>
                    <a:ln>
                      <a:noFill/>
                    </a:ln>
                  </pic:spPr>
                </pic:pic>
              </a:graphicData>
            </a:graphic>
          </wp:inline>
        </w:drawing>
      </w:r>
      <w:r>
        <w:rPr>
          <w:rFonts w:ascii="Arial" w:eastAsia="Times New Roman" w:hAnsi="Arial" w:cs="Arial"/>
          <w:color w:val="202124"/>
          <w:sz w:val="42"/>
          <w:szCs w:val="42"/>
        </w:rPr>
        <w:t>magnetic field oscillates perpendicular to the electrical field.</w:t>
      </w:r>
    </w:p>
    <w:p w14:paraId="0E87A842" w14:textId="2F5650F0" w:rsidR="009A6949" w:rsidRDefault="009A6949" w:rsidP="00D51DAA">
      <w:pPr>
        <w:shd w:val="clear" w:color="auto" w:fill="FFFFFF"/>
        <w:spacing w:after="0" w:line="540" w:lineRule="atLeast"/>
        <w:textAlignment w:val="top"/>
        <w:rPr>
          <w:rFonts w:ascii="Arial" w:eastAsia="Times New Roman" w:hAnsi="Arial" w:cs="Arial"/>
          <w:color w:val="202124"/>
          <w:sz w:val="42"/>
          <w:szCs w:val="42"/>
        </w:rPr>
      </w:pPr>
    </w:p>
    <w:p w14:paraId="1D6BC648" w14:textId="5532873E" w:rsidR="009A6949" w:rsidRDefault="009A6949" w:rsidP="00D51DAA">
      <w:pPr>
        <w:shd w:val="clear" w:color="auto" w:fill="FFFFFF"/>
        <w:spacing w:after="0" w:line="540" w:lineRule="atLeast"/>
        <w:textAlignment w:val="top"/>
        <w:rPr>
          <w:rFonts w:ascii="Arial" w:eastAsia="Times New Roman" w:hAnsi="Arial" w:cs="Arial"/>
          <w:color w:val="202124"/>
        </w:rPr>
      </w:pPr>
      <w:r>
        <w:rPr>
          <w:rFonts w:ascii="Arial" w:eastAsia="Times New Roman" w:hAnsi="Arial" w:cs="Arial"/>
          <w:color w:val="202124"/>
        </w:rPr>
        <w:t xml:space="preserve">So in my phone, I catch 4g which is a medium range communication technology and it is operating at a licensed band. This band is termed licensed because the band or the range is licensed to the telecommunication service provider. Alright, so I receive the 4g in the phone and now my phone has the mechanism to generate </w:t>
      </w:r>
      <w:proofErr w:type="spellStart"/>
      <w:r>
        <w:rPr>
          <w:rFonts w:ascii="Arial" w:eastAsia="Times New Roman" w:hAnsi="Arial" w:cs="Arial"/>
          <w:color w:val="202124"/>
        </w:rPr>
        <w:t>wifi</w:t>
      </w:r>
      <w:proofErr w:type="spellEnd"/>
      <w:r>
        <w:rPr>
          <w:rFonts w:ascii="Arial" w:eastAsia="Times New Roman" w:hAnsi="Arial" w:cs="Arial"/>
          <w:color w:val="202124"/>
        </w:rPr>
        <w:t xml:space="preserve"> signals. So, I am generating a </w:t>
      </w:r>
      <w:proofErr w:type="spellStart"/>
      <w:r>
        <w:rPr>
          <w:rFonts w:ascii="Arial" w:eastAsia="Times New Roman" w:hAnsi="Arial" w:cs="Arial"/>
          <w:color w:val="202124"/>
        </w:rPr>
        <w:t>wifi</w:t>
      </w:r>
      <w:proofErr w:type="spellEnd"/>
      <w:r>
        <w:rPr>
          <w:rFonts w:ascii="Arial" w:eastAsia="Times New Roman" w:hAnsi="Arial" w:cs="Arial"/>
          <w:color w:val="202124"/>
        </w:rPr>
        <w:t xml:space="preserve"> signal from my phone right now. This </w:t>
      </w:r>
      <w:proofErr w:type="spellStart"/>
      <w:r>
        <w:rPr>
          <w:rFonts w:ascii="Arial" w:eastAsia="Times New Roman" w:hAnsi="Arial" w:cs="Arial"/>
          <w:color w:val="202124"/>
        </w:rPr>
        <w:t>wifi</w:t>
      </w:r>
      <w:proofErr w:type="spellEnd"/>
      <w:r>
        <w:rPr>
          <w:rFonts w:ascii="Arial" w:eastAsia="Times New Roman" w:hAnsi="Arial" w:cs="Arial"/>
          <w:color w:val="202124"/>
        </w:rPr>
        <w:t xml:space="preserve"> signal is operating in a short range. The band it is operating on is not under the control of anybody. So, the corporate people cannot do licensing on this, this is because am broadcasting to the devices in my room’s air. Just FYI, </w:t>
      </w:r>
      <w:proofErr w:type="spellStart"/>
      <w:r>
        <w:rPr>
          <w:rFonts w:ascii="Arial" w:eastAsia="Times New Roman" w:hAnsi="Arial" w:cs="Arial"/>
          <w:color w:val="202124"/>
        </w:rPr>
        <w:t>wifi</w:t>
      </w:r>
      <w:proofErr w:type="spellEnd"/>
      <w:r>
        <w:rPr>
          <w:rFonts w:ascii="Arial" w:eastAsia="Times New Roman" w:hAnsi="Arial" w:cs="Arial"/>
          <w:color w:val="202124"/>
        </w:rPr>
        <w:t xml:space="preserve"> of this phone </w:t>
      </w:r>
      <w:r w:rsidR="00F70F6A">
        <w:rPr>
          <w:rFonts w:ascii="Arial" w:eastAsia="Times New Roman" w:hAnsi="Arial" w:cs="Arial"/>
          <w:color w:val="202124"/>
        </w:rPr>
        <w:t xml:space="preserve">to the laptop </w:t>
      </w:r>
      <w:r>
        <w:rPr>
          <w:rFonts w:ascii="Arial" w:eastAsia="Times New Roman" w:hAnsi="Arial" w:cs="Arial"/>
          <w:color w:val="202124"/>
        </w:rPr>
        <w:t xml:space="preserve">would give lesser speed than the </w:t>
      </w:r>
      <w:r w:rsidR="00F70F6A">
        <w:rPr>
          <w:rFonts w:ascii="Arial" w:eastAsia="Times New Roman" w:hAnsi="Arial" w:cs="Arial"/>
          <w:color w:val="202124"/>
        </w:rPr>
        <w:t>4g speed in the phone itself.</w:t>
      </w:r>
    </w:p>
    <w:p w14:paraId="0E7B38A8" w14:textId="3F442E10" w:rsidR="00F70F6A" w:rsidRDefault="00F70F6A" w:rsidP="00D51DAA">
      <w:pPr>
        <w:shd w:val="clear" w:color="auto" w:fill="FFFFFF"/>
        <w:spacing w:after="0" w:line="540" w:lineRule="atLeast"/>
        <w:textAlignment w:val="top"/>
        <w:rPr>
          <w:rFonts w:ascii="Arial" w:eastAsia="Times New Roman" w:hAnsi="Arial" w:cs="Arial"/>
          <w:color w:val="202124"/>
        </w:rPr>
      </w:pPr>
      <w:r>
        <w:rPr>
          <w:noProof/>
        </w:rPr>
        <w:lastRenderedPageBreak/>
        <w:drawing>
          <wp:inline distT="0" distB="0" distL="0" distR="0" wp14:anchorId="0699CF0B" wp14:editId="55A8940A">
            <wp:extent cx="4657725" cy="225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7725" cy="2257425"/>
                    </a:xfrm>
                    <a:prstGeom prst="rect">
                      <a:avLst/>
                    </a:prstGeom>
                  </pic:spPr>
                </pic:pic>
              </a:graphicData>
            </a:graphic>
          </wp:inline>
        </w:drawing>
      </w:r>
    </w:p>
    <w:p w14:paraId="35A80204" w14:textId="2117450E" w:rsidR="00F70F6A" w:rsidRDefault="00F70F6A" w:rsidP="00D51DAA">
      <w:pPr>
        <w:shd w:val="clear" w:color="auto" w:fill="FFFFFF"/>
        <w:spacing w:after="0" w:line="540" w:lineRule="atLeast"/>
        <w:textAlignment w:val="top"/>
        <w:rPr>
          <w:rFonts w:ascii="Arial" w:eastAsia="Times New Roman" w:hAnsi="Arial" w:cs="Arial"/>
          <w:color w:val="202124"/>
        </w:rPr>
      </w:pPr>
      <w:r>
        <w:rPr>
          <w:noProof/>
        </w:rPr>
        <w:drawing>
          <wp:inline distT="0" distB="0" distL="0" distR="0" wp14:anchorId="611B9D01" wp14:editId="7B63072D">
            <wp:extent cx="3714750" cy="2447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4750" cy="2447925"/>
                    </a:xfrm>
                    <a:prstGeom prst="rect">
                      <a:avLst/>
                    </a:prstGeom>
                  </pic:spPr>
                </pic:pic>
              </a:graphicData>
            </a:graphic>
          </wp:inline>
        </w:drawing>
      </w:r>
    </w:p>
    <w:p w14:paraId="14C0FFBB" w14:textId="51934039" w:rsidR="00F70F6A" w:rsidRDefault="00F70F6A" w:rsidP="00D51DAA">
      <w:pPr>
        <w:shd w:val="clear" w:color="auto" w:fill="FFFFFF"/>
        <w:spacing w:after="0" w:line="540" w:lineRule="atLeast"/>
        <w:textAlignment w:val="top"/>
        <w:rPr>
          <w:rFonts w:ascii="Arial" w:eastAsia="Times New Roman" w:hAnsi="Arial" w:cs="Arial"/>
          <w:color w:val="202124"/>
        </w:rPr>
      </w:pPr>
      <w:r>
        <w:rPr>
          <w:rFonts w:ascii="Arial" w:eastAsia="Times New Roman" w:hAnsi="Arial" w:cs="Arial"/>
          <w:color w:val="202124"/>
        </w:rPr>
        <w:t xml:space="preserve">Now, in the phone, we have the option to switch on Bluetooth is 2.4 </w:t>
      </w:r>
      <w:proofErr w:type="spellStart"/>
      <w:r>
        <w:rPr>
          <w:rFonts w:ascii="Arial" w:eastAsia="Times New Roman" w:hAnsi="Arial" w:cs="Arial"/>
          <w:color w:val="202124"/>
        </w:rPr>
        <w:t>ghz</w:t>
      </w:r>
      <w:proofErr w:type="spellEnd"/>
      <w:r>
        <w:rPr>
          <w:rFonts w:ascii="Arial" w:eastAsia="Times New Roman" w:hAnsi="Arial" w:cs="Arial"/>
          <w:color w:val="202124"/>
        </w:rPr>
        <w:t xml:space="preserve"> or 5 </w:t>
      </w:r>
      <w:proofErr w:type="spellStart"/>
      <w:r>
        <w:rPr>
          <w:rFonts w:ascii="Arial" w:eastAsia="Times New Roman" w:hAnsi="Arial" w:cs="Arial"/>
          <w:color w:val="202124"/>
        </w:rPr>
        <w:t>ghz.</w:t>
      </w:r>
      <w:proofErr w:type="spellEnd"/>
      <w:r>
        <w:rPr>
          <w:rFonts w:ascii="Arial" w:eastAsia="Times New Roman" w:hAnsi="Arial" w:cs="Arial"/>
          <w:color w:val="202124"/>
        </w:rPr>
        <w:t xml:space="preserve">. So we can control the frequency with which the </w:t>
      </w:r>
      <w:proofErr w:type="spellStart"/>
      <w:r>
        <w:rPr>
          <w:rFonts w:ascii="Arial" w:eastAsia="Times New Roman" w:hAnsi="Arial" w:cs="Arial"/>
          <w:color w:val="202124"/>
        </w:rPr>
        <w:t>wifi</w:t>
      </w:r>
      <w:proofErr w:type="spellEnd"/>
      <w:r>
        <w:rPr>
          <w:rFonts w:ascii="Arial" w:eastAsia="Times New Roman" w:hAnsi="Arial" w:cs="Arial"/>
          <w:color w:val="202124"/>
        </w:rPr>
        <w:t xml:space="preserve"> signal would be generated from my phone. It’s just that with high frequency, the wavelength </w:t>
      </w:r>
      <w:proofErr w:type="spellStart"/>
      <w:r>
        <w:rPr>
          <w:rFonts w:ascii="Arial" w:eastAsia="Times New Roman" w:hAnsi="Arial" w:cs="Arial"/>
          <w:color w:val="202124"/>
        </w:rPr>
        <w:t>ie</w:t>
      </w:r>
      <w:proofErr w:type="spellEnd"/>
      <w:r>
        <w:rPr>
          <w:rFonts w:ascii="Arial" w:eastAsia="Times New Roman" w:hAnsi="Arial" w:cs="Arial"/>
          <w:color w:val="202124"/>
        </w:rPr>
        <w:t xml:space="preserve"> range of the </w:t>
      </w:r>
      <w:proofErr w:type="spellStart"/>
      <w:r>
        <w:rPr>
          <w:rFonts w:ascii="Arial" w:eastAsia="Times New Roman" w:hAnsi="Arial" w:cs="Arial"/>
          <w:color w:val="202124"/>
        </w:rPr>
        <w:t>wifi</w:t>
      </w:r>
      <w:proofErr w:type="spellEnd"/>
      <w:r>
        <w:rPr>
          <w:rFonts w:ascii="Arial" w:eastAsia="Times New Roman" w:hAnsi="Arial" w:cs="Arial"/>
          <w:color w:val="202124"/>
        </w:rPr>
        <w:t xml:space="preserve"> decreases but velocity of the wave that is the </w:t>
      </w:r>
      <w:proofErr w:type="spellStart"/>
      <w:r>
        <w:rPr>
          <w:rFonts w:ascii="Arial" w:eastAsia="Times New Roman" w:hAnsi="Arial" w:cs="Arial"/>
          <w:color w:val="202124"/>
        </w:rPr>
        <w:t>wifi</w:t>
      </w:r>
      <w:proofErr w:type="spellEnd"/>
      <w:r>
        <w:rPr>
          <w:rFonts w:ascii="Arial" w:eastAsia="Times New Roman" w:hAnsi="Arial" w:cs="Arial"/>
          <w:color w:val="202124"/>
        </w:rPr>
        <w:t xml:space="preserve"> signal increases(speed of the connection increases)..</w:t>
      </w:r>
    </w:p>
    <w:p w14:paraId="1913AD64" w14:textId="68F54713" w:rsidR="00F70F6A" w:rsidRDefault="00F70F6A" w:rsidP="00D51DAA">
      <w:pPr>
        <w:shd w:val="clear" w:color="auto" w:fill="FFFFFF"/>
        <w:spacing w:after="0" w:line="540" w:lineRule="atLeast"/>
        <w:textAlignment w:val="top"/>
        <w:rPr>
          <w:rFonts w:ascii="Arial" w:eastAsia="Times New Roman" w:hAnsi="Arial" w:cs="Arial"/>
          <w:color w:val="202124"/>
        </w:rPr>
      </w:pPr>
      <w:r>
        <w:rPr>
          <w:noProof/>
        </w:rPr>
        <w:lastRenderedPageBreak/>
        <w:drawing>
          <wp:inline distT="0" distB="0" distL="0" distR="0" wp14:anchorId="44BD0D22" wp14:editId="72B370A4">
            <wp:extent cx="5943600" cy="3189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9605"/>
                    </a:xfrm>
                    <a:prstGeom prst="rect">
                      <a:avLst/>
                    </a:prstGeom>
                  </pic:spPr>
                </pic:pic>
              </a:graphicData>
            </a:graphic>
          </wp:inline>
        </w:drawing>
      </w:r>
    </w:p>
    <w:p w14:paraId="24B49BB7" w14:textId="1CD66842" w:rsidR="00F70F6A" w:rsidRDefault="00F70F6A" w:rsidP="00D51DAA">
      <w:pPr>
        <w:shd w:val="clear" w:color="auto" w:fill="FFFFFF"/>
        <w:spacing w:after="0" w:line="540" w:lineRule="atLeast"/>
        <w:textAlignment w:val="top"/>
        <w:rPr>
          <w:rFonts w:ascii="Arial" w:eastAsia="Times New Roman" w:hAnsi="Arial" w:cs="Arial"/>
          <w:color w:val="202124"/>
        </w:rPr>
      </w:pPr>
      <w:r>
        <w:rPr>
          <w:rFonts w:ascii="Arial" w:eastAsia="Times New Roman" w:hAnsi="Arial" w:cs="Arial"/>
          <w:color w:val="202124"/>
        </w:rPr>
        <w:t>Thus a cellular network tower needs to be present in at-least 5km radius.</w:t>
      </w:r>
    </w:p>
    <w:p w14:paraId="686A5B67" w14:textId="7BDAE9A6" w:rsidR="00F70F6A" w:rsidRDefault="00F70F6A" w:rsidP="00D51DAA">
      <w:pPr>
        <w:shd w:val="clear" w:color="auto" w:fill="FFFFFF"/>
        <w:spacing w:after="0" w:line="540" w:lineRule="atLeast"/>
        <w:textAlignment w:val="top"/>
        <w:rPr>
          <w:rFonts w:ascii="Arial" w:eastAsia="Times New Roman" w:hAnsi="Arial" w:cs="Arial"/>
          <w:color w:val="202124"/>
        </w:rPr>
      </w:pPr>
      <w:r>
        <w:rPr>
          <w:rFonts w:ascii="Arial" w:eastAsia="Times New Roman" w:hAnsi="Arial" w:cs="Arial"/>
          <w:color w:val="202124"/>
        </w:rPr>
        <w:t xml:space="preserve">Well with this picture, we see that </w:t>
      </w:r>
      <w:proofErr w:type="spellStart"/>
      <w:r>
        <w:rPr>
          <w:rFonts w:ascii="Arial" w:eastAsia="Times New Roman" w:hAnsi="Arial" w:cs="Arial"/>
          <w:color w:val="202124"/>
        </w:rPr>
        <w:t>LoRa</w:t>
      </w:r>
      <w:proofErr w:type="spellEnd"/>
      <w:r>
        <w:rPr>
          <w:rFonts w:ascii="Arial" w:eastAsia="Times New Roman" w:hAnsi="Arial" w:cs="Arial"/>
          <w:color w:val="202124"/>
        </w:rPr>
        <w:t xml:space="preserve"> is better in range and it consumes less power. Again, it operates in unlicensed network.</w:t>
      </w:r>
    </w:p>
    <w:p w14:paraId="5F4B4EF3" w14:textId="386F630D" w:rsidR="007C2D06" w:rsidRDefault="007C2D06" w:rsidP="00D51DAA">
      <w:pPr>
        <w:shd w:val="clear" w:color="auto" w:fill="FFFFFF"/>
        <w:spacing w:after="0" w:line="540" w:lineRule="atLeast"/>
        <w:textAlignment w:val="top"/>
        <w:rPr>
          <w:rFonts w:ascii="Arial" w:eastAsia="Times New Roman" w:hAnsi="Arial" w:cs="Arial"/>
          <w:color w:val="202124"/>
        </w:rPr>
      </w:pPr>
      <w:r>
        <w:rPr>
          <w:noProof/>
        </w:rPr>
        <w:drawing>
          <wp:inline distT="0" distB="0" distL="0" distR="0" wp14:anchorId="000103EC" wp14:editId="0DBD7648">
            <wp:extent cx="5943600" cy="3626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26485"/>
                    </a:xfrm>
                    <a:prstGeom prst="rect">
                      <a:avLst/>
                    </a:prstGeom>
                  </pic:spPr>
                </pic:pic>
              </a:graphicData>
            </a:graphic>
          </wp:inline>
        </w:drawing>
      </w:r>
    </w:p>
    <w:p w14:paraId="2437BAB9" w14:textId="1111DA42" w:rsidR="007C2D06" w:rsidRDefault="007C2D06" w:rsidP="00D51DAA">
      <w:pPr>
        <w:shd w:val="clear" w:color="auto" w:fill="FFFFFF"/>
        <w:spacing w:after="0" w:line="540" w:lineRule="atLeast"/>
        <w:textAlignment w:val="top"/>
        <w:rPr>
          <w:rFonts w:ascii="Arial" w:eastAsia="Times New Roman" w:hAnsi="Arial" w:cs="Arial"/>
          <w:color w:val="202124"/>
        </w:rPr>
      </w:pPr>
      <w:r>
        <w:rPr>
          <w:rFonts w:ascii="Arial" w:eastAsia="Times New Roman" w:hAnsi="Arial" w:cs="Arial"/>
          <w:color w:val="202124"/>
        </w:rPr>
        <w:t xml:space="preserve">In transport layer we have </w:t>
      </w:r>
      <w:proofErr w:type="spellStart"/>
      <w:r>
        <w:rPr>
          <w:rFonts w:ascii="Arial" w:eastAsia="Times New Roman" w:hAnsi="Arial" w:cs="Arial"/>
          <w:color w:val="202124"/>
        </w:rPr>
        <w:t>coap,mqtt,http,udp,tcp</w:t>
      </w:r>
      <w:proofErr w:type="spellEnd"/>
      <w:r>
        <w:rPr>
          <w:rFonts w:ascii="Arial" w:eastAsia="Times New Roman" w:hAnsi="Arial" w:cs="Arial"/>
          <w:color w:val="202124"/>
        </w:rPr>
        <w:t xml:space="preserve"> etc.. all the communication is happening here.</w:t>
      </w:r>
    </w:p>
    <w:p w14:paraId="74EEE21A" w14:textId="0E8C7730" w:rsidR="007C2D06" w:rsidRDefault="007C2D06" w:rsidP="00D51DAA">
      <w:pPr>
        <w:shd w:val="clear" w:color="auto" w:fill="FFFFFF"/>
        <w:spacing w:after="0" w:line="540" w:lineRule="atLeast"/>
        <w:textAlignment w:val="top"/>
        <w:rPr>
          <w:rFonts w:ascii="Arial" w:eastAsia="Times New Roman" w:hAnsi="Arial" w:cs="Arial"/>
          <w:color w:val="202124"/>
        </w:rPr>
      </w:pPr>
      <w:r>
        <w:rPr>
          <w:rFonts w:ascii="Arial" w:eastAsia="Times New Roman" w:hAnsi="Arial" w:cs="Arial"/>
          <w:color w:val="202124"/>
        </w:rPr>
        <w:lastRenderedPageBreak/>
        <w:t xml:space="preserve">OSI model: physical, </w:t>
      </w:r>
      <w:proofErr w:type="spellStart"/>
      <w:r>
        <w:rPr>
          <w:rFonts w:ascii="Arial" w:eastAsia="Times New Roman" w:hAnsi="Arial" w:cs="Arial"/>
          <w:color w:val="202124"/>
        </w:rPr>
        <w:t>datalink,network</w:t>
      </w:r>
      <w:proofErr w:type="spellEnd"/>
      <w:r>
        <w:rPr>
          <w:rFonts w:ascii="Arial" w:eastAsia="Times New Roman" w:hAnsi="Arial" w:cs="Arial"/>
          <w:color w:val="202124"/>
        </w:rPr>
        <w:t xml:space="preserve">, </w:t>
      </w:r>
      <w:proofErr w:type="spellStart"/>
      <w:r>
        <w:rPr>
          <w:rFonts w:ascii="Arial" w:eastAsia="Times New Roman" w:hAnsi="Arial" w:cs="Arial"/>
          <w:color w:val="202124"/>
        </w:rPr>
        <w:t>transport,session</w:t>
      </w:r>
      <w:proofErr w:type="spellEnd"/>
      <w:r>
        <w:rPr>
          <w:rFonts w:ascii="Arial" w:eastAsia="Times New Roman" w:hAnsi="Arial" w:cs="Arial"/>
          <w:color w:val="202124"/>
        </w:rPr>
        <w:t>, presentation, application.</w:t>
      </w:r>
    </w:p>
    <w:p w14:paraId="3DC53724" w14:textId="74F9DF31" w:rsidR="007C2D06" w:rsidRDefault="007C2D06" w:rsidP="00D51DAA">
      <w:pPr>
        <w:shd w:val="clear" w:color="auto" w:fill="FFFFFF"/>
        <w:spacing w:after="0" w:line="540" w:lineRule="atLeast"/>
        <w:textAlignment w:val="top"/>
        <w:rPr>
          <w:rFonts w:ascii="Arial" w:eastAsia="Times New Roman" w:hAnsi="Arial" w:cs="Arial"/>
          <w:color w:val="202124"/>
        </w:rPr>
      </w:pPr>
      <w:r>
        <w:rPr>
          <w:rFonts w:ascii="Arial" w:eastAsia="Times New Roman" w:hAnsi="Arial" w:cs="Arial"/>
          <w:color w:val="202124"/>
        </w:rPr>
        <w:t xml:space="preserve">TCP/IP model: </w:t>
      </w:r>
      <w:proofErr w:type="spellStart"/>
      <w:r>
        <w:rPr>
          <w:rFonts w:ascii="Arial" w:eastAsia="Times New Roman" w:hAnsi="Arial" w:cs="Arial"/>
          <w:color w:val="202124"/>
        </w:rPr>
        <w:t>physical+datalink</w:t>
      </w:r>
      <w:proofErr w:type="spellEnd"/>
      <w:r>
        <w:rPr>
          <w:rFonts w:ascii="Arial" w:eastAsia="Times New Roman" w:hAnsi="Arial" w:cs="Arial"/>
          <w:color w:val="202124"/>
        </w:rPr>
        <w:t xml:space="preserve">=network interface; </w:t>
      </w:r>
      <w:proofErr w:type="spellStart"/>
      <w:r>
        <w:rPr>
          <w:rFonts w:ascii="Arial" w:eastAsia="Times New Roman" w:hAnsi="Arial" w:cs="Arial"/>
          <w:color w:val="202124"/>
        </w:rPr>
        <w:t>network</w:t>
      </w:r>
      <w:r w:rsidR="0075249B">
        <w:rPr>
          <w:rFonts w:ascii="Arial" w:eastAsia="Times New Roman" w:hAnsi="Arial" w:cs="Arial"/>
          <w:color w:val="202124"/>
        </w:rPr>
        <w:t>;</w:t>
      </w:r>
      <w:r>
        <w:rPr>
          <w:rFonts w:ascii="Arial" w:eastAsia="Times New Roman" w:hAnsi="Arial" w:cs="Arial"/>
          <w:color w:val="202124"/>
        </w:rPr>
        <w:t>transport</w:t>
      </w:r>
      <w:r w:rsidR="0075249B">
        <w:rPr>
          <w:rFonts w:ascii="Arial" w:eastAsia="Times New Roman" w:hAnsi="Arial" w:cs="Arial"/>
          <w:color w:val="202124"/>
        </w:rPr>
        <w:t>;</w:t>
      </w:r>
      <w:r>
        <w:rPr>
          <w:rFonts w:ascii="Arial" w:eastAsia="Times New Roman" w:hAnsi="Arial" w:cs="Arial"/>
          <w:color w:val="202124"/>
        </w:rPr>
        <w:t>application</w:t>
      </w:r>
      <w:proofErr w:type="spellEnd"/>
      <w:r>
        <w:rPr>
          <w:rFonts w:ascii="Arial" w:eastAsia="Times New Roman" w:hAnsi="Arial" w:cs="Arial"/>
          <w:color w:val="202124"/>
        </w:rPr>
        <w:t>=</w:t>
      </w:r>
      <w:proofErr w:type="spellStart"/>
      <w:r>
        <w:rPr>
          <w:rFonts w:ascii="Arial" w:eastAsia="Times New Roman" w:hAnsi="Arial" w:cs="Arial"/>
          <w:color w:val="202124"/>
        </w:rPr>
        <w:t>session+presentation+application</w:t>
      </w:r>
      <w:proofErr w:type="spellEnd"/>
      <w:r>
        <w:rPr>
          <w:rFonts w:ascii="Arial" w:eastAsia="Times New Roman" w:hAnsi="Arial" w:cs="Arial"/>
          <w:color w:val="202124"/>
        </w:rPr>
        <w:t>..</w:t>
      </w:r>
    </w:p>
    <w:p w14:paraId="44895E64" w14:textId="03B7C836" w:rsidR="007C2D06" w:rsidRDefault="00084B92" w:rsidP="00D51DAA">
      <w:pPr>
        <w:shd w:val="clear" w:color="auto" w:fill="FFFFFF"/>
        <w:spacing w:after="0" w:line="540" w:lineRule="atLeast"/>
        <w:textAlignment w:val="top"/>
        <w:rPr>
          <w:rFonts w:ascii="Arial" w:eastAsia="Times New Roman" w:hAnsi="Arial" w:cs="Arial"/>
          <w:color w:val="202124"/>
        </w:rPr>
      </w:pPr>
      <w:proofErr w:type="spellStart"/>
      <w:r>
        <w:rPr>
          <w:rFonts w:ascii="Arial" w:eastAsia="Times New Roman" w:hAnsi="Arial" w:cs="Arial"/>
          <w:color w:val="202124"/>
        </w:rPr>
        <w:t>EnergyUnit</w:t>
      </w:r>
      <w:proofErr w:type="spellEnd"/>
      <w:r>
        <w:rPr>
          <w:rFonts w:ascii="Arial" w:eastAsia="Times New Roman" w:hAnsi="Arial" w:cs="Arial"/>
          <w:color w:val="202124"/>
        </w:rPr>
        <w:t xml:space="preserve">= </w:t>
      </w:r>
      <w:proofErr w:type="spellStart"/>
      <w:r>
        <w:rPr>
          <w:rFonts w:ascii="Arial" w:eastAsia="Times New Roman" w:hAnsi="Arial" w:cs="Arial"/>
          <w:color w:val="202124"/>
        </w:rPr>
        <w:t>mW</w:t>
      </w:r>
      <w:proofErr w:type="spellEnd"/>
      <w:r>
        <w:rPr>
          <w:rFonts w:ascii="Arial" w:eastAsia="Times New Roman" w:hAnsi="Arial" w:cs="Arial"/>
          <w:color w:val="202124"/>
        </w:rPr>
        <w:t>=</w:t>
      </w:r>
      <w:proofErr w:type="spellStart"/>
      <w:r>
        <w:rPr>
          <w:rFonts w:ascii="Arial" w:eastAsia="Times New Roman" w:hAnsi="Arial" w:cs="Arial"/>
          <w:color w:val="202124"/>
        </w:rPr>
        <w:t>milliWatt</w:t>
      </w:r>
      <w:proofErr w:type="spellEnd"/>
      <w:r>
        <w:rPr>
          <w:rFonts w:ascii="Arial" w:eastAsia="Times New Roman" w:hAnsi="Arial" w:cs="Arial"/>
          <w:color w:val="202124"/>
        </w:rPr>
        <w:t xml:space="preserve"> or dBm . this is radio power which is in regards to electronics</w:t>
      </w:r>
    </w:p>
    <w:p w14:paraId="3C8879B0" w14:textId="5AB12602" w:rsidR="00084B92" w:rsidRDefault="00084B92" w:rsidP="00D51DAA">
      <w:pPr>
        <w:shd w:val="clear" w:color="auto" w:fill="FFFFFF"/>
        <w:spacing w:after="0" w:line="540" w:lineRule="atLeast"/>
        <w:textAlignment w:val="top"/>
        <w:rPr>
          <w:rFonts w:ascii="Arial" w:eastAsia="Times New Roman" w:hAnsi="Arial" w:cs="Arial"/>
          <w:color w:val="202124"/>
        </w:rPr>
      </w:pPr>
    </w:p>
    <w:p w14:paraId="5A60C0C9" w14:textId="77777777" w:rsidR="00084B92" w:rsidRDefault="00084B92" w:rsidP="00D51DAA">
      <w:pPr>
        <w:shd w:val="clear" w:color="auto" w:fill="FFFFFF"/>
        <w:spacing w:after="0" w:line="540" w:lineRule="atLeast"/>
        <w:textAlignment w:val="top"/>
        <w:rPr>
          <w:noProof/>
        </w:rPr>
      </w:pPr>
    </w:p>
    <w:p w14:paraId="590C0918" w14:textId="4CD0CA2B" w:rsidR="00084B92" w:rsidRDefault="00084B92" w:rsidP="00D51DAA">
      <w:pPr>
        <w:shd w:val="clear" w:color="auto" w:fill="FFFFFF"/>
        <w:spacing w:after="0" w:line="540" w:lineRule="atLeast"/>
        <w:textAlignment w:val="top"/>
        <w:rPr>
          <w:rFonts w:ascii="Arial" w:eastAsia="Times New Roman" w:hAnsi="Arial" w:cs="Arial"/>
          <w:color w:val="202124"/>
        </w:rPr>
      </w:pPr>
      <w:r>
        <w:rPr>
          <w:noProof/>
        </w:rPr>
        <w:drawing>
          <wp:inline distT="0" distB="0" distL="0" distR="0" wp14:anchorId="6A4A54C5" wp14:editId="10E4A169">
            <wp:extent cx="5943600" cy="3363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3595"/>
                    </a:xfrm>
                    <a:prstGeom prst="rect">
                      <a:avLst/>
                    </a:prstGeom>
                  </pic:spPr>
                </pic:pic>
              </a:graphicData>
            </a:graphic>
          </wp:inline>
        </w:drawing>
      </w:r>
    </w:p>
    <w:p w14:paraId="00E8A3B9" w14:textId="1EEEF6C2" w:rsidR="00084B92" w:rsidRDefault="00084B92" w:rsidP="00D51DAA">
      <w:pPr>
        <w:shd w:val="clear" w:color="auto" w:fill="FFFFFF"/>
        <w:spacing w:after="0" w:line="540" w:lineRule="atLeast"/>
        <w:textAlignment w:val="top"/>
        <w:rPr>
          <w:rFonts w:ascii="Arial" w:eastAsia="Times New Roman" w:hAnsi="Arial" w:cs="Arial"/>
          <w:color w:val="202124"/>
        </w:rPr>
      </w:pPr>
      <w:r>
        <w:rPr>
          <w:rFonts w:ascii="Arial" w:eastAsia="Times New Roman" w:hAnsi="Arial" w:cs="Arial"/>
          <w:color w:val="202124"/>
        </w:rPr>
        <w:t>Attenuation= 1/r^2, r=distance</w:t>
      </w:r>
    </w:p>
    <w:p w14:paraId="507D2D51" w14:textId="68E0E22A" w:rsidR="00084B92" w:rsidRDefault="00084B92" w:rsidP="00D51DAA">
      <w:pPr>
        <w:shd w:val="clear" w:color="auto" w:fill="FFFFFF"/>
        <w:spacing w:after="0" w:line="540" w:lineRule="atLeast"/>
        <w:textAlignment w:val="top"/>
        <w:rPr>
          <w:rFonts w:ascii="Arial" w:eastAsia="Times New Roman" w:hAnsi="Arial" w:cs="Arial"/>
          <w:color w:val="202124"/>
        </w:rPr>
      </w:pPr>
      <w:r>
        <w:rPr>
          <w:noProof/>
        </w:rPr>
        <w:lastRenderedPageBreak/>
        <w:drawing>
          <wp:inline distT="0" distB="0" distL="0" distR="0" wp14:anchorId="166FDF6C" wp14:editId="271B999D">
            <wp:extent cx="5943600" cy="3330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0575"/>
                    </a:xfrm>
                    <a:prstGeom prst="rect">
                      <a:avLst/>
                    </a:prstGeom>
                  </pic:spPr>
                </pic:pic>
              </a:graphicData>
            </a:graphic>
          </wp:inline>
        </w:drawing>
      </w:r>
    </w:p>
    <w:p w14:paraId="16516610" w14:textId="240BF77D" w:rsidR="00084B92" w:rsidRDefault="00084B92" w:rsidP="00D51DAA">
      <w:pPr>
        <w:shd w:val="clear" w:color="auto" w:fill="FFFFFF"/>
        <w:spacing w:after="0" w:line="540" w:lineRule="atLeast"/>
        <w:textAlignment w:val="top"/>
        <w:rPr>
          <w:rFonts w:ascii="Arial" w:eastAsia="Times New Roman" w:hAnsi="Arial" w:cs="Arial"/>
          <w:color w:val="202124"/>
        </w:rPr>
      </w:pPr>
      <w:r>
        <w:rPr>
          <w:rFonts w:ascii="Arial" w:eastAsia="Times New Roman" w:hAnsi="Arial" w:cs="Arial"/>
          <w:color w:val="202124"/>
        </w:rPr>
        <w:t>On the left, we have transmitter and on the right we have a receiver</w:t>
      </w:r>
    </w:p>
    <w:p w14:paraId="7A223978" w14:textId="6FBA86D4" w:rsidR="00084B92" w:rsidRDefault="00084B92" w:rsidP="00D51DAA">
      <w:pPr>
        <w:shd w:val="clear" w:color="auto" w:fill="FFFFFF"/>
        <w:spacing w:after="0" w:line="540" w:lineRule="atLeast"/>
        <w:textAlignment w:val="top"/>
        <w:rPr>
          <w:rFonts w:ascii="Arial" w:eastAsia="Times New Roman" w:hAnsi="Arial" w:cs="Arial"/>
          <w:color w:val="202124"/>
        </w:rPr>
      </w:pPr>
      <w:proofErr w:type="spellStart"/>
      <w:r>
        <w:rPr>
          <w:rFonts w:ascii="Arial" w:eastAsia="Times New Roman" w:hAnsi="Arial" w:cs="Arial"/>
          <w:color w:val="202124"/>
        </w:rPr>
        <w:t>Attunation</w:t>
      </w:r>
      <w:proofErr w:type="spellEnd"/>
      <w:r>
        <w:rPr>
          <w:rFonts w:ascii="Arial" w:eastAsia="Times New Roman" w:hAnsi="Arial" w:cs="Arial"/>
          <w:color w:val="202124"/>
        </w:rPr>
        <w:t xml:space="preserve"> is calculated in log scale and hence -5dB is mentioned based on the log scale calculation</w:t>
      </w:r>
      <w:r w:rsidR="00592AE8">
        <w:rPr>
          <w:rFonts w:ascii="Arial" w:eastAsia="Times New Roman" w:hAnsi="Arial" w:cs="Arial"/>
          <w:color w:val="202124"/>
        </w:rPr>
        <w:t xml:space="preserve">. </w:t>
      </w:r>
    </w:p>
    <w:p w14:paraId="61D36CC6" w14:textId="14C4A4C6" w:rsidR="00592AE8" w:rsidRDefault="00592AE8" w:rsidP="00D51DAA">
      <w:pPr>
        <w:shd w:val="clear" w:color="auto" w:fill="FFFFFF"/>
        <w:spacing w:after="0" w:line="540" w:lineRule="atLeast"/>
        <w:textAlignment w:val="top"/>
        <w:rPr>
          <w:rFonts w:ascii="Arial" w:eastAsia="Times New Roman" w:hAnsi="Arial" w:cs="Arial"/>
          <w:color w:val="202124"/>
        </w:rPr>
      </w:pPr>
      <w:proofErr w:type="spellStart"/>
      <w:r>
        <w:rPr>
          <w:rFonts w:ascii="Arial" w:eastAsia="Times New Roman" w:hAnsi="Arial" w:cs="Arial"/>
          <w:color w:val="202124"/>
        </w:rPr>
        <w:t>Attenae</w:t>
      </w:r>
      <w:proofErr w:type="spellEnd"/>
      <w:r>
        <w:rPr>
          <w:rFonts w:ascii="Arial" w:eastAsia="Times New Roman" w:hAnsi="Arial" w:cs="Arial"/>
          <w:color w:val="202124"/>
        </w:rPr>
        <w:t xml:space="preserve"> gain comes in</w:t>
      </w:r>
    </w:p>
    <w:p w14:paraId="56F20097" w14:textId="73DFDA77" w:rsidR="00592AE8" w:rsidRDefault="00592AE8" w:rsidP="00D51DAA">
      <w:pPr>
        <w:shd w:val="clear" w:color="auto" w:fill="FFFFFF"/>
        <w:spacing w:after="0" w:line="540" w:lineRule="atLeast"/>
        <w:textAlignment w:val="top"/>
        <w:rPr>
          <w:rFonts w:ascii="Arial" w:eastAsia="Times New Roman" w:hAnsi="Arial" w:cs="Arial"/>
          <w:color w:val="202124"/>
        </w:rPr>
      </w:pPr>
      <w:r>
        <w:rPr>
          <w:rFonts w:ascii="Arial" w:eastAsia="Times New Roman" w:hAnsi="Arial" w:cs="Arial"/>
          <w:color w:val="202124"/>
        </w:rPr>
        <w:t>Pathloss is happening due to distance..</w:t>
      </w:r>
    </w:p>
    <w:p w14:paraId="6DCD07BB" w14:textId="6A0D360D" w:rsidR="00592AE8" w:rsidRDefault="00592AE8" w:rsidP="00D51DAA">
      <w:pPr>
        <w:shd w:val="clear" w:color="auto" w:fill="FFFFFF"/>
        <w:spacing w:after="0" w:line="540" w:lineRule="atLeast"/>
        <w:textAlignment w:val="top"/>
        <w:rPr>
          <w:rFonts w:ascii="Arial" w:eastAsia="Times New Roman" w:hAnsi="Arial" w:cs="Arial"/>
          <w:color w:val="202124"/>
        </w:rPr>
      </w:pPr>
      <w:r>
        <w:rPr>
          <w:rFonts w:ascii="Arial" w:eastAsia="Times New Roman" w:hAnsi="Arial" w:cs="Arial"/>
          <w:color w:val="202124"/>
        </w:rPr>
        <w:t xml:space="preserve">Receiver have sensitivity in regards to the fact that the receiver can decode signal for some level of dBm and not below. </w:t>
      </w:r>
    </w:p>
    <w:p w14:paraId="17DF77D4" w14:textId="7A795A1E" w:rsidR="00592AE8" w:rsidRDefault="00592AE8" w:rsidP="00D51DAA">
      <w:pPr>
        <w:shd w:val="clear" w:color="auto" w:fill="FFFFFF"/>
        <w:spacing w:after="0" w:line="540" w:lineRule="atLeast"/>
        <w:textAlignment w:val="top"/>
        <w:rPr>
          <w:rFonts w:ascii="Arial" w:eastAsia="Times New Roman" w:hAnsi="Arial" w:cs="Arial"/>
          <w:color w:val="202124"/>
        </w:rPr>
      </w:pPr>
      <w:r>
        <w:rPr>
          <w:rFonts w:ascii="Arial" w:eastAsia="Times New Roman" w:hAnsi="Arial" w:cs="Arial"/>
          <w:color w:val="202124"/>
        </w:rPr>
        <w:t>Top level dBm received, signal is good and it becomes bad towards the threshold and below the threshold the signal decoding becomes a problem and error starts coming in..</w:t>
      </w:r>
    </w:p>
    <w:p w14:paraId="1C8317C7" w14:textId="223E5968" w:rsidR="00592AE8" w:rsidRDefault="00592AE8" w:rsidP="00D51DAA">
      <w:pPr>
        <w:shd w:val="clear" w:color="auto" w:fill="FFFFFF"/>
        <w:spacing w:after="0" w:line="540" w:lineRule="atLeast"/>
        <w:textAlignment w:val="top"/>
        <w:rPr>
          <w:rFonts w:ascii="Arial" w:eastAsia="Times New Roman" w:hAnsi="Arial" w:cs="Arial"/>
          <w:color w:val="202124"/>
        </w:rPr>
      </w:pPr>
      <w:proofErr w:type="spellStart"/>
      <w:r>
        <w:rPr>
          <w:rFonts w:ascii="Arial" w:eastAsia="Times New Roman" w:hAnsi="Arial" w:cs="Arial"/>
          <w:color w:val="202124"/>
        </w:rPr>
        <w:t>RSSi</w:t>
      </w:r>
      <w:proofErr w:type="spellEnd"/>
      <w:r>
        <w:rPr>
          <w:rFonts w:ascii="Arial" w:eastAsia="Times New Roman" w:hAnsi="Arial" w:cs="Arial"/>
          <w:color w:val="202124"/>
        </w:rPr>
        <w:t>: received signal strength indication.</w:t>
      </w:r>
    </w:p>
    <w:p w14:paraId="4CF8AE11" w14:textId="6F4F59C4" w:rsidR="00592AE8" w:rsidRDefault="00592AE8" w:rsidP="00D51DAA">
      <w:pPr>
        <w:shd w:val="clear" w:color="auto" w:fill="FFFFFF"/>
        <w:spacing w:after="0" w:line="540" w:lineRule="atLeast"/>
        <w:textAlignment w:val="top"/>
        <w:rPr>
          <w:rFonts w:ascii="Arial" w:eastAsia="Times New Roman" w:hAnsi="Arial" w:cs="Arial"/>
          <w:color w:val="202124"/>
        </w:rPr>
      </w:pPr>
      <w:r>
        <w:rPr>
          <w:noProof/>
        </w:rPr>
        <w:lastRenderedPageBreak/>
        <w:drawing>
          <wp:inline distT="0" distB="0" distL="0" distR="0" wp14:anchorId="1FFD3329" wp14:editId="58CA98A8">
            <wp:extent cx="5943600" cy="149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92250"/>
                    </a:xfrm>
                    <a:prstGeom prst="rect">
                      <a:avLst/>
                    </a:prstGeom>
                  </pic:spPr>
                </pic:pic>
              </a:graphicData>
            </a:graphic>
          </wp:inline>
        </w:drawing>
      </w:r>
    </w:p>
    <w:p w14:paraId="5233B441" w14:textId="61BAD0FD" w:rsidR="00592AE8" w:rsidRDefault="00592AE8" w:rsidP="00D51DAA">
      <w:pPr>
        <w:shd w:val="clear" w:color="auto" w:fill="FFFFFF"/>
        <w:spacing w:after="0" w:line="540" w:lineRule="atLeast"/>
        <w:textAlignment w:val="top"/>
        <w:rPr>
          <w:rFonts w:ascii="Arial" w:eastAsia="Times New Roman" w:hAnsi="Arial" w:cs="Arial"/>
          <w:color w:val="202124"/>
        </w:rPr>
      </w:pPr>
      <w:r>
        <w:rPr>
          <w:rFonts w:ascii="Arial" w:eastAsia="Times New Roman" w:hAnsi="Arial" w:cs="Arial"/>
          <w:color w:val="202124"/>
        </w:rPr>
        <w:t>Noise is in regards to other people transmitting or any other disturbance caught.</w:t>
      </w:r>
    </w:p>
    <w:p w14:paraId="56F05446" w14:textId="5A7ED8B1" w:rsidR="00592AE8" w:rsidRDefault="00592AE8" w:rsidP="00D51DAA">
      <w:pPr>
        <w:shd w:val="clear" w:color="auto" w:fill="FFFFFF"/>
        <w:spacing w:after="0" w:line="540" w:lineRule="atLeast"/>
        <w:textAlignment w:val="top"/>
        <w:rPr>
          <w:rFonts w:ascii="Arial" w:eastAsia="Times New Roman" w:hAnsi="Arial" w:cs="Arial"/>
          <w:color w:val="202124"/>
        </w:rPr>
      </w:pPr>
      <w:r>
        <w:rPr>
          <w:rFonts w:ascii="Arial" w:eastAsia="Times New Roman" w:hAnsi="Arial" w:cs="Arial"/>
          <w:color w:val="202124"/>
        </w:rPr>
        <w:t>SINR: signal to interference noise ratio.</w:t>
      </w:r>
    </w:p>
    <w:p w14:paraId="4F4BEDA5" w14:textId="2F47C010" w:rsidR="00592AE8" w:rsidRDefault="00592AE8" w:rsidP="00D51DAA">
      <w:pPr>
        <w:shd w:val="clear" w:color="auto" w:fill="FFFFFF"/>
        <w:spacing w:after="0" w:line="540" w:lineRule="atLeast"/>
        <w:textAlignment w:val="top"/>
        <w:rPr>
          <w:rFonts w:ascii="Arial" w:eastAsia="Times New Roman" w:hAnsi="Arial" w:cs="Arial"/>
          <w:color w:val="202124"/>
        </w:rPr>
      </w:pPr>
      <w:r>
        <w:rPr>
          <w:rFonts w:ascii="Arial" w:eastAsia="Times New Roman" w:hAnsi="Arial" w:cs="Arial"/>
          <w:color w:val="202124"/>
        </w:rPr>
        <w:t>Kamal Singh states that the people’s broadcasting impacting the signal quality is an addition to the noise.</w:t>
      </w:r>
    </w:p>
    <w:p w14:paraId="6E9FEC51" w14:textId="5325622C" w:rsidR="00592AE8" w:rsidRDefault="00592AE8" w:rsidP="00D51DAA">
      <w:pPr>
        <w:shd w:val="clear" w:color="auto" w:fill="FFFFFF"/>
        <w:spacing w:after="0" w:line="540" w:lineRule="atLeast"/>
        <w:textAlignment w:val="top"/>
        <w:rPr>
          <w:rFonts w:ascii="Arial" w:eastAsia="Times New Roman" w:hAnsi="Arial" w:cs="Arial"/>
          <w:color w:val="202124"/>
        </w:rPr>
      </w:pPr>
      <w:r>
        <w:rPr>
          <w:noProof/>
        </w:rPr>
        <w:drawing>
          <wp:inline distT="0" distB="0" distL="0" distR="0" wp14:anchorId="6538A874" wp14:editId="4E274240">
            <wp:extent cx="5943600" cy="2406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06015"/>
                    </a:xfrm>
                    <a:prstGeom prst="rect">
                      <a:avLst/>
                    </a:prstGeom>
                  </pic:spPr>
                </pic:pic>
              </a:graphicData>
            </a:graphic>
          </wp:inline>
        </w:drawing>
      </w:r>
    </w:p>
    <w:p w14:paraId="5C34126A" w14:textId="7DB6354F" w:rsidR="00592AE8" w:rsidRDefault="00592AE8" w:rsidP="00D51DAA">
      <w:pPr>
        <w:shd w:val="clear" w:color="auto" w:fill="FFFFFF"/>
        <w:spacing w:after="0" w:line="540" w:lineRule="atLeast"/>
        <w:textAlignment w:val="top"/>
        <w:rPr>
          <w:rFonts w:ascii="Arial" w:eastAsia="Times New Roman" w:hAnsi="Arial" w:cs="Arial"/>
          <w:color w:val="202124"/>
        </w:rPr>
      </w:pPr>
      <w:r>
        <w:rPr>
          <w:rFonts w:ascii="Arial" w:eastAsia="Times New Roman" w:hAnsi="Arial" w:cs="Arial"/>
          <w:color w:val="202124"/>
        </w:rPr>
        <w:t xml:space="preserve">Star topology has one smart object acting as the central gateway of other objects. Other objects send the data to the central object and the central object would use a gateway(recall </w:t>
      </w:r>
      <w:proofErr w:type="spellStart"/>
      <w:r>
        <w:rPr>
          <w:rFonts w:ascii="Arial" w:eastAsia="Times New Roman" w:hAnsi="Arial" w:cs="Arial"/>
          <w:color w:val="202124"/>
        </w:rPr>
        <w:t>SOuthIndian</w:t>
      </w:r>
      <w:proofErr w:type="spellEnd"/>
      <w:r>
        <w:rPr>
          <w:rFonts w:ascii="Arial" w:eastAsia="Times New Roman" w:hAnsi="Arial" w:cs="Arial"/>
          <w:color w:val="202124"/>
        </w:rPr>
        <w:t xml:space="preserve"> guy video) to reach the internet</w:t>
      </w:r>
      <w:r w:rsidR="00186338">
        <w:rPr>
          <w:rFonts w:ascii="Arial" w:eastAsia="Times New Roman" w:hAnsi="Arial" w:cs="Arial"/>
          <w:color w:val="202124"/>
        </w:rPr>
        <w:t xml:space="preserve">. This gateway uses </w:t>
      </w:r>
      <w:proofErr w:type="spellStart"/>
      <w:r w:rsidR="00186338">
        <w:rPr>
          <w:rFonts w:ascii="Arial" w:eastAsia="Times New Roman" w:hAnsi="Arial" w:cs="Arial"/>
          <w:color w:val="202124"/>
        </w:rPr>
        <w:t>HTTP,TCP,UDp,MQtt,Coap</w:t>
      </w:r>
      <w:proofErr w:type="spellEnd"/>
      <w:r w:rsidR="00186338">
        <w:rPr>
          <w:rFonts w:ascii="Arial" w:eastAsia="Times New Roman" w:hAnsi="Arial" w:cs="Arial"/>
          <w:color w:val="202124"/>
        </w:rPr>
        <w:t>.</w:t>
      </w:r>
    </w:p>
    <w:p w14:paraId="52281042" w14:textId="660497DB" w:rsidR="00186338" w:rsidRDefault="00186338" w:rsidP="00D51DAA">
      <w:pPr>
        <w:shd w:val="clear" w:color="auto" w:fill="FFFFFF"/>
        <w:spacing w:after="0" w:line="540" w:lineRule="atLeast"/>
        <w:textAlignment w:val="top"/>
        <w:rPr>
          <w:rFonts w:ascii="Arial" w:eastAsia="Times New Roman" w:hAnsi="Arial" w:cs="Arial"/>
          <w:color w:val="202124"/>
        </w:rPr>
      </w:pPr>
    </w:p>
    <w:p w14:paraId="59428B44" w14:textId="73232FEF" w:rsidR="00186338" w:rsidRDefault="00186338" w:rsidP="00D51DAA">
      <w:pPr>
        <w:shd w:val="clear" w:color="auto" w:fill="FFFFFF"/>
        <w:spacing w:after="0" w:line="540" w:lineRule="atLeast"/>
        <w:textAlignment w:val="top"/>
        <w:rPr>
          <w:rFonts w:ascii="Arial" w:eastAsia="Times New Roman" w:hAnsi="Arial" w:cs="Arial"/>
          <w:color w:val="202124"/>
        </w:rPr>
      </w:pPr>
      <w:r>
        <w:rPr>
          <w:rFonts w:ascii="Arial" w:eastAsia="Times New Roman" w:hAnsi="Arial" w:cs="Arial"/>
          <w:color w:val="202124"/>
        </w:rPr>
        <w:t xml:space="preserve">Mesh topology, where everyone is trying to connect to everyone. Maybe everyone is not connected, because it depends on how far these objects are placed away from each other. But these everyone can choose a coordinator transmit the data to the internet. The </w:t>
      </w:r>
      <w:proofErr w:type="spellStart"/>
      <w:r>
        <w:rPr>
          <w:rFonts w:ascii="Arial" w:eastAsia="Times New Roman" w:hAnsi="Arial" w:cs="Arial"/>
          <w:color w:val="202124"/>
        </w:rPr>
        <w:t>blackNode</w:t>
      </w:r>
      <w:proofErr w:type="spellEnd"/>
      <w:r>
        <w:rPr>
          <w:rFonts w:ascii="Arial" w:eastAsia="Times New Roman" w:hAnsi="Arial" w:cs="Arial"/>
          <w:color w:val="202124"/>
        </w:rPr>
        <w:t xml:space="preserve"> in the diagram is acting as the coordinator.</w:t>
      </w:r>
    </w:p>
    <w:p w14:paraId="27F2EB39" w14:textId="533976A4" w:rsidR="00186338" w:rsidRDefault="00186338" w:rsidP="00D51DAA">
      <w:pPr>
        <w:shd w:val="clear" w:color="auto" w:fill="FFFFFF"/>
        <w:spacing w:after="0" w:line="540" w:lineRule="atLeast"/>
        <w:textAlignment w:val="top"/>
        <w:rPr>
          <w:rFonts w:ascii="Arial" w:eastAsia="Times New Roman" w:hAnsi="Arial" w:cs="Arial"/>
          <w:color w:val="202124"/>
        </w:rPr>
      </w:pPr>
      <w:r>
        <w:rPr>
          <w:rFonts w:ascii="Arial" w:eastAsia="Times New Roman" w:hAnsi="Arial" w:cs="Arial"/>
          <w:color w:val="202124"/>
        </w:rPr>
        <w:lastRenderedPageBreak/>
        <w:t xml:space="preserve">Since we are talking about short range communication technology so mentioning about </w:t>
      </w:r>
      <w:proofErr w:type="spellStart"/>
      <w:r>
        <w:rPr>
          <w:rFonts w:ascii="Arial" w:eastAsia="Times New Roman" w:hAnsi="Arial" w:cs="Arial"/>
          <w:color w:val="202124"/>
        </w:rPr>
        <w:t>zigbee</w:t>
      </w:r>
      <w:proofErr w:type="spellEnd"/>
      <w:r>
        <w:rPr>
          <w:rFonts w:ascii="Arial" w:eastAsia="Times New Roman" w:hAnsi="Arial" w:cs="Arial"/>
          <w:color w:val="202124"/>
        </w:rPr>
        <w:t xml:space="preserve"> , </w:t>
      </w:r>
      <w:proofErr w:type="spellStart"/>
      <w:r>
        <w:rPr>
          <w:rFonts w:ascii="Arial" w:eastAsia="Times New Roman" w:hAnsi="Arial" w:cs="Arial"/>
          <w:color w:val="202124"/>
        </w:rPr>
        <w:t>threadBluetooth</w:t>
      </w:r>
      <w:proofErr w:type="spellEnd"/>
      <w:r>
        <w:rPr>
          <w:rFonts w:ascii="Arial" w:eastAsia="Times New Roman" w:hAnsi="Arial" w:cs="Arial"/>
          <w:color w:val="202124"/>
        </w:rPr>
        <w:t>; would each connected objects can take different paths .</w:t>
      </w:r>
    </w:p>
    <w:p w14:paraId="5E894FD6" w14:textId="04A170CB" w:rsidR="00186338" w:rsidRDefault="00186338" w:rsidP="00D51DAA">
      <w:pPr>
        <w:shd w:val="clear" w:color="auto" w:fill="FFFFFF"/>
        <w:spacing w:after="0" w:line="540" w:lineRule="atLeast"/>
        <w:textAlignment w:val="top"/>
        <w:rPr>
          <w:rFonts w:ascii="Arial" w:eastAsia="Times New Roman" w:hAnsi="Arial" w:cs="Arial"/>
          <w:color w:val="202124"/>
        </w:rPr>
      </w:pPr>
      <w:r>
        <w:rPr>
          <w:noProof/>
        </w:rPr>
        <w:drawing>
          <wp:inline distT="0" distB="0" distL="0" distR="0" wp14:anchorId="4070CFF9" wp14:editId="3DB5D4EC">
            <wp:extent cx="5943600" cy="3375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5025"/>
                    </a:xfrm>
                    <a:prstGeom prst="rect">
                      <a:avLst/>
                    </a:prstGeom>
                  </pic:spPr>
                </pic:pic>
              </a:graphicData>
            </a:graphic>
          </wp:inline>
        </w:drawing>
      </w:r>
    </w:p>
    <w:p w14:paraId="4761D7B6" w14:textId="5F261AE0" w:rsidR="00592AE8" w:rsidRDefault="00400947" w:rsidP="00D51DAA">
      <w:pPr>
        <w:shd w:val="clear" w:color="auto" w:fill="FFFFFF"/>
        <w:spacing w:after="0" w:line="540" w:lineRule="atLeast"/>
        <w:textAlignment w:val="top"/>
        <w:rPr>
          <w:rFonts w:ascii="Arial" w:eastAsia="Times New Roman" w:hAnsi="Arial" w:cs="Arial"/>
          <w:color w:val="202124"/>
        </w:rPr>
      </w:pPr>
      <w:r>
        <w:rPr>
          <w:noProof/>
        </w:rPr>
        <w:drawing>
          <wp:inline distT="0" distB="0" distL="0" distR="0" wp14:anchorId="4A0D65A5" wp14:editId="48116A41">
            <wp:extent cx="5943600" cy="41255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25595"/>
                    </a:xfrm>
                    <a:prstGeom prst="rect">
                      <a:avLst/>
                    </a:prstGeom>
                  </pic:spPr>
                </pic:pic>
              </a:graphicData>
            </a:graphic>
          </wp:inline>
        </w:drawing>
      </w:r>
    </w:p>
    <w:p w14:paraId="3ABFCABF" w14:textId="77777777" w:rsidR="00400947" w:rsidRPr="00400947" w:rsidRDefault="00400947" w:rsidP="00400947">
      <w:pPr>
        <w:shd w:val="clear" w:color="auto" w:fill="FFFFFF"/>
        <w:spacing w:after="0" w:line="240" w:lineRule="auto"/>
        <w:rPr>
          <w:rFonts w:ascii="Arial" w:eastAsia="Times New Roman" w:hAnsi="Arial" w:cs="Arial"/>
          <w:color w:val="202124"/>
          <w:sz w:val="24"/>
          <w:szCs w:val="24"/>
        </w:rPr>
      </w:pPr>
      <w:r w:rsidRPr="00400947">
        <w:rPr>
          <w:rFonts w:ascii="Arial" w:eastAsia="Times New Roman" w:hAnsi="Arial" w:cs="Arial"/>
          <w:color w:val="202124"/>
          <w:sz w:val="24"/>
          <w:szCs w:val="24"/>
        </w:rPr>
        <w:lastRenderedPageBreak/>
        <w:t>What's the difference between IEEE 802.15 4 and ZigBee wireless?</w:t>
      </w:r>
    </w:p>
    <w:p w14:paraId="6AD1E5CA" w14:textId="19744CBB" w:rsidR="00400947" w:rsidRDefault="00400947" w:rsidP="00400947">
      <w:pPr>
        <w:shd w:val="clear" w:color="auto" w:fill="FFFFFF"/>
        <w:spacing w:after="0" w:line="240" w:lineRule="auto"/>
        <w:rPr>
          <w:rFonts w:ascii="Arial" w:eastAsia="Times New Roman" w:hAnsi="Arial" w:cs="Arial"/>
          <w:color w:val="202124"/>
          <w:sz w:val="24"/>
          <w:szCs w:val="24"/>
        </w:rPr>
      </w:pPr>
      <w:r w:rsidRPr="00400947">
        <w:rPr>
          <w:rFonts w:ascii="Arial" w:eastAsia="Times New Roman" w:hAnsi="Arial" w:cs="Arial"/>
          <w:color w:val="202124"/>
          <w:sz w:val="24"/>
          <w:szCs w:val="24"/>
        </w:rPr>
        <w:t>The 802.15. 4 standard defines the star (a) and peer-to-peer (b) common network topologies. The most widely deployed enhancement to the 802.15. 4 standard is </w:t>
      </w:r>
      <w:r w:rsidRPr="00400947">
        <w:rPr>
          <w:rFonts w:ascii="Arial" w:eastAsia="Times New Roman" w:hAnsi="Arial" w:cs="Arial"/>
          <w:b/>
          <w:bCs/>
          <w:color w:val="202124"/>
          <w:sz w:val="24"/>
          <w:szCs w:val="24"/>
        </w:rPr>
        <w:t>ZigBee</w:t>
      </w:r>
      <w:r w:rsidRPr="00400947">
        <w:rPr>
          <w:rFonts w:ascii="Arial" w:eastAsia="Times New Roman" w:hAnsi="Arial" w:cs="Arial"/>
          <w:color w:val="202124"/>
          <w:sz w:val="24"/>
          <w:szCs w:val="24"/>
        </w:rPr>
        <w:t>, which is a standard of the </w:t>
      </w:r>
      <w:r w:rsidRPr="00400947">
        <w:rPr>
          <w:rFonts w:ascii="Arial" w:eastAsia="Times New Roman" w:hAnsi="Arial" w:cs="Arial"/>
          <w:b/>
          <w:bCs/>
          <w:color w:val="202124"/>
          <w:sz w:val="24"/>
          <w:szCs w:val="24"/>
        </w:rPr>
        <w:t>ZigBee</w:t>
      </w:r>
      <w:r w:rsidRPr="00400947">
        <w:rPr>
          <w:rFonts w:ascii="Arial" w:eastAsia="Times New Roman" w:hAnsi="Arial" w:cs="Arial"/>
          <w:color w:val="202124"/>
          <w:sz w:val="24"/>
          <w:szCs w:val="24"/>
        </w:rPr>
        <w:t> Alliance</w:t>
      </w:r>
      <w:r>
        <w:rPr>
          <w:rFonts w:ascii="Arial" w:eastAsia="Times New Roman" w:hAnsi="Arial" w:cs="Arial"/>
          <w:color w:val="202124"/>
          <w:sz w:val="24"/>
          <w:szCs w:val="24"/>
        </w:rPr>
        <w:t>.</w:t>
      </w:r>
    </w:p>
    <w:p w14:paraId="1DB0551D" w14:textId="5DFA5123" w:rsidR="00400947" w:rsidRDefault="00400947" w:rsidP="00400947">
      <w:pPr>
        <w:shd w:val="clear" w:color="auto" w:fill="FFFFFF"/>
        <w:spacing w:after="0" w:line="240" w:lineRule="auto"/>
        <w:rPr>
          <w:rFonts w:ascii="Arial" w:eastAsia="Times New Roman" w:hAnsi="Arial" w:cs="Arial"/>
          <w:color w:val="202124"/>
          <w:sz w:val="24"/>
          <w:szCs w:val="24"/>
        </w:rPr>
      </w:pPr>
      <w:r>
        <w:rPr>
          <w:rFonts w:ascii="Arial" w:eastAsia="Times New Roman" w:hAnsi="Arial" w:cs="Arial"/>
          <w:color w:val="202124"/>
          <w:sz w:val="24"/>
          <w:szCs w:val="24"/>
        </w:rPr>
        <w:t xml:space="preserve">Zigbee is using this for it’s radio and mac technology. So basically </w:t>
      </w:r>
      <w:proofErr w:type="spellStart"/>
      <w:r>
        <w:rPr>
          <w:rFonts w:ascii="Arial" w:eastAsia="Times New Roman" w:hAnsi="Arial" w:cs="Arial"/>
          <w:color w:val="202124"/>
          <w:sz w:val="24"/>
          <w:szCs w:val="24"/>
        </w:rPr>
        <w:t>zigbee’s</w:t>
      </w:r>
      <w:proofErr w:type="spellEnd"/>
      <w:r>
        <w:rPr>
          <w:rFonts w:ascii="Arial" w:eastAsia="Times New Roman" w:hAnsi="Arial" w:cs="Arial"/>
          <w:color w:val="202124"/>
          <w:sz w:val="24"/>
          <w:szCs w:val="24"/>
        </w:rPr>
        <w:t xml:space="preserve"> radio and mac technology follows this standard.</w:t>
      </w:r>
    </w:p>
    <w:p w14:paraId="6707A71F" w14:textId="2BA33052" w:rsidR="00400947" w:rsidRDefault="00400947" w:rsidP="00400947">
      <w:pPr>
        <w:shd w:val="clear" w:color="auto" w:fill="FFFFFF"/>
        <w:spacing w:after="0" w:line="240" w:lineRule="auto"/>
        <w:rPr>
          <w:rFonts w:ascii="Arial" w:eastAsia="Times New Roman" w:hAnsi="Arial" w:cs="Arial"/>
          <w:color w:val="202124"/>
          <w:sz w:val="24"/>
          <w:szCs w:val="24"/>
        </w:rPr>
      </w:pPr>
    </w:p>
    <w:p w14:paraId="2E818E62" w14:textId="46778922" w:rsidR="00400947" w:rsidRDefault="00400947" w:rsidP="00400947">
      <w:pPr>
        <w:shd w:val="clear" w:color="auto" w:fill="FFFFFF"/>
        <w:spacing w:after="0" w:line="240" w:lineRule="auto"/>
        <w:rPr>
          <w:rFonts w:ascii="Arial" w:eastAsia="Times New Roman" w:hAnsi="Arial" w:cs="Arial"/>
          <w:color w:val="202124"/>
          <w:sz w:val="24"/>
          <w:szCs w:val="24"/>
        </w:rPr>
      </w:pPr>
      <w:r>
        <w:rPr>
          <w:rFonts w:ascii="Arial" w:eastAsia="Times New Roman" w:hAnsi="Arial" w:cs="Arial"/>
          <w:color w:val="202124"/>
          <w:sz w:val="24"/>
          <w:szCs w:val="24"/>
        </w:rPr>
        <w:t xml:space="preserve">Radio is  the layer1 </w:t>
      </w:r>
      <w:r w:rsidR="0075249B">
        <w:rPr>
          <w:rFonts w:ascii="Arial" w:eastAsia="Times New Roman" w:hAnsi="Arial" w:cs="Arial"/>
          <w:color w:val="202124"/>
          <w:sz w:val="24"/>
          <w:szCs w:val="24"/>
        </w:rPr>
        <w:t xml:space="preserve">, </w:t>
      </w:r>
      <w:r w:rsidR="0075249B">
        <w:rPr>
          <w:rFonts w:ascii="Arial" w:eastAsia="Times New Roman" w:hAnsi="Arial" w:cs="Arial"/>
          <w:color w:val="202124"/>
          <w:sz w:val="24"/>
          <w:szCs w:val="24"/>
        </w:rPr>
        <w:t xml:space="preserve">Mac belongs to layer 2 </w:t>
      </w:r>
      <w:r w:rsidR="0075249B">
        <w:rPr>
          <w:rFonts w:ascii="Arial" w:eastAsia="Times New Roman" w:hAnsi="Arial" w:cs="Arial"/>
          <w:color w:val="202124"/>
          <w:sz w:val="24"/>
          <w:szCs w:val="24"/>
        </w:rPr>
        <w:t>,</w:t>
      </w:r>
      <w:r>
        <w:rPr>
          <w:rFonts w:ascii="Arial" w:eastAsia="Times New Roman" w:hAnsi="Arial" w:cs="Arial"/>
          <w:color w:val="202124"/>
          <w:sz w:val="24"/>
          <w:szCs w:val="24"/>
        </w:rPr>
        <w:t>and th</w:t>
      </w:r>
      <w:r w:rsidR="0075249B">
        <w:rPr>
          <w:rFonts w:ascii="Arial" w:eastAsia="Times New Roman" w:hAnsi="Arial" w:cs="Arial"/>
          <w:color w:val="202124"/>
          <w:sz w:val="24"/>
          <w:szCs w:val="24"/>
        </w:rPr>
        <w:t>ese</w:t>
      </w:r>
      <w:r>
        <w:rPr>
          <w:rFonts w:ascii="Arial" w:eastAsia="Times New Roman" w:hAnsi="Arial" w:cs="Arial"/>
          <w:color w:val="202124"/>
          <w:sz w:val="24"/>
          <w:szCs w:val="24"/>
        </w:rPr>
        <w:t xml:space="preserve"> layer is called network interface layer= </w:t>
      </w:r>
      <w:proofErr w:type="spellStart"/>
      <w:r>
        <w:rPr>
          <w:rFonts w:ascii="Arial" w:eastAsia="Times New Roman" w:hAnsi="Arial" w:cs="Arial"/>
          <w:color w:val="202124"/>
          <w:sz w:val="24"/>
          <w:szCs w:val="24"/>
        </w:rPr>
        <w:t>physical+datalink</w:t>
      </w:r>
      <w:proofErr w:type="spellEnd"/>
    </w:p>
    <w:p w14:paraId="53E1E65B" w14:textId="7D970B85" w:rsidR="00400947" w:rsidRDefault="0075249B" w:rsidP="00D51DAA">
      <w:pPr>
        <w:shd w:val="clear" w:color="auto" w:fill="FFFFFF"/>
        <w:spacing w:after="0" w:line="540" w:lineRule="atLeast"/>
        <w:textAlignment w:val="top"/>
        <w:rPr>
          <w:rFonts w:ascii="Arial" w:eastAsia="Times New Roman" w:hAnsi="Arial" w:cs="Arial"/>
          <w:color w:val="202124"/>
          <w:sz w:val="24"/>
          <w:szCs w:val="24"/>
        </w:rPr>
      </w:pPr>
      <w:r>
        <w:rPr>
          <w:rFonts w:ascii="Arial" w:eastAsia="Times New Roman" w:hAnsi="Arial" w:cs="Arial"/>
          <w:color w:val="202124"/>
          <w:sz w:val="24"/>
          <w:szCs w:val="24"/>
        </w:rPr>
        <w:t xml:space="preserve">For the next layers which are network, transport, application; other algorithms would come into action. </w:t>
      </w:r>
    </w:p>
    <w:p w14:paraId="26A1E85A" w14:textId="3A7A83ED" w:rsidR="0075249B" w:rsidRDefault="0075249B" w:rsidP="00D51DAA">
      <w:pPr>
        <w:shd w:val="clear" w:color="auto" w:fill="FFFFFF"/>
        <w:spacing w:after="0" w:line="540" w:lineRule="atLeast"/>
        <w:textAlignment w:val="top"/>
        <w:rPr>
          <w:rFonts w:ascii="Arial" w:eastAsia="Times New Roman" w:hAnsi="Arial" w:cs="Arial"/>
          <w:color w:val="202124"/>
          <w:sz w:val="24"/>
          <w:szCs w:val="24"/>
        </w:rPr>
      </w:pPr>
      <w:r>
        <w:rPr>
          <w:rFonts w:ascii="Arial" w:eastAsia="Times New Roman" w:hAnsi="Arial" w:cs="Arial"/>
          <w:color w:val="202124"/>
          <w:sz w:val="24"/>
          <w:szCs w:val="24"/>
        </w:rPr>
        <w:t xml:space="preserve">For </w:t>
      </w:r>
      <w:proofErr w:type="spellStart"/>
      <w:r>
        <w:rPr>
          <w:rFonts w:ascii="Arial" w:eastAsia="Times New Roman" w:hAnsi="Arial" w:cs="Arial"/>
          <w:color w:val="202124"/>
          <w:sz w:val="24"/>
          <w:szCs w:val="24"/>
        </w:rPr>
        <w:t>zigbee</w:t>
      </w:r>
      <w:proofErr w:type="spellEnd"/>
      <w:r>
        <w:rPr>
          <w:rFonts w:ascii="Arial" w:eastAsia="Times New Roman" w:hAnsi="Arial" w:cs="Arial"/>
          <w:color w:val="202124"/>
          <w:sz w:val="24"/>
          <w:szCs w:val="24"/>
        </w:rPr>
        <w:t xml:space="preserve">, </w:t>
      </w:r>
      <w:r>
        <w:rPr>
          <w:noProof/>
        </w:rPr>
        <w:drawing>
          <wp:inline distT="0" distB="0" distL="0" distR="0" wp14:anchorId="607A8A55" wp14:editId="5819CC6C">
            <wp:extent cx="1704975" cy="1323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4975" cy="1323975"/>
                    </a:xfrm>
                    <a:prstGeom prst="rect">
                      <a:avLst/>
                    </a:prstGeom>
                  </pic:spPr>
                </pic:pic>
              </a:graphicData>
            </a:graphic>
          </wp:inline>
        </w:drawing>
      </w:r>
      <w:r>
        <w:rPr>
          <w:rFonts w:ascii="Arial" w:eastAsia="Times New Roman" w:hAnsi="Arial" w:cs="Arial"/>
          <w:color w:val="202124"/>
          <w:sz w:val="24"/>
          <w:szCs w:val="24"/>
        </w:rPr>
        <w:t>all are low, and finally we have a good battery life.</w:t>
      </w:r>
    </w:p>
    <w:p w14:paraId="1C739A10" w14:textId="2601D3F4" w:rsidR="0075249B" w:rsidRDefault="0075249B" w:rsidP="00D51DAA">
      <w:pPr>
        <w:shd w:val="clear" w:color="auto" w:fill="FFFFFF"/>
        <w:spacing w:after="0" w:line="540" w:lineRule="atLeast"/>
        <w:textAlignment w:val="top"/>
        <w:rPr>
          <w:rFonts w:ascii="Arial" w:eastAsia="Times New Roman" w:hAnsi="Arial" w:cs="Arial"/>
          <w:color w:val="202124"/>
        </w:rPr>
      </w:pPr>
      <w:r>
        <w:rPr>
          <w:noProof/>
        </w:rPr>
        <w:drawing>
          <wp:inline distT="0" distB="0" distL="0" distR="0" wp14:anchorId="608CA1A9" wp14:editId="5081FE33">
            <wp:extent cx="5943600" cy="4300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00220"/>
                    </a:xfrm>
                    <a:prstGeom prst="rect">
                      <a:avLst/>
                    </a:prstGeom>
                  </pic:spPr>
                </pic:pic>
              </a:graphicData>
            </a:graphic>
          </wp:inline>
        </w:drawing>
      </w:r>
    </w:p>
    <w:p w14:paraId="2F2D00EC" w14:textId="046373C8" w:rsidR="0075249B" w:rsidRDefault="006A44FE" w:rsidP="00D51DAA">
      <w:pPr>
        <w:shd w:val="clear" w:color="auto" w:fill="FFFFFF"/>
        <w:spacing w:after="0" w:line="540" w:lineRule="atLeast"/>
        <w:textAlignment w:val="top"/>
        <w:rPr>
          <w:rFonts w:ascii="Arial" w:eastAsia="Times New Roman" w:hAnsi="Arial" w:cs="Arial"/>
          <w:color w:val="202124"/>
        </w:rPr>
      </w:pPr>
      <w:r>
        <w:rPr>
          <w:rFonts w:ascii="Arial" w:eastAsia="Times New Roman" w:hAnsi="Arial" w:cs="Arial"/>
          <w:color w:val="202124"/>
        </w:rPr>
        <w:lastRenderedPageBreak/>
        <w:t>Energy Consumption is based on calculation and communication.</w:t>
      </w:r>
    </w:p>
    <w:p w14:paraId="765D620C" w14:textId="00B72B7F" w:rsidR="006A44FE" w:rsidRDefault="006A44FE" w:rsidP="00D51DAA">
      <w:pPr>
        <w:shd w:val="clear" w:color="auto" w:fill="FFFFFF"/>
        <w:spacing w:after="0" w:line="540" w:lineRule="atLeast"/>
        <w:textAlignment w:val="top"/>
        <w:rPr>
          <w:rFonts w:ascii="Arial" w:eastAsia="Times New Roman" w:hAnsi="Arial" w:cs="Arial"/>
          <w:color w:val="202124"/>
        </w:rPr>
      </w:pPr>
      <w:r>
        <w:rPr>
          <w:rFonts w:ascii="Arial" w:eastAsia="Times New Roman" w:hAnsi="Arial" w:cs="Arial"/>
          <w:color w:val="202124"/>
        </w:rPr>
        <w:t>So, energy consumption in regards to communication=220to2290 * calculation’s energy consumption.</w:t>
      </w:r>
    </w:p>
    <w:p w14:paraId="0E0C67F4" w14:textId="06BFF889" w:rsidR="00701FC9" w:rsidRDefault="00701FC9" w:rsidP="00D51DAA">
      <w:pPr>
        <w:shd w:val="clear" w:color="auto" w:fill="FFFFFF"/>
        <w:spacing w:after="0" w:line="540" w:lineRule="atLeast"/>
        <w:textAlignment w:val="top"/>
        <w:rPr>
          <w:rFonts w:ascii="Arial" w:eastAsia="Times New Roman" w:hAnsi="Arial" w:cs="Arial"/>
          <w:color w:val="202124"/>
        </w:rPr>
      </w:pPr>
      <w:r>
        <w:rPr>
          <w:rFonts w:ascii="Arial" w:eastAsia="Times New Roman" w:hAnsi="Arial" w:cs="Arial"/>
          <w:color w:val="202124"/>
        </w:rPr>
        <w:t xml:space="preserve">Moreover </w:t>
      </w:r>
      <w:proofErr w:type="spellStart"/>
      <w:r>
        <w:rPr>
          <w:rFonts w:ascii="Arial" w:eastAsia="Times New Roman" w:hAnsi="Arial" w:cs="Arial"/>
          <w:color w:val="202124"/>
        </w:rPr>
        <w:t>energyConsumption+calculation+listening+communicating</w:t>
      </w:r>
      <w:proofErr w:type="spellEnd"/>
      <w:r>
        <w:rPr>
          <w:rFonts w:ascii="Arial" w:eastAsia="Times New Roman" w:hAnsi="Arial" w:cs="Arial"/>
          <w:color w:val="202124"/>
        </w:rPr>
        <w:t>..</w:t>
      </w:r>
    </w:p>
    <w:p w14:paraId="7614E63D" w14:textId="0DAE4D1B" w:rsidR="00701FC9" w:rsidRPr="009A6949" w:rsidRDefault="00701FC9" w:rsidP="00D51DAA">
      <w:pPr>
        <w:shd w:val="clear" w:color="auto" w:fill="FFFFFF"/>
        <w:spacing w:after="0" w:line="540" w:lineRule="atLeast"/>
        <w:textAlignment w:val="top"/>
        <w:rPr>
          <w:rFonts w:ascii="Arial" w:eastAsia="Times New Roman" w:hAnsi="Arial" w:cs="Arial"/>
          <w:color w:val="202124"/>
        </w:rPr>
      </w:pPr>
      <w:r>
        <w:rPr>
          <w:rFonts w:ascii="Arial" w:eastAsia="Times New Roman" w:hAnsi="Arial" w:cs="Arial"/>
          <w:color w:val="202124"/>
        </w:rPr>
        <w:t xml:space="preserve">Okay, now we said for </w:t>
      </w:r>
      <w:proofErr w:type="spellStart"/>
      <w:r>
        <w:rPr>
          <w:rFonts w:ascii="Arial" w:eastAsia="Times New Roman" w:hAnsi="Arial" w:cs="Arial"/>
          <w:color w:val="202124"/>
        </w:rPr>
        <w:t>zigbee</w:t>
      </w:r>
      <w:proofErr w:type="spellEnd"/>
      <w:r>
        <w:rPr>
          <w:rFonts w:ascii="Arial" w:eastAsia="Times New Roman" w:hAnsi="Arial" w:cs="Arial"/>
          <w:color w:val="202124"/>
        </w:rPr>
        <w:t xml:space="preserve">, which is also followed by thread, is that the above formula’s all parameters are low, so everything is low and now the question is that how is this formula related to energy consumption. </w:t>
      </w:r>
    </w:p>
    <w:sectPr w:rsidR="00701FC9" w:rsidRPr="009A69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95666D"/>
    <w:multiLevelType w:val="multilevel"/>
    <w:tmpl w:val="460A7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1C2"/>
    <w:rsid w:val="00084B92"/>
    <w:rsid w:val="00133386"/>
    <w:rsid w:val="00186338"/>
    <w:rsid w:val="001E0E8B"/>
    <w:rsid w:val="00400947"/>
    <w:rsid w:val="00461057"/>
    <w:rsid w:val="00592AE8"/>
    <w:rsid w:val="00606EEA"/>
    <w:rsid w:val="00696AB0"/>
    <w:rsid w:val="006A44FE"/>
    <w:rsid w:val="00701FC9"/>
    <w:rsid w:val="0075249B"/>
    <w:rsid w:val="007C2D06"/>
    <w:rsid w:val="00872F13"/>
    <w:rsid w:val="009A6949"/>
    <w:rsid w:val="00CB5E64"/>
    <w:rsid w:val="00D51DAA"/>
    <w:rsid w:val="00EF42CD"/>
    <w:rsid w:val="00F471C2"/>
    <w:rsid w:val="00F70F6A"/>
    <w:rsid w:val="00F81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C0445"/>
  <w15:chartTrackingRefBased/>
  <w15:docId w15:val="{0983F7BC-4EB4-413D-88A3-A0585DC02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4009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1057351">
      <w:bodyDiv w:val="1"/>
      <w:marLeft w:val="0"/>
      <w:marRight w:val="0"/>
      <w:marTop w:val="0"/>
      <w:marBottom w:val="0"/>
      <w:divBdr>
        <w:top w:val="none" w:sz="0" w:space="0" w:color="auto"/>
        <w:left w:val="none" w:sz="0" w:space="0" w:color="auto"/>
        <w:bottom w:val="none" w:sz="0" w:space="0" w:color="auto"/>
        <w:right w:val="none" w:sz="0" w:space="0" w:color="auto"/>
      </w:divBdr>
      <w:divsChild>
        <w:div w:id="1763380930">
          <w:marLeft w:val="0"/>
          <w:marRight w:val="0"/>
          <w:marTop w:val="0"/>
          <w:marBottom w:val="0"/>
          <w:divBdr>
            <w:top w:val="single" w:sz="6" w:space="7" w:color="E5E5E5"/>
            <w:left w:val="none" w:sz="0" w:space="0" w:color="auto"/>
            <w:bottom w:val="none" w:sz="0" w:space="0" w:color="auto"/>
            <w:right w:val="none" w:sz="0" w:space="0" w:color="auto"/>
          </w:divBdr>
        </w:div>
        <w:div w:id="1082945688">
          <w:marLeft w:val="0"/>
          <w:marRight w:val="0"/>
          <w:marTop w:val="0"/>
          <w:marBottom w:val="0"/>
          <w:divBdr>
            <w:top w:val="none" w:sz="0" w:space="0" w:color="auto"/>
            <w:left w:val="none" w:sz="0" w:space="0" w:color="auto"/>
            <w:bottom w:val="none" w:sz="0" w:space="0" w:color="auto"/>
            <w:right w:val="none" w:sz="0" w:space="0" w:color="auto"/>
          </w:divBdr>
          <w:divsChild>
            <w:div w:id="2132476259">
              <w:marLeft w:val="0"/>
              <w:marRight w:val="0"/>
              <w:marTop w:val="0"/>
              <w:marBottom w:val="0"/>
              <w:divBdr>
                <w:top w:val="none" w:sz="0" w:space="0" w:color="auto"/>
                <w:left w:val="none" w:sz="0" w:space="0" w:color="auto"/>
                <w:bottom w:val="none" w:sz="0" w:space="0" w:color="auto"/>
                <w:right w:val="none" w:sz="0" w:space="0" w:color="auto"/>
              </w:divBdr>
              <w:divsChild>
                <w:div w:id="515075873">
                  <w:marLeft w:val="0"/>
                  <w:marRight w:val="0"/>
                  <w:marTop w:val="0"/>
                  <w:marBottom w:val="0"/>
                  <w:divBdr>
                    <w:top w:val="none" w:sz="0" w:space="0" w:color="auto"/>
                    <w:left w:val="none" w:sz="0" w:space="0" w:color="auto"/>
                    <w:bottom w:val="none" w:sz="0" w:space="0" w:color="auto"/>
                    <w:right w:val="none" w:sz="0" w:space="0" w:color="auto"/>
                  </w:divBdr>
                  <w:divsChild>
                    <w:div w:id="9232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337004">
      <w:bodyDiv w:val="1"/>
      <w:marLeft w:val="0"/>
      <w:marRight w:val="0"/>
      <w:marTop w:val="0"/>
      <w:marBottom w:val="0"/>
      <w:divBdr>
        <w:top w:val="none" w:sz="0" w:space="0" w:color="auto"/>
        <w:left w:val="none" w:sz="0" w:space="0" w:color="auto"/>
        <w:bottom w:val="none" w:sz="0" w:space="0" w:color="auto"/>
        <w:right w:val="none" w:sz="0" w:space="0" w:color="auto"/>
      </w:divBdr>
      <w:divsChild>
        <w:div w:id="1294557091">
          <w:marLeft w:val="0"/>
          <w:marRight w:val="0"/>
          <w:marTop w:val="0"/>
          <w:marBottom w:val="0"/>
          <w:divBdr>
            <w:top w:val="none" w:sz="0" w:space="0" w:color="auto"/>
            <w:left w:val="none" w:sz="0" w:space="0" w:color="auto"/>
            <w:bottom w:val="none" w:sz="0" w:space="0" w:color="auto"/>
            <w:right w:val="none" w:sz="0" w:space="0" w:color="auto"/>
          </w:divBdr>
          <w:divsChild>
            <w:div w:id="1789086507">
              <w:marLeft w:val="0"/>
              <w:marRight w:val="0"/>
              <w:marTop w:val="0"/>
              <w:marBottom w:val="0"/>
              <w:divBdr>
                <w:top w:val="none" w:sz="0" w:space="0" w:color="auto"/>
                <w:left w:val="none" w:sz="0" w:space="0" w:color="auto"/>
                <w:bottom w:val="none" w:sz="0" w:space="0" w:color="auto"/>
                <w:right w:val="none" w:sz="0" w:space="0" w:color="auto"/>
              </w:divBdr>
              <w:divsChild>
                <w:div w:id="1273127632">
                  <w:marLeft w:val="0"/>
                  <w:marRight w:val="0"/>
                  <w:marTop w:val="0"/>
                  <w:marBottom w:val="0"/>
                  <w:divBdr>
                    <w:top w:val="none" w:sz="0" w:space="0" w:color="auto"/>
                    <w:left w:val="none" w:sz="0" w:space="0" w:color="auto"/>
                    <w:bottom w:val="none" w:sz="0" w:space="0" w:color="auto"/>
                    <w:right w:val="none" w:sz="0" w:space="0" w:color="auto"/>
                  </w:divBdr>
                  <w:divsChild>
                    <w:div w:id="2080860713">
                      <w:marLeft w:val="0"/>
                      <w:marRight w:val="0"/>
                      <w:marTop w:val="0"/>
                      <w:marBottom w:val="0"/>
                      <w:divBdr>
                        <w:top w:val="none" w:sz="0" w:space="0" w:color="auto"/>
                        <w:left w:val="none" w:sz="0" w:space="0" w:color="auto"/>
                        <w:bottom w:val="none" w:sz="0" w:space="0" w:color="auto"/>
                        <w:right w:val="none" w:sz="0" w:space="0" w:color="auto"/>
                      </w:divBdr>
                      <w:divsChild>
                        <w:div w:id="1072385766">
                          <w:marLeft w:val="0"/>
                          <w:marRight w:val="0"/>
                          <w:marTop w:val="0"/>
                          <w:marBottom w:val="0"/>
                          <w:divBdr>
                            <w:top w:val="none" w:sz="0" w:space="0" w:color="auto"/>
                            <w:left w:val="none" w:sz="0" w:space="0" w:color="auto"/>
                            <w:bottom w:val="none" w:sz="0" w:space="0" w:color="auto"/>
                            <w:right w:val="none" w:sz="0" w:space="0" w:color="auto"/>
                          </w:divBdr>
                          <w:divsChild>
                            <w:div w:id="1039934031">
                              <w:marLeft w:val="0"/>
                              <w:marRight w:val="0"/>
                              <w:marTop w:val="0"/>
                              <w:marBottom w:val="0"/>
                              <w:divBdr>
                                <w:top w:val="none" w:sz="0" w:space="0" w:color="auto"/>
                                <w:left w:val="none" w:sz="0" w:space="0" w:color="auto"/>
                                <w:bottom w:val="none" w:sz="0" w:space="0" w:color="auto"/>
                                <w:right w:val="none" w:sz="0" w:space="0" w:color="auto"/>
                              </w:divBdr>
                              <w:divsChild>
                                <w:div w:id="523327662">
                                  <w:marLeft w:val="0"/>
                                  <w:marRight w:val="0"/>
                                  <w:marTop w:val="0"/>
                                  <w:marBottom w:val="0"/>
                                  <w:divBdr>
                                    <w:top w:val="none" w:sz="0" w:space="0" w:color="auto"/>
                                    <w:left w:val="none" w:sz="0" w:space="0" w:color="auto"/>
                                    <w:bottom w:val="none" w:sz="0" w:space="0" w:color="auto"/>
                                    <w:right w:val="none" w:sz="0" w:space="0" w:color="auto"/>
                                  </w:divBdr>
                                  <w:divsChild>
                                    <w:div w:id="1525754824">
                                      <w:marLeft w:val="0"/>
                                      <w:marRight w:val="0"/>
                                      <w:marTop w:val="0"/>
                                      <w:marBottom w:val="0"/>
                                      <w:divBdr>
                                        <w:top w:val="none" w:sz="0" w:space="0" w:color="auto"/>
                                        <w:left w:val="none" w:sz="0" w:space="0" w:color="auto"/>
                                        <w:bottom w:val="none" w:sz="0" w:space="0" w:color="auto"/>
                                        <w:right w:val="none" w:sz="0" w:space="0" w:color="auto"/>
                                      </w:divBdr>
                                      <w:divsChild>
                                        <w:div w:id="1319111496">
                                          <w:marLeft w:val="300"/>
                                          <w:marRight w:val="0"/>
                                          <w:marTop w:val="0"/>
                                          <w:marBottom w:val="0"/>
                                          <w:divBdr>
                                            <w:top w:val="none" w:sz="0" w:space="0" w:color="auto"/>
                                            <w:left w:val="none" w:sz="0" w:space="0" w:color="auto"/>
                                            <w:bottom w:val="none" w:sz="0" w:space="0" w:color="auto"/>
                                            <w:right w:val="none" w:sz="0" w:space="0" w:color="auto"/>
                                          </w:divBdr>
                                          <w:divsChild>
                                            <w:div w:id="1462723743">
                                              <w:marLeft w:val="-300"/>
                                              <w:marRight w:val="0"/>
                                              <w:marTop w:val="0"/>
                                              <w:marBottom w:val="0"/>
                                              <w:divBdr>
                                                <w:top w:val="none" w:sz="0" w:space="0" w:color="auto"/>
                                                <w:left w:val="none" w:sz="0" w:space="0" w:color="auto"/>
                                                <w:bottom w:val="none" w:sz="0" w:space="0" w:color="auto"/>
                                                <w:right w:val="none" w:sz="0" w:space="0" w:color="auto"/>
                                              </w:divBdr>
                                              <w:divsChild>
                                                <w:div w:id="12528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1427782">
      <w:bodyDiv w:val="1"/>
      <w:marLeft w:val="0"/>
      <w:marRight w:val="0"/>
      <w:marTop w:val="0"/>
      <w:marBottom w:val="0"/>
      <w:divBdr>
        <w:top w:val="none" w:sz="0" w:space="0" w:color="auto"/>
        <w:left w:val="none" w:sz="0" w:space="0" w:color="auto"/>
        <w:bottom w:val="none" w:sz="0" w:space="0" w:color="auto"/>
        <w:right w:val="none" w:sz="0" w:space="0" w:color="auto"/>
      </w:divBdr>
    </w:div>
    <w:div w:id="2016107819">
      <w:bodyDiv w:val="1"/>
      <w:marLeft w:val="0"/>
      <w:marRight w:val="0"/>
      <w:marTop w:val="0"/>
      <w:marBottom w:val="0"/>
      <w:divBdr>
        <w:top w:val="none" w:sz="0" w:space="0" w:color="auto"/>
        <w:left w:val="none" w:sz="0" w:space="0" w:color="auto"/>
        <w:bottom w:val="none" w:sz="0" w:space="0" w:color="auto"/>
        <w:right w:val="none" w:sz="0" w:space="0" w:color="auto"/>
      </w:divBdr>
      <w:divsChild>
        <w:div w:id="1045913598">
          <w:marLeft w:val="0"/>
          <w:marRight w:val="0"/>
          <w:marTop w:val="0"/>
          <w:marBottom w:val="0"/>
          <w:divBdr>
            <w:top w:val="none" w:sz="0" w:space="0" w:color="auto"/>
            <w:left w:val="none" w:sz="0" w:space="0" w:color="auto"/>
            <w:bottom w:val="none" w:sz="0" w:space="0" w:color="auto"/>
            <w:right w:val="none" w:sz="0" w:space="0" w:color="auto"/>
          </w:divBdr>
          <w:divsChild>
            <w:div w:id="278531425">
              <w:marLeft w:val="0"/>
              <w:marRight w:val="0"/>
              <w:marTop w:val="0"/>
              <w:marBottom w:val="0"/>
              <w:divBdr>
                <w:top w:val="none" w:sz="0" w:space="0" w:color="auto"/>
                <w:left w:val="none" w:sz="0" w:space="0" w:color="auto"/>
                <w:bottom w:val="none" w:sz="0" w:space="0" w:color="auto"/>
                <w:right w:val="none" w:sz="0" w:space="0" w:color="auto"/>
              </w:divBdr>
              <w:divsChild>
                <w:div w:id="17363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C9636-1DCB-43AB-AD47-D39D34CD7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Pages>
  <Words>1302</Words>
  <Characters>7426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Aninda</dc:creator>
  <cp:keywords/>
  <dc:description/>
  <cp:lastModifiedBy>Aninda</cp:lastModifiedBy>
  <cp:revision>11</cp:revision>
  <dcterms:created xsi:type="dcterms:W3CDTF">2020-12-16T15:59:00Z</dcterms:created>
  <dcterms:modified xsi:type="dcterms:W3CDTF">2020-12-16T19:30:00Z</dcterms:modified>
</cp:coreProperties>
</file>