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Title"/>
      </w:pPr>
      <w:r>
        <w:rPr>
          <w:color w:val="3D3D66"/>
        </w:rPr>
        <w:t>CookBook Spring</w:t>
      </w:r>
    </w:p>
    <w:p>
      <w:pPr>
        <w:pStyle w:val="BodyText"/>
        <w:rPr>
          <w:rFonts w:ascii="DejaVu Sans"/>
          <w:sz w:val="64"/>
        </w:rPr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423" w:after="0"/>
        <w:ind w:left="348" w:right="0" w:hanging="228"/>
        <w:jc w:val="left"/>
        <w:rPr>
          <w:sz w:val="22"/>
        </w:rPr>
      </w:pPr>
      <w:r>
        <w:rPr/>
        <w:pict>
          <v:shape style="position:absolute;margin-left:70.900002pt;margin-top:-5.276366pt;width:453.45pt;height:.1pt;mso-position-horizontal-relative:page;mso-position-vertical-relative:paragraph;z-index:15728640" coordorigin="1418,-106" coordsize="9069,0" path="m10487,-106l1418,-106m10487,-106l1418,-106e" filled="false" stroked="true" strokeweight=".5pt" strokecolor="#427f85">
            <v:path arrowok="t"/>
            <v:stroke dashstyle="solid"/>
            <w10:wrap type="none"/>
          </v:shape>
        </w:pict>
      </w:r>
      <w:r>
        <w:rPr>
          <w:sz w:val="22"/>
        </w:rPr>
        <w:t>Importer le projet</w:t>
      </w:r>
      <w:r>
        <w:rPr>
          <w:spacing w:val="-2"/>
          <w:sz w:val="22"/>
        </w:rPr>
        <w:t> </w:t>
      </w:r>
      <w:r>
        <w:rPr>
          <w:sz w:val="22"/>
        </w:rPr>
        <w:t>Maven</w:t>
      </w: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0" w:after="0"/>
        <w:ind w:left="347" w:right="0" w:hanging="228"/>
        <w:jc w:val="left"/>
        <w:rPr>
          <w:sz w:val="22"/>
        </w:rPr>
      </w:pPr>
      <w:r>
        <w:rPr>
          <w:sz w:val="22"/>
        </w:rPr>
        <w:t>Écrire les classes métier dans le package</w:t>
      </w:r>
      <w:r>
        <w:rPr>
          <w:spacing w:val="-6"/>
          <w:sz w:val="22"/>
        </w:rPr>
        <w:t> </w:t>
      </w:r>
      <w:r>
        <w:rPr>
          <w:sz w:val="22"/>
        </w:rPr>
        <w:t>business:</w:t>
      </w: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"/>
        <w:ind w:left="120"/>
      </w:pPr>
      <w:r>
        <w:rPr/>
        <w:t>Pour chaque classe métier:</w:t>
      </w:r>
    </w:p>
    <w:p>
      <w:pPr>
        <w:pStyle w:val="ListParagraph"/>
        <w:numPr>
          <w:ilvl w:val="2"/>
          <w:numId w:val="2"/>
        </w:numPr>
        <w:tabs>
          <w:tab w:pos="1391" w:val="left" w:leader="none"/>
          <w:tab w:pos="1991" w:val="left" w:leader="none"/>
        </w:tabs>
        <w:spacing w:line="271" w:lineRule="auto" w:before="101" w:after="0"/>
        <w:ind w:left="120" w:right="280" w:firstLine="710"/>
        <w:jc w:val="left"/>
        <w:rPr>
          <w:rFonts w:ascii="FreeMono" w:hAnsi="FreeMono"/>
          <w:sz w:val="24"/>
        </w:rPr>
      </w:pPr>
      <w:r>
        <w:rPr>
          <w:sz w:val="22"/>
        </w:rPr>
        <w:t>ajouter un constructeur vide, sinon on obtient l’exception :</w:t>
      </w:r>
      <w:r>
        <w:rPr>
          <w:color w:val="2975C5"/>
          <w:sz w:val="22"/>
          <w:u w:val="single" w:color="2975C5"/>
        </w:rPr>
        <w:t> </w:t>
      </w:r>
      <w:r>
        <w:rPr>
          <w:rFonts w:ascii="FreeMono" w:hAnsi="FreeMono"/>
          <w:color w:val="2975C5"/>
          <w:sz w:val="24"/>
          <w:u w:val="single" w:color="2975C5"/>
        </w:rPr>
        <w:t>org.hibernate.InstantiationException</w:t>
      </w:r>
      <w:r>
        <w:rPr>
          <w:rFonts w:ascii="FreeMono" w:hAnsi="FreeMono"/>
          <w:sz w:val="24"/>
        </w:rPr>
        <w:t>: No default constructor for entity:</w:t>
        <w:tab/>
        <w:t>:</w:t>
      </w:r>
      <w:r>
        <w:rPr>
          <w:rFonts w:ascii="FreeMono" w:hAnsi="FreeMono"/>
          <w:spacing w:val="-15"/>
          <w:sz w:val="24"/>
        </w:rPr>
        <w:t> </w:t>
      </w:r>
      <w:r>
        <w:rPr>
          <w:rFonts w:ascii="FreeMono" w:hAnsi="FreeMono"/>
          <w:sz w:val="24"/>
        </w:rPr>
        <w:t>fr.telecom_st_etienne.fx.enquete.business.Role</w:t>
      </w:r>
    </w:p>
    <w:p>
      <w:pPr>
        <w:pStyle w:val="ListParagraph"/>
        <w:numPr>
          <w:ilvl w:val="2"/>
          <w:numId w:val="2"/>
        </w:numPr>
        <w:tabs>
          <w:tab w:pos="1391" w:val="left" w:leader="none"/>
        </w:tabs>
        <w:spacing w:line="276" w:lineRule="auto" w:before="70" w:after="0"/>
        <w:ind w:left="830" w:right="711" w:firstLine="0"/>
        <w:jc w:val="left"/>
        <w:rPr>
          <w:sz w:val="22"/>
        </w:rPr>
      </w:pPr>
      <w:r>
        <w:rPr>
          <w:sz w:val="22"/>
        </w:rPr>
        <w:t>ajouter un accesseur (méthode get) et un mutateur (méthode set) pour</w:t>
      </w:r>
      <w:r>
        <w:rPr>
          <w:spacing w:val="-31"/>
          <w:sz w:val="22"/>
        </w:rPr>
        <w:t> </w:t>
      </w:r>
      <w:r>
        <w:rPr>
          <w:sz w:val="22"/>
        </w:rPr>
        <w:t>chaque attribut</w:t>
      </w:r>
      <w:r>
        <w:rPr>
          <w:spacing w:val="-1"/>
          <w:sz w:val="22"/>
        </w:rPr>
        <w:t> </w:t>
      </w:r>
      <w:r>
        <w:rPr>
          <w:sz w:val="22"/>
        </w:rPr>
        <w:t>privé</w:t>
      </w:r>
    </w:p>
    <w:p>
      <w:pPr>
        <w:pStyle w:val="ListParagraph"/>
        <w:numPr>
          <w:ilvl w:val="2"/>
          <w:numId w:val="2"/>
        </w:numPr>
        <w:tabs>
          <w:tab w:pos="1392" w:val="left" w:leader="none"/>
        </w:tabs>
        <w:spacing w:line="276" w:lineRule="auto" w:before="60" w:after="0"/>
        <w:ind w:left="830" w:right="822" w:firstLine="0"/>
        <w:jc w:val="left"/>
        <w:rPr>
          <w:sz w:val="22"/>
        </w:rPr>
      </w:pPr>
      <w:r>
        <w:rPr>
          <w:sz w:val="22"/>
        </w:rPr>
        <w:t>une</w:t>
      </w:r>
      <w:r>
        <w:rPr>
          <w:spacing w:val="-4"/>
          <w:sz w:val="22"/>
        </w:rPr>
        <w:t> </w:t>
      </w:r>
      <w:r>
        <w:rPr>
          <w:sz w:val="22"/>
        </w:rPr>
        <w:t>méthode</w:t>
      </w:r>
      <w:r>
        <w:rPr>
          <w:spacing w:val="-3"/>
          <w:sz w:val="22"/>
        </w:rPr>
        <w:t> </w:t>
      </w:r>
      <w:r>
        <w:rPr>
          <w:sz w:val="22"/>
        </w:rPr>
        <w:t>toString():</w:t>
      </w:r>
      <w:r>
        <w:rPr>
          <w:spacing w:val="-2"/>
          <w:sz w:val="22"/>
        </w:rPr>
        <w:t> </w:t>
      </w:r>
      <w:r>
        <w:rPr>
          <w:sz w:val="22"/>
        </w:rPr>
        <w:t>Spring</w:t>
      </w:r>
      <w:r>
        <w:rPr>
          <w:spacing w:val="-3"/>
          <w:sz w:val="22"/>
        </w:rPr>
        <w:t> </w:t>
      </w:r>
      <w:r>
        <w:rPr>
          <w:sz w:val="22"/>
        </w:rPr>
        <w:t>va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servir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cette</w:t>
      </w:r>
      <w:r>
        <w:rPr>
          <w:spacing w:val="-3"/>
          <w:sz w:val="22"/>
        </w:rPr>
        <w:t> </w:t>
      </w:r>
      <w:r>
        <w:rPr>
          <w:sz w:val="22"/>
        </w:rPr>
        <w:t>méthode</w:t>
      </w:r>
      <w:r>
        <w:rPr>
          <w:spacing w:val="-4"/>
          <w:sz w:val="22"/>
        </w:rPr>
        <w:t> </w:t>
      </w:r>
      <w:r>
        <w:rPr>
          <w:sz w:val="22"/>
        </w:rPr>
        <w:t>pour</w:t>
      </w:r>
      <w:r>
        <w:rPr>
          <w:spacing w:val="-4"/>
          <w:sz w:val="22"/>
        </w:rPr>
        <w:t> </w:t>
      </w:r>
      <w:r>
        <w:rPr>
          <w:sz w:val="22"/>
        </w:rPr>
        <w:t>générer</w:t>
      </w:r>
      <w:r>
        <w:rPr>
          <w:spacing w:val="-2"/>
          <w:sz w:val="22"/>
        </w:rPr>
        <w:t> </w:t>
      </w:r>
      <w:r>
        <w:rPr>
          <w:sz w:val="22"/>
        </w:rPr>
        <w:t>les formulaires HTML utilisant les balises &lt;form:form&gt; et donner à chaque élément du formulaire la bonne valeur par</w:t>
      </w:r>
      <w:r>
        <w:rPr>
          <w:spacing w:val="-3"/>
          <w:sz w:val="22"/>
        </w:rPr>
        <w:t> </w:t>
      </w:r>
      <w:r>
        <w:rPr>
          <w:sz w:val="22"/>
        </w:rPr>
        <w:t>défaut</w:t>
      </w:r>
    </w:p>
    <w:p>
      <w:pPr>
        <w:pStyle w:val="ListParagraph"/>
        <w:numPr>
          <w:ilvl w:val="2"/>
          <w:numId w:val="2"/>
        </w:numPr>
        <w:tabs>
          <w:tab w:pos="1391" w:val="left" w:leader="none"/>
        </w:tabs>
        <w:spacing w:line="276" w:lineRule="auto" w:before="61" w:after="0"/>
        <w:ind w:left="830" w:right="293" w:firstLine="0"/>
        <w:jc w:val="left"/>
        <w:rPr>
          <w:sz w:val="22"/>
        </w:rPr>
      </w:pPr>
      <w:r>
        <w:rPr>
          <w:sz w:val="22"/>
        </w:rPr>
        <w:t>Annoter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classes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5"/>
          <w:sz w:val="22"/>
        </w:rPr>
        <w:t> </w:t>
      </w:r>
      <w:r>
        <w:rPr>
          <w:sz w:val="22"/>
        </w:rPr>
        <w:t>avec</w:t>
      </w:r>
      <w:r>
        <w:rPr>
          <w:spacing w:val="-3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annotations</w:t>
      </w:r>
      <w:r>
        <w:rPr>
          <w:spacing w:val="-5"/>
          <w:sz w:val="22"/>
        </w:rPr>
        <w:t> </w:t>
      </w:r>
      <w:r>
        <w:rPr>
          <w:sz w:val="22"/>
        </w:rPr>
        <w:t>Hibernate</w:t>
      </w:r>
      <w:r>
        <w:rPr>
          <w:spacing w:val="-3"/>
          <w:sz w:val="22"/>
        </w:rPr>
        <w:t> </w:t>
      </w:r>
      <w:r>
        <w:rPr>
          <w:sz w:val="22"/>
        </w:rPr>
        <w:t>(se</w:t>
      </w:r>
      <w:r>
        <w:rPr>
          <w:spacing w:val="-3"/>
          <w:sz w:val="22"/>
        </w:rPr>
        <w:t> </w:t>
      </w:r>
      <w:r>
        <w:rPr>
          <w:sz w:val="22"/>
        </w:rPr>
        <w:t>référer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mémento Annotations)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708" w:footer="1715" w:top="2180" w:bottom="1900" w:left="1300" w:right="1420"/>
          <w:pgNumType w:start="1"/>
        </w:sectPr>
      </w:pPr>
    </w:p>
    <w:p>
      <w:pPr>
        <w:pStyle w:val="BodyText"/>
        <w:spacing w:before="185"/>
        <w:ind w:left="120"/>
      </w:pPr>
      <w:r>
        <w:rPr/>
        <w:t>Exemple: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20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@Entity</w:t>
      </w:r>
    </w:p>
    <w:p>
      <w:pPr>
        <w:spacing w:line="338" w:lineRule="auto" w:before="93"/>
        <w:ind w:left="404" w:right="5146" w:hanging="284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public class </w:t>
      </w:r>
      <w:r>
        <w:rPr>
          <w:rFonts w:ascii="DejaVu Sans Mono"/>
          <w:sz w:val="20"/>
        </w:rPr>
        <w:t>Question { </w:t>
      </w:r>
      <w:r>
        <w:rPr>
          <w:rFonts w:ascii="DejaVu Sans Mono"/>
          <w:color w:val="636363"/>
          <w:sz w:val="20"/>
        </w:rPr>
        <w:t>@Id</w:t>
      </w:r>
    </w:p>
    <w:p>
      <w:pPr>
        <w:spacing w:line="230" w:lineRule="exact" w:before="0"/>
        <w:ind w:left="404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@GeneratedValue</w:t>
      </w:r>
      <w:r>
        <w:rPr>
          <w:rFonts w:ascii="DejaVu Sans Mono"/>
          <w:sz w:val="20"/>
        </w:rPr>
        <w:t>(strategy=GenerationType.</w:t>
      </w:r>
      <w:r>
        <w:rPr>
          <w:rFonts w:ascii="DejaVu Sans Mono"/>
          <w:b/>
          <w:i/>
          <w:color w:val="0000BF"/>
          <w:sz w:val="20"/>
        </w:rPr>
        <w:t>IDENTITY</w:t>
      </w:r>
      <w:r>
        <w:rPr>
          <w:rFonts w:ascii="DejaVu Sans Mono"/>
          <w:sz w:val="20"/>
        </w:rPr>
        <w:t>)</w:t>
      </w:r>
    </w:p>
    <w:p>
      <w:pPr>
        <w:spacing w:before="95"/>
        <w:ind w:left="404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private int </w:t>
      </w:r>
      <w:r>
        <w:rPr>
          <w:rFonts w:ascii="DejaVu Sans Mono"/>
          <w:color w:val="0000BF"/>
          <w:sz w:val="20"/>
        </w:rPr>
        <w:t>id</w:t>
      </w:r>
      <w:r>
        <w:rPr>
          <w:rFonts w:ascii="DejaVu Sans Mono"/>
          <w:sz w:val="20"/>
        </w:rPr>
        <w:t>;</w:t>
      </w:r>
    </w:p>
    <w:p>
      <w:pPr>
        <w:pStyle w:val="BodyText"/>
        <w:rPr>
          <w:rFonts w:ascii="DejaVu Sans Mono"/>
        </w:rPr>
      </w:pPr>
    </w:p>
    <w:p>
      <w:pPr>
        <w:pStyle w:val="BodyText"/>
        <w:spacing w:before="3"/>
        <w:rPr>
          <w:rFonts w:ascii="DejaVu Sans Mono"/>
          <w:sz w:val="17"/>
        </w:rPr>
      </w:pPr>
    </w:p>
    <w:p>
      <w:pPr>
        <w:spacing w:before="1"/>
        <w:ind w:left="404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private </w:t>
      </w:r>
      <w:r>
        <w:rPr>
          <w:rFonts w:ascii="DejaVu Sans Mono"/>
          <w:sz w:val="20"/>
        </w:rPr>
        <w:t>String </w:t>
      </w:r>
      <w:r>
        <w:rPr>
          <w:rFonts w:ascii="DejaVu Sans Mono"/>
          <w:color w:val="0000BF"/>
          <w:sz w:val="20"/>
        </w:rPr>
        <w:t>libelle</w:t>
      </w:r>
      <w:r>
        <w:rPr>
          <w:rFonts w:ascii="DejaVu Sans Mono"/>
          <w:sz w:val="20"/>
        </w:rPr>
        <w:t>;</w:t>
      </w:r>
    </w:p>
    <w:p>
      <w:pPr>
        <w:spacing w:after="0"/>
        <w:jc w:val="left"/>
        <w:rPr>
          <w:rFonts w:ascii="DejaVu Sans Mono"/>
          <w:sz w:val="20"/>
        </w:rPr>
        <w:sectPr>
          <w:type w:val="continuous"/>
          <w:pgSz w:w="11910" w:h="16840"/>
          <w:pgMar w:top="2180" w:bottom="1900" w:left="1300" w:right="1420"/>
          <w:cols w:num="2" w:equalWidth="0">
            <w:col w:w="982" w:space="152"/>
            <w:col w:w="8056"/>
          </w:cols>
        </w:sectPr>
      </w:pPr>
    </w:p>
    <w:p>
      <w:pPr>
        <w:pStyle w:val="BodyText"/>
        <w:spacing w:before="6"/>
        <w:rPr>
          <w:rFonts w:ascii="DejaVu Sans Mono"/>
          <w:sz w:val="27"/>
        </w:rPr>
      </w:pPr>
    </w:p>
    <w:p>
      <w:pPr>
        <w:spacing w:before="101"/>
        <w:ind w:left="1614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@ManyToOne</w:t>
      </w:r>
    </w:p>
    <w:p>
      <w:pPr>
        <w:spacing w:before="93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private </w:t>
      </w:r>
      <w:r>
        <w:rPr>
          <w:rFonts w:ascii="DejaVu Sans Mono"/>
          <w:sz w:val="20"/>
        </w:rPr>
        <w:t>Enquete </w:t>
      </w:r>
      <w:r>
        <w:rPr>
          <w:rFonts w:ascii="DejaVu Sans Mono"/>
          <w:color w:val="0000BF"/>
          <w:sz w:val="20"/>
        </w:rPr>
        <w:t>enquete</w:t>
      </w:r>
      <w:r>
        <w:rPr>
          <w:rFonts w:ascii="DejaVu Sans Mono"/>
          <w:sz w:val="20"/>
        </w:rPr>
        <w:t>;</w:t>
      </w:r>
    </w:p>
    <w:p>
      <w:pPr>
        <w:spacing w:before="98"/>
        <w:ind w:left="1569" w:right="0" w:firstLine="0"/>
        <w:jc w:val="left"/>
        <w:rPr>
          <w:sz w:val="20"/>
        </w:rPr>
      </w:pPr>
      <w:r>
        <w:rPr>
          <w:sz w:val="20"/>
        </w:rPr>
        <w:t>...</w:t>
      </w:r>
    </w:p>
    <w:p>
      <w:pPr>
        <w:spacing w:before="93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spacing w:after="0"/>
        <w:jc w:val="left"/>
        <w:rPr>
          <w:rFonts w:ascii="DejaVu Sans Mono"/>
          <w:sz w:val="20"/>
        </w:rPr>
        <w:sectPr>
          <w:type w:val="continuous"/>
          <w:pgSz w:w="11910" w:h="16840"/>
          <w:pgMar w:top="2180" w:bottom="1900" w:left="1300" w:right="1420"/>
        </w:sectPr>
      </w:pPr>
    </w:p>
    <w:p>
      <w:pPr>
        <w:pStyle w:val="BodyText"/>
        <w:spacing w:before="3"/>
        <w:rPr>
          <w:rFonts w:ascii="DejaVu Sans Mono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56" w:after="0"/>
        <w:ind w:left="347" w:right="0" w:hanging="228"/>
        <w:jc w:val="left"/>
        <w:rPr>
          <w:sz w:val="22"/>
        </w:rPr>
      </w:pPr>
      <w:r>
        <w:rPr>
          <w:sz w:val="22"/>
        </w:rPr>
        <w:t>Générer le diagramme de classes métier avec le plugin</w:t>
      </w:r>
      <w:r>
        <w:rPr>
          <w:spacing w:val="-5"/>
          <w:sz w:val="22"/>
        </w:rPr>
        <w:t> </w:t>
      </w:r>
      <w:r>
        <w:rPr>
          <w:sz w:val="22"/>
        </w:rPr>
        <w:t>ObjetAid</w:t>
      </w: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660" w:lineRule="auto" w:before="1" w:after="0"/>
        <w:ind w:left="120" w:right="2845" w:firstLine="0"/>
        <w:jc w:val="left"/>
        <w:rPr>
          <w:sz w:val="22"/>
        </w:rPr>
      </w:pPr>
      <w:r>
        <w:rPr>
          <w:sz w:val="22"/>
        </w:rPr>
        <w:t>Écrire les interfaces DAO. Chaque interface hérite de</w:t>
      </w:r>
      <w:r>
        <w:rPr>
          <w:spacing w:val="-34"/>
          <w:sz w:val="22"/>
        </w:rPr>
        <w:t> </w:t>
      </w:r>
      <w:r>
        <w:rPr>
          <w:sz w:val="22"/>
        </w:rPr>
        <w:t>JpaRepository Exemple:</w:t>
      </w:r>
    </w:p>
    <w:p>
      <w:pPr>
        <w:spacing w:line="185" w:lineRule="exact" w:before="0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public interface </w:t>
      </w:r>
      <w:r>
        <w:rPr>
          <w:rFonts w:ascii="DejaVu Sans Mono"/>
          <w:sz w:val="20"/>
        </w:rPr>
        <w:t>QuestionDao </w:t>
      </w:r>
      <w:r>
        <w:rPr>
          <w:rFonts w:ascii="DejaVu Sans Mono"/>
          <w:b/>
          <w:color w:val="7E0054"/>
          <w:sz w:val="20"/>
        </w:rPr>
        <w:t>extends </w:t>
      </w:r>
      <w:r>
        <w:rPr>
          <w:rFonts w:ascii="DejaVu Sans Mono"/>
          <w:sz w:val="20"/>
        </w:rPr>
        <w:t>JpaRepository&lt;Question,</w:t>
      </w:r>
    </w:p>
    <w:p>
      <w:pPr>
        <w:spacing w:before="35"/>
        <w:ind w:left="120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Long&gt; {</w:t>
      </w:r>
    </w:p>
    <w:p>
      <w:pPr>
        <w:pStyle w:val="BodyText"/>
        <w:spacing w:before="1"/>
        <w:rPr>
          <w:rFonts w:ascii="DejaVu Sans Mono"/>
          <w:sz w:val="27"/>
        </w:rPr>
      </w:pPr>
    </w:p>
    <w:p>
      <w:pPr>
        <w:spacing w:before="100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pStyle w:val="BodyText"/>
        <w:rPr>
          <w:rFonts w:ascii="DejaVu Sans Mono"/>
        </w:rPr>
      </w:pPr>
    </w:p>
    <w:p>
      <w:pPr>
        <w:pStyle w:val="BodyText"/>
        <w:spacing w:before="1"/>
        <w:rPr>
          <w:rFonts w:ascii="DejaVu Sans Mono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76" w:lineRule="auto" w:before="1" w:after="0"/>
        <w:ind w:left="120" w:right="112" w:firstLine="0"/>
        <w:jc w:val="left"/>
        <w:rPr>
          <w:sz w:val="22"/>
        </w:rPr>
      </w:pPr>
      <w:r>
        <w:rPr>
          <w:sz w:val="22"/>
        </w:rPr>
        <w:t>Écrire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interfaces</w:t>
      </w:r>
      <w:r>
        <w:rPr>
          <w:spacing w:val="-4"/>
          <w:sz w:val="22"/>
        </w:rPr>
        <w:t> </w:t>
      </w:r>
      <w:r>
        <w:rPr>
          <w:sz w:val="22"/>
        </w:rPr>
        <w:t>puis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classes</w:t>
      </w:r>
      <w:r>
        <w:rPr>
          <w:spacing w:val="-4"/>
          <w:sz w:val="22"/>
        </w:rPr>
        <w:t> </w:t>
      </w:r>
      <w:r>
        <w:rPr>
          <w:sz w:val="22"/>
        </w:rPr>
        <w:t>dans</w:t>
      </w:r>
      <w:r>
        <w:rPr>
          <w:spacing w:val="-5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paquetage</w:t>
      </w:r>
      <w:r>
        <w:rPr>
          <w:spacing w:val="-3"/>
          <w:sz w:val="22"/>
        </w:rPr>
        <w:t> </w:t>
      </w:r>
      <w:r>
        <w:rPr>
          <w:sz w:val="22"/>
        </w:rPr>
        <w:t>service.</w:t>
      </w:r>
      <w:r>
        <w:rPr>
          <w:spacing w:val="-3"/>
          <w:sz w:val="22"/>
        </w:rPr>
        <w:t> </w:t>
      </w:r>
      <w:r>
        <w:rPr>
          <w:sz w:val="22"/>
        </w:rPr>
        <w:t>Annoter</w:t>
      </w:r>
      <w:r>
        <w:rPr>
          <w:spacing w:val="-4"/>
          <w:sz w:val="22"/>
        </w:rPr>
        <w:t> </w:t>
      </w:r>
      <w:r>
        <w:rPr>
          <w:sz w:val="22"/>
        </w:rPr>
        <w:t>chaque</w:t>
      </w:r>
      <w:r>
        <w:rPr>
          <w:spacing w:val="-3"/>
          <w:sz w:val="22"/>
        </w:rPr>
        <w:t> </w:t>
      </w:r>
      <w:r>
        <w:rPr>
          <w:sz w:val="22"/>
        </w:rPr>
        <w:t>classe</w:t>
      </w:r>
      <w:r>
        <w:rPr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avec @Service. Injecter des objets DAO dans les services avec l'annotation</w:t>
      </w:r>
      <w:r>
        <w:rPr>
          <w:spacing w:val="-18"/>
          <w:sz w:val="22"/>
        </w:rPr>
        <w:t> </w:t>
      </w:r>
      <w:r>
        <w:rPr>
          <w:sz w:val="22"/>
        </w:rPr>
        <w:t>@Autowired.</w:t>
      </w:r>
    </w:p>
    <w:p>
      <w:pPr>
        <w:pStyle w:val="BodyText"/>
      </w:pPr>
    </w:p>
    <w:p>
      <w:pPr>
        <w:pStyle w:val="BodyText"/>
        <w:spacing w:before="159"/>
        <w:ind w:left="120"/>
      </w:pPr>
      <w:r>
        <w:rPr/>
        <w:t>Exemple:</w:t>
      </w:r>
    </w:p>
    <w:p>
      <w:pPr>
        <w:pStyle w:val="BodyText"/>
      </w:pPr>
    </w:p>
    <w:p>
      <w:pPr>
        <w:spacing w:before="197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@Service</w:t>
      </w:r>
    </w:p>
    <w:p>
      <w:pPr>
        <w:spacing w:before="95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public class </w:t>
      </w:r>
      <w:r>
        <w:rPr>
          <w:rFonts w:ascii="DejaVu Sans Mono"/>
          <w:sz w:val="20"/>
        </w:rPr>
        <w:t>QuestionServiceImpl </w:t>
      </w:r>
      <w:r>
        <w:rPr>
          <w:rFonts w:ascii="DejaVu Sans Mono"/>
          <w:b/>
          <w:color w:val="7E0054"/>
          <w:sz w:val="20"/>
        </w:rPr>
        <w:t>implements </w:t>
      </w:r>
      <w:r>
        <w:rPr>
          <w:rFonts w:ascii="DejaVu Sans Mono"/>
          <w:sz w:val="20"/>
        </w:rPr>
        <w:t>QuestionService {</w:t>
      </w:r>
    </w:p>
    <w:p>
      <w:pPr>
        <w:pStyle w:val="BodyText"/>
        <w:rPr>
          <w:rFonts w:ascii="DejaVu Sans Mono"/>
        </w:rPr>
      </w:pPr>
    </w:p>
    <w:p>
      <w:pPr>
        <w:spacing w:before="16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@Autowired</w:t>
      </w:r>
    </w:p>
    <w:p>
      <w:pPr>
        <w:spacing w:before="93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private </w:t>
      </w:r>
      <w:r>
        <w:rPr>
          <w:rFonts w:ascii="DejaVu Sans Mono"/>
          <w:sz w:val="20"/>
        </w:rPr>
        <w:t>QuestionDao </w:t>
      </w:r>
      <w:r>
        <w:rPr>
          <w:rFonts w:ascii="DejaVu Sans Mono"/>
          <w:color w:val="0000BF"/>
          <w:sz w:val="20"/>
        </w:rPr>
        <w:t>questionDao</w:t>
      </w:r>
      <w:r>
        <w:rPr>
          <w:rFonts w:ascii="DejaVu Sans Mono"/>
          <w:sz w:val="20"/>
        </w:rPr>
        <w:t>;</w:t>
      </w:r>
    </w:p>
    <w:p>
      <w:pPr>
        <w:pStyle w:val="BodyText"/>
        <w:rPr>
          <w:rFonts w:ascii="DejaVu Sans Mono"/>
        </w:rPr>
      </w:pPr>
    </w:p>
    <w:p>
      <w:pPr>
        <w:spacing w:before="166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@Autowired</w:t>
      </w:r>
    </w:p>
    <w:p>
      <w:pPr>
        <w:spacing w:before="9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private </w:t>
      </w:r>
      <w:r>
        <w:rPr>
          <w:rFonts w:ascii="DejaVu Sans Mono"/>
          <w:sz w:val="20"/>
        </w:rPr>
        <w:t>EnqueteDao </w:t>
      </w:r>
      <w:r>
        <w:rPr>
          <w:rFonts w:ascii="DejaVu Sans Mono"/>
          <w:color w:val="0000BF"/>
          <w:sz w:val="20"/>
        </w:rPr>
        <w:t>enqueteDao</w:t>
      </w:r>
      <w:r>
        <w:rPr>
          <w:rFonts w:ascii="DejaVu Sans Mono"/>
          <w:sz w:val="20"/>
        </w:rPr>
        <w:t>;</w:t>
      </w:r>
    </w:p>
    <w:p>
      <w:pPr>
        <w:pStyle w:val="BodyText"/>
        <w:rPr>
          <w:rFonts w:ascii="DejaVu Sans Mono"/>
        </w:rPr>
      </w:pPr>
    </w:p>
    <w:p>
      <w:pPr>
        <w:spacing w:before="183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@Override</w:t>
      </w:r>
    </w:p>
    <w:p>
      <w:pPr>
        <w:spacing w:before="97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public </w:t>
      </w:r>
      <w:r>
        <w:rPr>
          <w:rFonts w:ascii="DejaVu Sans Mono"/>
          <w:sz w:val="20"/>
        </w:rPr>
        <w:t>Question recupererQuestion(Long </w:t>
      </w:r>
      <w:r>
        <w:rPr>
          <w:rFonts w:ascii="DejaVu Sans Mono"/>
          <w:color w:val="693D3D"/>
          <w:sz w:val="20"/>
        </w:rPr>
        <w:t>id</w:t>
      </w:r>
      <w:r>
        <w:rPr>
          <w:rFonts w:ascii="DejaVu Sans Mono"/>
          <w:sz w:val="20"/>
        </w:rPr>
        <w:t>) {</w:t>
      </w:r>
    </w:p>
    <w:p>
      <w:pPr>
        <w:spacing w:before="93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return </w:t>
      </w:r>
      <w:r>
        <w:rPr>
          <w:rFonts w:ascii="DejaVu Sans Mono"/>
          <w:color w:val="0000BF"/>
          <w:sz w:val="20"/>
        </w:rPr>
        <w:t>questionDao</w:t>
      </w:r>
      <w:r>
        <w:rPr>
          <w:rFonts w:ascii="DejaVu Sans Mono"/>
          <w:sz w:val="20"/>
        </w:rPr>
        <w:t>.findOne(</w:t>
      </w:r>
      <w:r>
        <w:rPr>
          <w:rFonts w:ascii="DejaVu Sans Mono"/>
          <w:color w:val="693D3D"/>
          <w:sz w:val="20"/>
        </w:rPr>
        <w:t>id</w:t>
      </w:r>
      <w:r>
        <w:rPr>
          <w:rFonts w:ascii="DejaVu Sans Mono"/>
          <w:sz w:val="20"/>
        </w:rPr>
        <w:t>);</w:t>
      </w:r>
    </w:p>
    <w:p>
      <w:pPr>
        <w:spacing w:before="9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pStyle w:val="BodyText"/>
        <w:spacing w:before="2"/>
        <w:rPr>
          <w:rFonts w:ascii="DejaVu Sans Mono"/>
          <w:sz w:val="29"/>
        </w:rPr>
      </w:pPr>
    </w:p>
    <w:p>
      <w:pPr>
        <w:spacing w:before="100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pStyle w:val="BodyText"/>
        <w:rPr>
          <w:rFonts w:ascii="DejaVu Sans Mono"/>
        </w:rPr>
      </w:pPr>
    </w:p>
    <w:p>
      <w:pPr>
        <w:pStyle w:val="BodyText"/>
        <w:rPr>
          <w:rFonts w:ascii="DejaVu Sans Mono"/>
        </w:rPr>
      </w:pPr>
    </w:p>
    <w:p>
      <w:pPr>
        <w:pStyle w:val="BodyText"/>
        <w:spacing w:before="4"/>
        <w:rPr>
          <w:rFonts w:ascii="DejaVu Sans Mono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0" w:after="0"/>
        <w:ind w:left="347" w:right="0" w:hanging="228"/>
        <w:jc w:val="left"/>
        <w:rPr>
          <w:sz w:val="22"/>
        </w:rPr>
      </w:pPr>
      <w:r>
        <w:rPr>
          <w:sz w:val="22"/>
        </w:rPr>
        <w:t>Écrire le ou les contrôleurs Spring. Annoter chaque classe contrôleur avec</w:t>
      </w:r>
      <w:r>
        <w:rPr>
          <w:spacing w:val="-19"/>
          <w:sz w:val="22"/>
        </w:rPr>
        <w:t> </w:t>
      </w:r>
      <w:r>
        <w:rPr>
          <w:sz w:val="22"/>
        </w:rPr>
        <w:t>@Controller.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708" w:footer="1715" w:top="2180" w:bottom="1900" w:left="1300" w:right="1420"/>
        </w:sectPr>
      </w:pP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76" w:lineRule="auto" w:before="5" w:after="0"/>
        <w:ind w:left="120" w:right="320" w:firstLine="0"/>
        <w:jc w:val="left"/>
        <w:rPr>
          <w:sz w:val="22"/>
        </w:rPr>
      </w:pPr>
      <w:r>
        <w:rPr>
          <w:sz w:val="22"/>
        </w:rPr>
        <w:t>(manière</w:t>
      </w:r>
      <w:r>
        <w:rPr>
          <w:spacing w:val="-4"/>
          <w:sz w:val="22"/>
        </w:rPr>
        <w:t> </w:t>
      </w:r>
      <w:r>
        <w:rPr>
          <w:sz w:val="22"/>
        </w:rPr>
        <w:t>dépréciée)</w:t>
      </w:r>
      <w:r>
        <w:rPr>
          <w:spacing w:val="-5"/>
          <w:sz w:val="22"/>
        </w:rPr>
        <w:t> </w:t>
      </w:r>
      <w:r>
        <w:rPr>
          <w:sz w:val="22"/>
        </w:rPr>
        <w:t>Injecter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z w:val="22"/>
        </w:rPr>
        <w:t>objets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-3"/>
          <w:sz w:val="22"/>
        </w:rPr>
        <w:t> </w:t>
      </w:r>
      <w:r>
        <w:rPr>
          <w:sz w:val="22"/>
        </w:rPr>
        <w:t>Service</w:t>
      </w:r>
      <w:r>
        <w:rPr>
          <w:spacing w:val="-4"/>
          <w:sz w:val="22"/>
        </w:rPr>
        <w:t> </w:t>
      </w:r>
      <w:r>
        <w:rPr>
          <w:sz w:val="22"/>
        </w:rPr>
        <w:t>dans</w:t>
      </w:r>
      <w:r>
        <w:rPr>
          <w:spacing w:val="-5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contrôleurs</w:t>
      </w:r>
      <w:r>
        <w:rPr>
          <w:spacing w:val="-5"/>
          <w:sz w:val="22"/>
        </w:rPr>
        <w:t> </w:t>
      </w:r>
      <w:r>
        <w:rPr>
          <w:sz w:val="22"/>
        </w:rPr>
        <w:t>avec</w:t>
      </w:r>
      <w:r>
        <w:rPr>
          <w:spacing w:val="-3"/>
          <w:sz w:val="22"/>
        </w:rPr>
        <w:t> </w:t>
      </w:r>
      <w:r>
        <w:rPr>
          <w:sz w:val="22"/>
        </w:rPr>
        <w:t>l'annotation @Autowired.</w:t>
      </w:r>
    </w:p>
    <w:p>
      <w:pPr>
        <w:pStyle w:val="BodyText"/>
        <w:spacing w:line="660" w:lineRule="auto" w:before="61"/>
        <w:ind w:left="120" w:right="2485"/>
      </w:pPr>
      <w:r>
        <w:rPr/>
        <w:t>NB : Chaque objet de type Service doit être annoté @Autowired. Exemple:</w:t>
      </w:r>
    </w:p>
    <w:p>
      <w:pPr>
        <w:spacing w:line="228" w:lineRule="exact" w:before="0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@Controller</w:t>
      </w:r>
    </w:p>
    <w:p>
      <w:pPr>
        <w:spacing w:before="93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public class </w:t>
      </w:r>
      <w:r>
        <w:rPr>
          <w:rFonts w:ascii="DejaVu Sans Mono"/>
          <w:sz w:val="20"/>
        </w:rPr>
        <w:t>EnqueteController {</w:t>
      </w:r>
    </w:p>
    <w:p>
      <w:pPr>
        <w:pStyle w:val="BodyText"/>
        <w:rPr>
          <w:rFonts w:ascii="DejaVu Sans Mono"/>
        </w:rPr>
      </w:pPr>
    </w:p>
    <w:p>
      <w:pPr>
        <w:spacing w:before="16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@Autowired</w:t>
      </w:r>
    </w:p>
    <w:p>
      <w:pPr>
        <w:spacing w:before="9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private </w:t>
      </w:r>
      <w:r>
        <w:rPr>
          <w:rFonts w:ascii="DejaVu Sans Mono"/>
          <w:sz w:val="20"/>
        </w:rPr>
        <w:t>EnqueteService </w:t>
      </w:r>
      <w:r>
        <w:rPr>
          <w:rFonts w:ascii="DejaVu Sans Mono"/>
          <w:color w:val="0000BF"/>
          <w:sz w:val="20"/>
        </w:rPr>
        <w:t>enqueteService</w:t>
      </w:r>
      <w:r>
        <w:rPr>
          <w:rFonts w:ascii="DejaVu Sans Mono"/>
          <w:sz w:val="20"/>
        </w:rPr>
        <w:t>;</w:t>
      </w:r>
    </w:p>
    <w:p>
      <w:pPr>
        <w:pStyle w:val="BodyText"/>
        <w:rPr>
          <w:rFonts w:ascii="DejaVu Sans Mono"/>
        </w:rPr>
      </w:pPr>
    </w:p>
    <w:p>
      <w:pPr>
        <w:spacing w:before="16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@Autowired</w:t>
      </w:r>
    </w:p>
    <w:p>
      <w:pPr>
        <w:spacing w:before="93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private </w:t>
      </w:r>
      <w:r>
        <w:rPr>
          <w:rFonts w:ascii="DejaVu Sans Mono"/>
          <w:sz w:val="20"/>
        </w:rPr>
        <w:t>QuestionService </w:t>
      </w:r>
      <w:r>
        <w:rPr>
          <w:rFonts w:ascii="DejaVu Sans Mono"/>
          <w:color w:val="0000BF"/>
          <w:sz w:val="20"/>
        </w:rPr>
        <w:t>questionService</w:t>
      </w:r>
      <w:r>
        <w:rPr>
          <w:rFonts w:ascii="DejaVu Sans Mono"/>
          <w:sz w:val="20"/>
        </w:rPr>
        <w:t>;</w:t>
      </w:r>
    </w:p>
    <w:p>
      <w:pPr>
        <w:pStyle w:val="BodyText"/>
        <w:rPr>
          <w:rFonts w:ascii="DejaVu Sans Mono"/>
        </w:rPr>
      </w:pPr>
    </w:p>
    <w:p>
      <w:pPr>
        <w:pStyle w:val="BodyText"/>
        <w:rPr>
          <w:rFonts w:ascii="DejaVu Sans Mono"/>
        </w:rPr>
      </w:pPr>
    </w:p>
    <w:p>
      <w:pPr>
        <w:pStyle w:val="BodyText"/>
        <w:rPr>
          <w:rFonts w:ascii="DejaVu Sans Mono"/>
        </w:rPr>
      </w:pPr>
    </w:p>
    <w:p>
      <w:pPr>
        <w:pStyle w:val="BodyText"/>
        <w:spacing w:before="9"/>
        <w:rPr>
          <w:rFonts w:ascii="DejaVu Sans Mono"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76" w:lineRule="auto" w:before="0" w:after="0"/>
        <w:ind w:left="120" w:right="340" w:firstLine="0"/>
        <w:jc w:val="left"/>
        <w:rPr>
          <w:sz w:val="22"/>
        </w:rPr>
      </w:pPr>
      <w:r>
        <w:rPr>
          <w:sz w:val="22"/>
        </w:rPr>
        <w:t>(manière</w:t>
      </w:r>
      <w:r>
        <w:rPr>
          <w:spacing w:val="-4"/>
          <w:sz w:val="22"/>
        </w:rPr>
        <w:t> </w:t>
      </w:r>
      <w:r>
        <w:rPr>
          <w:sz w:val="22"/>
        </w:rPr>
        <w:t>moderne,</w:t>
      </w:r>
      <w:r>
        <w:rPr>
          <w:spacing w:val="-4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préférer)</w:t>
      </w:r>
      <w:r>
        <w:rPr>
          <w:spacing w:val="-2"/>
          <w:sz w:val="22"/>
        </w:rPr>
        <w:t> </w:t>
      </w:r>
      <w:r>
        <w:rPr>
          <w:sz w:val="22"/>
        </w:rPr>
        <w:t>Ajouter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constructeur</w:t>
      </w:r>
      <w:r>
        <w:rPr>
          <w:spacing w:val="-5"/>
          <w:sz w:val="22"/>
        </w:rPr>
        <w:t> </w:t>
      </w:r>
      <w:r>
        <w:rPr>
          <w:sz w:val="22"/>
        </w:rPr>
        <w:t>dans</w:t>
      </w:r>
      <w:r>
        <w:rPr>
          <w:spacing w:val="-5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contrôleur</w:t>
      </w:r>
      <w:r>
        <w:rPr>
          <w:spacing w:val="-2"/>
          <w:sz w:val="22"/>
        </w:rPr>
        <w:t> </w:t>
      </w:r>
      <w:r>
        <w:rPr>
          <w:sz w:val="22"/>
        </w:rPr>
        <w:t>avec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paramètre tous les objets de type Service</w:t>
      </w:r>
      <w:r>
        <w:rPr>
          <w:spacing w:val="1"/>
          <w:sz w:val="22"/>
        </w:rPr>
        <w:t> </w:t>
      </w:r>
      <w:r>
        <w:rPr>
          <w:sz w:val="22"/>
        </w:rPr>
        <w:t>:</w:t>
      </w:r>
    </w:p>
    <w:p>
      <w:pPr>
        <w:pStyle w:val="BodyText"/>
      </w:pPr>
    </w:p>
    <w:p>
      <w:pPr>
        <w:pStyle w:val="BodyText"/>
        <w:spacing w:before="161"/>
        <w:ind w:left="120"/>
      </w:pPr>
      <w:r>
        <w:rPr/>
        <w:t>Exemple:</w:t>
      </w:r>
    </w:p>
    <w:p>
      <w:pPr>
        <w:pStyle w:val="BodyText"/>
      </w:pPr>
    </w:p>
    <w:p>
      <w:pPr>
        <w:spacing w:before="197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@Controller</w:t>
      </w:r>
    </w:p>
    <w:p>
      <w:pPr>
        <w:spacing w:before="93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public class </w:t>
      </w:r>
      <w:r>
        <w:rPr>
          <w:rFonts w:ascii="DejaVu Sans Mono"/>
          <w:sz w:val="20"/>
        </w:rPr>
        <w:t>EnqueteController {</w:t>
      </w:r>
    </w:p>
    <w:p>
      <w:pPr>
        <w:pStyle w:val="BodyText"/>
        <w:rPr>
          <w:rFonts w:ascii="DejaVu Sans Mono"/>
        </w:rPr>
      </w:pPr>
    </w:p>
    <w:p>
      <w:pPr>
        <w:spacing w:before="16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private </w:t>
      </w:r>
      <w:r>
        <w:rPr>
          <w:rFonts w:ascii="DejaVu Sans Mono"/>
          <w:sz w:val="20"/>
        </w:rPr>
        <w:t>EnqueteService </w:t>
      </w:r>
      <w:r>
        <w:rPr>
          <w:rFonts w:ascii="DejaVu Sans Mono"/>
          <w:color w:val="0000BF"/>
          <w:sz w:val="20"/>
        </w:rPr>
        <w:t>enqueteService</w:t>
      </w:r>
      <w:r>
        <w:rPr>
          <w:rFonts w:ascii="DejaVu Sans Mono"/>
          <w:sz w:val="20"/>
        </w:rPr>
        <w:t>;</w:t>
      </w:r>
    </w:p>
    <w:p>
      <w:pPr>
        <w:spacing w:before="96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private </w:t>
      </w:r>
      <w:r>
        <w:rPr>
          <w:rFonts w:ascii="DejaVu Sans Mono"/>
          <w:sz w:val="20"/>
        </w:rPr>
        <w:t>QuestionService </w:t>
      </w:r>
      <w:r>
        <w:rPr>
          <w:rFonts w:ascii="DejaVu Sans Mono"/>
          <w:color w:val="0000BF"/>
          <w:sz w:val="20"/>
        </w:rPr>
        <w:t>questionService</w:t>
      </w:r>
      <w:r>
        <w:rPr>
          <w:rFonts w:ascii="DejaVu Sans Mono"/>
          <w:sz w:val="20"/>
        </w:rPr>
        <w:t>;</w:t>
      </w:r>
    </w:p>
    <w:p>
      <w:pPr>
        <w:pStyle w:val="BodyText"/>
        <w:rPr>
          <w:rFonts w:ascii="DejaVu Sans Mono"/>
        </w:rPr>
      </w:pPr>
    </w:p>
    <w:p>
      <w:pPr>
        <w:spacing w:line="273" w:lineRule="auto" w:before="165"/>
        <w:ind w:left="120" w:right="1009" w:firstLine="1418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public </w:t>
      </w:r>
      <w:r>
        <w:rPr>
          <w:rFonts w:ascii="DejaVu Sans Mono"/>
          <w:sz w:val="20"/>
        </w:rPr>
        <w:t>EnqueteController(EnqueteService </w:t>
      </w:r>
      <w:r>
        <w:rPr>
          <w:rFonts w:ascii="DejaVu Sans Mono"/>
          <w:color w:val="693D3D"/>
          <w:sz w:val="20"/>
        </w:rPr>
        <w:t>enqueteService</w:t>
      </w:r>
      <w:r>
        <w:rPr>
          <w:rFonts w:ascii="DejaVu Sans Mono"/>
          <w:sz w:val="20"/>
        </w:rPr>
        <w:t>, QuestionService </w:t>
      </w:r>
      <w:r>
        <w:rPr>
          <w:rFonts w:ascii="DejaVu Sans Mono"/>
          <w:color w:val="693D3D"/>
          <w:sz w:val="20"/>
        </w:rPr>
        <w:t>questionService</w:t>
      </w:r>
      <w:r>
        <w:rPr>
          <w:rFonts w:ascii="DejaVu Sans Mono"/>
          <w:sz w:val="20"/>
        </w:rPr>
        <w:t>) {</w:t>
      </w:r>
    </w:p>
    <w:p>
      <w:pPr>
        <w:spacing w:before="63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super</w:t>
      </w:r>
      <w:r>
        <w:rPr>
          <w:rFonts w:ascii="DejaVu Sans Mono"/>
          <w:sz w:val="20"/>
        </w:rPr>
        <w:t>();</w:t>
      </w:r>
    </w:p>
    <w:p>
      <w:pPr>
        <w:spacing w:before="93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this</w:t>
      </w:r>
      <w:r>
        <w:rPr>
          <w:rFonts w:ascii="DejaVu Sans Mono"/>
          <w:sz w:val="20"/>
        </w:rPr>
        <w:t>.</w:t>
      </w:r>
      <w:r>
        <w:rPr>
          <w:rFonts w:ascii="DejaVu Sans Mono"/>
          <w:color w:val="0000BF"/>
          <w:sz w:val="20"/>
        </w:rPr>
        <w:t>enqueteService </w:t>
      </w:r>
      <w:r>
        <w:rPr>
          <w:rFonts w:ascii="DejaVu Sans Mono"/>
          <w:sz w:val="20"/>
        </w:rPr>
        <w:t>= </w:t>
      </w:r>
      <w:r>
        <w:rPr>
          <w:rFonts w:ascii="DejaVu Sans Mono"/>
          <w:color w:val="693D3D"/>
          <w:sz w:val="20"/>
        </w:rPr>
        <w:t>enqueteService</w:t>
      </w:r>
      <w:r>
        <w:rPr>
          <w:rFonts w:ascii="DejaVu Sans Mono"/>
          <w:sz w:val="20"/>
        </w:rPr>
        <w:t>;</w:t>
      </w:r>
    </w:p>
    <w:p>
      <w:pPr>
        <w:spacing w:before="95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this</w:t>
      </w:r>
      <w:r>
        <w:rPr>
          <w:rFonts w:ascii="DejaVu Sans Mono"/>
          <w:sz w:val="20"/>
        </w:rPr>
        <w:t>.</w:t>
      </w:r>
      <w:r>
        <w:rPr>
          <w:rFonts w:ascii="DejaVu Sans Mono"/>
          <w:color w:val="0000BF"/>
          <w:sz w:val="20"/>
        </w:rPr>
        <w:t>questionService </w:t>
      </w:r>
      <w:r>
        <w:rPr>
          <w:rFonts w:ascii="DejaVu Sans Mono"/>
          <w:sz w:val="20"/>
        </w:rPr>
        <w:t>= </w:t>
      </w:r>
      <w:r>
        <w:rPr>
          <w:rFonts w:ascii="DejaVu Sans Mono"/>
          <w:color w:val="693D3D"/>
          <w:sz w:val="20"/>
        </w:rPr>
        <w:t>questionService</w:t>
      </w:r>
      <w:r>
        <w:rPr>
          <w:rFonts w:ascii="DejaVu Sans Mono"/>
          <w:sz w:val="20"/>
        </w:rPr>
        <w:t>;</w:t>
      </w:r>
    </w:p>
    <w:p>
      <w:pPr>
        <w:spacing w:before="94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pStyle w:val="BodyText"/>
        <w:spacing w:before="6"/>
        <w:rPr>
          <w:rFonts w:ascii="DejaVu Sans Mono"/>
          <w:sz w:val="27"/>
        </w:rPr>
      </w:pPr>
    </w:p>
    <w:p>
      <w:pPr>
        <w:spacing w:before="100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spacing w:after="0"/>
        <w:jc w:val="left"/>
        <w:rPr>
          <w:rFonts w:ascii="DejaVu Sans Mono"/>
          <w:sz w:val="20"/>
        </w:rPr>
        <w:sectPr>
          <w:pgSz w:w="11910" w:h="16840"/>
          <w:pgMar w:header="708" w:footer="1715" w:top="2180" w:bottom="1900" w:left="1300" w:right="1420"/>
        </w:sectPr>
      </w:pPr>
    </w:p>
    <w:p>
      <w:pPr>
        <w:pStyle w:val="ListParagraph"/>
        <w:numPr>
          <w:ilvl w:val="1"/>
          <w:numId w:val="1"/>
        </w:numPr>
        <w:tabs>
          <w:tab w:pos="550" w:val="left" w:leader="none"/>
        </w:tabs>
        <w:spacing w:line="276" w:lineRule="auto" w:before="4" w:after="0"/>
        <w:ind w:left="120" w:right="472" w:firstLine="0"/>
        <w:jc w:val="left"/>
        <w:rPr>
          <w:sz w:val="24"/>
        </w:rPr>
      </w:pPr>
      <w:r>
        <w:rPr>
          <w:sz w:val="24"/>
        </w:rPr>
        <w:t>Ajouter</w:t>
      </w:r>
      <w:r>
        <w:rPr>
          <w:spacing w:val="-4"/>
          <w:sz w:val="24"/>
        </w:rPr>
        <w:t> </w:t>
      </w:r>
      <w:r>
        <w:rPr>
          <w:sz w:val="24"/>
        </w:rPr>
        <w:t>les</w:t>
      </w:r>
      <w:r>
        <w:rPr>
          <w:spacing w:val="-5"/>
          <w:sz w:val="24"/>
        </w:rPr>
        <w:t> </w:t>
      </w:r>
      <w:r>
        <w:rPr>
          <w:sz w:val="24"/>
        </w:rPr>
        <w:t>méthodes</w:t>
      </w:r>
      <w:r>
        <w:rPr>
          <w:spacing w:val="-3"/>
          <w:sz w:val="24"/>
        </w:rPr>
        <w:t> </w:t>
      </w:r>
      <w:r>
        <w:rPr>
          <w:sz w:val="24"/>
        </w:rPr>
        <w:t>nécessaires</w:t>
      </w:r>
      <w:r>
        <w:rPr>
          <w:spacing w:val="-6"/>
          <w:sz w:val="24"/>
        </w:rPr>
        <w:t> </w:t>
      </w:r>
      <w:r>
        <w:rPr>
          <w:sz w:val="24"/>
        </w:rPr>
        <w:t>pour</w:t>
      </w:r>
      <w:r>
        <w:rPr>
          <w:spacing w:val="-3"/>
          <w:sz w:val="24"/>
        </w:rPr>
        <w:t> </w:t>
      </w:r>
      <w:r>
        <w:rPr>
          <w:sz w:val="24"/>
        </w:rPr>
        <w:t>traiter</w:t>
      </w:r>
      <w:r>
        <w:rPr>
          <w:spacing w:val="-3"/>
          <w:sz w:val="24"/>
        </w:rPr>
        <w:t> </w:t>
      </w:r>
      <w:r>
        <w:rPr>
          <w:sz w:val="24"/>
        </w:rPr>
        <w:t>toutes</w:t>
      </w:r>
      <w:r>
        <w:rPr>
          <w:spacing w:val="-6"/>
          <w:sz w:val="24"/>
        </w:rPr>
        <w:t> </w:t>
      </w:r>
      <w:r>
        <w:rPr>
          <w:sz w:val="24"/>
        </w:rPr>
        <w:t>les</w:t>
      </w:r>
      <w:r>
        <w:rPr>
          <w:spacing w:val="-5"/>
          <w:sz w:val="24"/>
        </w:rPr>
        <w:t> </w:t>
      </w:r>
      <w:r>
        <w:rPr>
          <w:sz w:val="24"/>
        </w:rPr>
        <w:t>requêtes</w:t>
      </w:r>
      <w:r>
        <w:rPr>
          <w:spacing w:val="-3"/>
          <w:sz w:val="24"/>
        </w:rPr>
        <w:t> </w:t>
      </w:r>
      <w:r>
        <w:rPr>
          <w:sz w:val="24"/>
        </w:rPr>
        <w:t>HTTP,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méthode annotée @PostConstruct et la méthode annotée @InitBinder</w:t>
      </w:r>
      <w:r>
        <w:rPr>
          <w:spacing w:val="1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8"/>
        <w:rPr>
          <w:sz w:val="34"/>
        </w:rPr>
      </w:pPr>
    </w:p>
    <w:p>
      <w:pPr>
        <w:spacing w:before="0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@Controller</w:t>
      </w:r>
    </w:p>
    <w:p>
      <w:pPr>
        <w:spacing w:before="95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public class </w:t>
      </w:r>
      <w:r>
        <w:rPr>
          <w:rFonts w:ascii="DejaVu Sans Mono"/>
          <w:sz w:val="20"/>
        </w:rPr>
        <w:t>EnqueteController {</w:t>
      </w:r>
    </w:p>
    <w:p>
      <w:pPr>
        <w:pStyle w:val="BodyText"/>
        <w:rPr>
          <w:rFonts w:ascii="DejaVu Sans Mono"/>
        </w:rPr>
      </w:pPr>
    </w:p>
    <w:p>
      <w:pPr>
        <w:spacing w:before="16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private </w:t>
      </w:r>
      <w:r>
        <w:rPr>
          <w:rFonts w:ascii="DejaVu Sans Mono"/>
          <w:sz w:val="20"/>
        </w:rPr>
        <w:t>EnqueteService </w:t>
      </w:r>
      <w:r>
        <w:rPr>
          <w:rFonts w:ascii="DejaVu Sans Mono"/>
          <w:color w:val="0000BF"/>
          <w:sz w:val="20"/>
        </w:rPr>
        <w:t>enqueteService</w:t>
      </w:r>
      <w:r>
        <w:rPr>
          <w:rFonts w:ascii="DejaVu Sans Mono"/>
          <w:sz w:val="20"/>
        </w:rPr>
        <w:t>;</w:t>
      </w:r>
    </w:p>
    <w:p>
      <w:pPr>
        <w:spacing w:before="94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private </w:t>
      </w:r>
      <w:r>
        <w:rPr>
          <w:rFonts w:ascii="DejaVu Sans Mono"/>
          <w:sz w:val="20"/>
        </w:rPr>
        <w:t>QuestionService </w:t>
      </w:r>
      <w:r>
        <w:rPr>
          <w:rFonts w:ascii="DejaVu Sans Mono"/>
          <w:color w:val="0000BF"/>
          <w:sz w:val="20"/>
        </w:rPr>
        <w:t>questionService</w:t>
      </w:r>
      <w:r>
        <w:rPr>
          <w:rFonts w:ascii="DejaVu Sans Mono"/>
          <w:sz w:val="20"/>
        </w:rPr>
        <w:t>;</w:t>
      </w:r>
    </w:p>
    <w:p>
      <w:pPr>
        <w:pStyle w:val="BodyText"/>
        <w:rPr>
          <w:rFonts w:ascii="DejaVu Sans Mono"/>
        </w:rPr>
      </w:pPr>
    </w:p>
    <w:p>
      <w:pPr>
        <w:spacing w:line="276" w:lineRule="auto" w:before="165"/>
        <w:ind w:left="120" w:right="1009" w:firstLine="1418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public </w:t>
      </w:r>
      <w:r>
        <w:rPr>
          <w:rFonts w:ascii="DejaVu Sans Mono"/>
          <w:sz w:val="20"/>
        </w:rPr>
        <w:t>EnqueteController(EnqueteService </w:t>
      </w:r>
      <w:r>
        <w:rPr>
          <w:rFonts w:ascii="DejaVu Sans Mono"/>
          <w:color w:val="693D3D"/>
          <w:sz w:val="20"/>
        </w:rPr>
        <w:t>enqueteService</w:t>
      </w:r>
      <w:r>
        <w:rPr>
          <w:rFonts w:ascii="DejaVu Sans Mono"/>
          <w:sz w:val="20"/>
        </w:rPr>
        <w:t>, QuestionService </w:t>
      </w:r>
      <w:r>
        <w:rPr>
          <w:rFonts w:ascii="DejaVu Sans Mono"/>
          <w:color w:val="693D3D"/>
          <w:sz w:val="20"/>
        </w:rPr>
        <w:t>questionService</w:t>
      </w:r>
      <w:r>
        <w:rPr>
          <w:rFonts w:ascii="DejaVu Sans Mono"/>
          <w:sz w:val="20"/>
        </w:rPr>
        <w:t>) {</w:t>
      </w:r>
    </w:p>
    <w:p>
      <w:pPr>
        <w:spacing w:before="58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super</w:t>
      </w:r>
      <w:r>
        <w:rPr>
          <w:rFonts w:ascii="DejaVu Sans Mono"/>
          <w:sz w:val="20"/>
        </w:rPr>
        <w:t>();</w:t>
      </w:r>
    </w:p>
    <w:p>
      <w:pPr>
        <w:spacing w:before="95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this</w:t>
      </w:r>
      <w:r>
        <w:rPr>
          <w:rFonts w:ascii="DejaVu Sans Mono"/>
          <w:sz w:val="20"/>
        </w:rPr>
        <w:t>.</w:t>
      </w:r>
      <w:r>
        <w:rPr>
          <w:rFonts w:ascii="DejaVu Sans Mono"/>
          <w:color w:val="0000BF"/>
          <w:sz w:val="20"/>
        </w:rPr>
        <w:t>enqueteService </w:t>
      </w:r>
      <w:r>
        <w:rPr>
          <w:rFonts w:ascii="DejaVu Sans Mono"/>
          <w:sz w:val="20"/>
        </w:rPr>
        <w:t>= </w:t>
      </w:r>
      <w:r>
        <w:rPr>
          <w:rFonts w:ascii="DejaVu Sans Mono"/>
          <w:color w:val="693D3D"/>
          <w:sz w:val="20"/>
        </w:rPr>
        <w:t>enqueteService</w:t>
      </w:r>
      <w:r>
        <w:rPr>
          <w:rFonts w:ascii="DejaVu Sans Mono"/>
          <w:sz w:val="20"/>
        </w:rPr>
        <w:t>;</w:t>
      </w:r>
    </w:p>
    <w:p>
      <w:pPr>
        <w:spacing w:before="94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this</w:t>
      </w:r>
      <w:r>
        <w:rPr>
          <w:rFonts w:ascii="DejaVu Sans Mono"/>
          <w:sz w:val="20"/>
        </w:rPr>
        <w:t>.</w:t>
      </w:r>
      <w:r>
        <w:rPr>
          <w:rFonts w:ascii="DejaVu Sans Mono"/>
          <w:color w:val="0000BF"/>
          <w:sz w:val="20"/>
        </w:rPr>
        <w:t>questionService </w:t>
      </w:r>
      <w:r>
        <w:rPr>
          <w:rFonts w:ascii="DejaVu Sans Mono"/>
          <w:sz w:val="20"/>
        </w:rPr>
        <w:t>= </w:t>
      </w:r>
      <w:r>
        <w:rPr>
          <w:rFonts w:ascii="DejaVu Sans Mono"/>
          <w:color w:val="693D3D"/>
          <w:sz w:val="20"/>
        </w:rPr>
        <w:t>questionService</w:t>
      </w:r>
      <w:r>
        <w:rPr>
          <w:rFonts w:ascii="DejaVu Sans Mono"/>
          <w:sz w:val="20"/>
        </w:rPr>
        <w:t>;</w:t>
      </w:r>
    </w:p>
    <w:p>
      <w:pPr>
        <w:spacing w:before="9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pStyle w:val="BodyText"/>
        <w:rPr>
          <w:rFonts w:ascii="DejaVu Sans Mono"/>
        </w:rPr>
      </w:pPr>
    </w:p>
    <w:p>
      <w:pPr>
        <w:spacing w:before="191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@RequestMapping</w:t>
      </w:r>
      <w:r>
        <w:rPr>
          <w:rFonts w:ascii="DejaVu Sans Mono"/>
          <w:sz w:val="20"/>
        </w:rPr>
        <w:t>(value = { </w:t>
      </w:r>
      <w:r>
        <w:rPr>
          <w:rFonts w:ascii="DejaVu Sans Mono"/>
          <w:color w:val="2900FF"/>
          <w:sz w:val="20"/>
        </w:rPr>
        <w:t>"/index"</w:t>
      </w:r>
      <w:r>
        <w:rPr>
          <w:rFonts w:ascii="DejaVu Sans Mono"/>
          <w:sz w:val="20"/>
        </w:rPr>
        <w:t>, </w:t>
      </w:r>
      <w:r>
        <w:rPr>
          <w:rFonts w:ascii="DejaVu Sans Mono"/>
          <w:color w:val="2900FF"/>
          <w:sz w:val="20"/>
        </w:rPr>
        <w:t>"/" </w:t>
      </w:r>
      <w:r>
        <w:rPr>
          <w:rFonts w:ascii="DejaVu Sans Mono"/>
          <w:sz w:val="20"/>
        </w:rPr>
        <w:t>})</w:t>
      </w:r>
    </w:p>
    <w:p>
      <w:pPr>
        <w:spacing w:before="9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public </w:t>
      </w:r>
      <w:r>
        <w:rPr>
          <w:rFonts w:ascii="DejaVu Sans Mono"/>
          <w:sz w:val="20"/>
        </w:rPr>
        <w:t>ModelAndView accueil()</w:t>
      </w:r>
      <w:r>
        <w:rPr>
          <w:rFonts w:ascii="DejaVu Sans Mono"/>
          <w:spacing w:val="-19"/>
          <w:sz w:val="20"/>
        </w:rPr>
        <w:t> </w:t>
      </w:r>
      <w:r>
        <w:rPr>
          <w:rFonts w:ascii="DejaVu Sans Mono"/>
          <w:sz w:val="20"/>
        </w:rPr>
        <w:t>{</w:t>
      </w:r>
    </w:p>
    <w:p>
      <w:pPr>
        <w:spacing w:line="328" w:lineRule="exact" w:before="17"/>
        <w:ind w:left="2260" w:right="1503" w:hanging="12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ModelAndView </w:t>
      </w:r>
      <w:r>
        <w:rPr>
          <w:rFonts w:ascii="DejaVu Sans Mono"/>
          <w:color w:val="693D3D"/>
          <w:sz w:val="20"/>
        </w:rPr>
        <w:t>mav </w:t>
      </w:r>
      <w:r>
        <w:rPr>
          <w:rFonts w:ascii="DejaVu Sans Mono"/>
          <w:sz w:val="20"/>
        </w:rPr>
        <w:t>= </w:t>
      </w:r>
      <w:r>
        <w:rPr>
          <w:rFonts w:ascii="DejaVu Sans Mono"/>
          <w:b/>
          <w:color w:val="7E0054"/>
          <w:sz w:val="20"/>
        </w:rPr>
        <w:t>new </w:t>
      </w:r>
      <w:r>
        <w:rPr>
          <w:rFonts w:ascii="DejaVu Sans Mono"/>
          <w:sz w:val="20"/>
        </w:rPr>
        <w:t>ModelAndView(</w:t>
      </w:r>
      <w:r>
        <w:rPr>
          <w:rFonts w:ascii="DejaVu Sans Mono"/>
          <w:color w:val="2900FF"/>
          <w:sz w:val="20"/>
        </w:rPr>
        <w:t>"index"</w:t>
      </w:r>
      <w:r>
        <w:rPr>
          <w:rFonts w:ascii="DejaVu Sans Mono"/>
          <w:sz w:val="20"/>
        </w:rPr>
        <w:t>); </w:t>
      </w:r>
      <w:r>
        <w:rPr>
          <w:rFonts w:ascii="DejaVu Sans Mono"/>
          <w:color w:val="693D3D"/>
          <w:sz w:val="20"/>
        </w:rPr>
        <w:t>mav</w:t>
      </w:r>
      <w:r>
        <w:rPr>
          <w:rFonts w:ascii="DejaVu Sans Mono"/>
          <w:sz w:val="20"/>
        </w:rPr>
        <w:t>.addObject(</w:t>
      </w:r>
      <w:r>
        <w:rPr>
          <w:rFonts w:ascii="DejaVu Sans Mono"/>
          <w:color w:val="2900FF"/>
          <w:sz w:val="20"/>
        </w:rPr>
        <w:t>"enquetes"</w:t>
      </w:r>
      <w:r>
        <w:rPr>
          <w:rFonts w:ascii="DejaVu Sans Mono"/>
          <w:sz w:val="20"/>
        </w:rPr>
        <w:t>,</w:t>
      </w:r>
    </w:p>
    <w:p>
      <w:pPr>
        <w:spacing w:before="14"/>
        <w:ind w:left="120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0000BF"/>
          <w:sz w:val="20"/>
        </w:rPr>
        <w:t>enqueteService</w:t>
      </w:r>
      <w:r>
        <w:rPr>
          <w:rFonts w:ascii="DejaVu Sans Mono"/>
          <w:sz w:val="20"/>
        </w:rPr>
        <w:t>.recupererEnquetes());</w:t>
      </w:r>
    </w:p>
    <w:p>
      <w:pPr>
        <w:spacing w:before="96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return </w:t>
      </w:r>
      <w:r>
        <w:rPr>
          <w:rFonts w:ascii="DejaVu Sans Mono"/>
          <w:color w:val="693D3D"/>
          <w:sz w:val="20"/>
        </w:rPr>
        <w:t>mav</w:t>
      </w:r>
      <w:r>
        <w:rPr>
          <w:rFonts w:ascii="DejaVu Sans Mono"/>
          <w:sz w:val="20"/>
        </w:rPr>
        <w:t>;</w:t>
      </w:r>
    </w:p>
    <w:p>
      <w:pPr>
        <w:spacing w:before="93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pStyle w:val="BodyText"/>
        <w:rPr>
          <w:rFonts w:ascii="DejaVu Sans Mono"/>
        </w:rPr>
      </w:pPr>
    </w:p>
    <w:p>
      <w:pPr>
        <w:spacing w:before="16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@PostConstruct</w:t>
      </w:r>
    </w:p>
    <w:p>
      <w:pPr>
        <w:spacing w:before="95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public void </w:t>
      </w:r>
      <w:r>
        <w:rPr>
          <w:rFonts w:ascii="DejaVu Sans Mono"/>
          <w:sz w:val="20"/>
        </w:rPr>
        <w:t>init() {}</w:t>
      </w:r>
    </w:p>
    <w:p>
      <w:pPr>
        <w:pStyle w:val="BodyText"/>
        <w:spacing w:before="7"/>
        <w:rPr>
          <w:rFonts w:ascii="DejaVu Sans Mono"/>
          <w:sz w:val="27"/>
        </w:rPr>
      </w:pPr>
    </w:p>
    <w:p>
      <w:pPr>
        <w:spacing w:after="0"/>
        <w:rPr>
          <w:rFonts w:ascii="DejaVu Sans Mono"/>
          <w:sz w:val="27"/>
        </w:rPr>
        <w:sectPr>
          <w:pgSz w:w="11910" w:h="16840"/>
          <w:pgMar w:header="708" w:footer="1715" w:top="2180" w:bottom="1900" w:left="1300" w:right="1420"/>
        </w:sectPr>
      </w:pPr>
    </w:p>
    <w:p>
      <w:pPr>
        <w:pStyle w:val="BodyText"/>
        <w:rPr>
          <w:rFonts w:ascii="DejaVu Sans Mono"/>
        </w:rPr>
      </w:pPr>
    </w:p>
    <w:p>
      <w:pPr>
        <w:pStyle w:val="BodyText"/>
        <w:rPr>
          <w:rFonts w:ascii="DejaVu Sans Mono"/>
        </w:rPr>
      </w:pPr>
    </w:p>
    <w:p>
      <w:pPr>
        <w:spacing w:before="182"/>
        <w:ind w:left="120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93D3D"/>
          <w:sz w:val="20"/>
        </w:rPr>
        <w:t>request</w:t>
      </w:r>
      <w:r>
        <w:rPr>
          <w:rFonts w:ascii="DejaVu Sans Mono"/>
          <w:sz w:val="20"/>
        </w:rPr>
        <w:t>) {</w:t>
      </w:r>
    </w:p>
    <w:p>
      <w:pPr>
        <w:spacing w:before="100"/>
        <w:ind w:left="120" w:right="0" w:firstLine="0"/>
        <w:jc w:val="left"/>
        <w:rPr>
          <w:rFonts w:ascii="DejaVu Sans Mono"/>
          <w:sz w:val="20"/>
        </w:rPr>
      </w:pPr>
      <w:r>
        <w:rPr/>
        <w:br w:type="column"/>
      </w:r>
      <w:r>
        <w:rPr>
          <w:rFonts w:ascii="DejaVu Sans Mono"/>
          <w:color w:val="636363"/>
          <w:sz w:val="20"/>
        </w:rPr>
        <w:t>@InitBinder</w:t>
      </w:r>
    </w:p>
    <w:p>
      <w:pPr>
        <w:spacing w:before="93"/>
        <w:ind w:left="120" w:right="0" w:firstLine="0"/>
        <w:jc w:val="left"/>
        <w:rPr>
          <w:rFonts w:ascii="DejaVu Sans Mono"/>
          <w:sz w:val="20"/>
        </w:rPr>
      </w:pPr>
      <w:r>
        <w:rPr>
          <w:rFonts w:ascii="DejaVu Sans Mono"/>
          <w:b/>
          <w:color w:val="7E0054"/>
          <w:sz w:val="20"/>
        </w:rPr>
        <w:t>private void </w:t>
      </w:r>
      <w:r>
        <w:rPr>
          <w:rFonts w:ascii="DejaVu Sans Mono"/>
          <w:sz w:val="20"/>
        </w:rPr>
        <w:t>initBinder(WebDataBinder </w:t>
      </w:r>
      <w:r>
        <w:rPr>
          <w:rFonts w:ascii="DejaVu Sans Mono"/>
          <w:color w:val="693D3D"/>
          <w:sz w:val="20"/>
        </w:rPr>
        <w:t>binder</w:t>
      </w:r>
      <w:r>
        <w:rPr>
          <w:rFonts w:ascii="DejaVu Sans Mono"/>
          <w:sz w:val="20"/>
        </w:rPr>
        <w:t>, WebRequest</w:t>
      </w:r>
    </w:p>
    <w:p>
      <w:pPr>
        <w:pStyle w:val="BodyText"/>
        <w:rPr>
          <w:rFonts w:ascii="DejaVu Sans Mono"/>
          <w:sz w:val="31"/>
        </w:rPr>
      </w:pPr>
    </w:p>
    <w:p>
      <w:pPr>
        <w:spacing w:before="0"/>
        <w:ind w:left="120" w:right="0" w:firstLine="0"/>
        <w:jc w:val="left"/>
        <w:rPr>
          <w:rFonts w:ascii="DejaVu Sans Mono"/>
          <w:b/>
          <w:sz w:val="20"/>
        </w:rPr>
      </w:pPr>
      <w:r>
        <w:rPr>
          <w:rFonts w:ascii="DejaVu Sans Mono"/>
          <w:color w:val="693D3D"/>
          <w:sz w:val="20"/>
        </w:rPr>
        <w:t>binder</w:t>
      </w:r>
      <w:r>
        <w:rPr>
          <w:rFonts w:ascii="DejaVu Sans Mono"/>
          <w:sz w:val="20"/>
        </w:rPr>
        <w:t>.registerCustomEditor(Enquete.</w:t>
      </w:r>
      <w:r>
        <w:rPr>
          <w:rFonts w:ascii="DejaVu Sans Mono"/>
          <w:b/>
          <w:color w:val="7E0054"/>
          <w:sz w:val="20"/>
        </w:rPr>
        <w:t>class</w:t>
      </w:r>
      <w:r>
        <w:rPr>
          <w:rFonts w:ascii="DejaVu Sans Mono"/>
          <w:sz w:val="20"/>
        </w:rPr>
        <w:t>, </w:t>
      </w:r>
      <w:r>
        <w:rPr>
          <w:rFonts w:ascii="DejaVu Sans Mono"/>
          <w:color w:val="2900FF"/>
          <w:sz w:val="20"/>
        </w:rPr>
        <w:t>"enquete"</w:t>
      </w:r>
      <w:r>
        <w:rPr>
          <w:rFonts w:ascii="DejaVu Sans Mono"/>
          <w:sz w:val="20"/>
        </w:rPr>
        <w:t>, </w:t>
      </w:r>
      <w:r>
        <w:rPr>
          <w:rFonts w:ascii="DejaVu Sans Mono"/>
          <w:b/>
          <w:color w:val="7E0054"/>
          <w:sz w:val="20"/>
        </w:rPr>
        <w:t>new</w:t>
      </w:r>
    </w:p>
    <w:p>
      <w:pPr>
        <w:spacing w:after="0"/>
        <w:jc w:val="left"/>
        <w:rPr>
          <w:rFonts w:ascii="DejaVu Sans Mono"/>
          <w:sz w:val="20"/>
        </w:rPr>
        <w:sectPr>
          <w:type w:val="continuous"/>
          <w:pgSz w:w="11910" w:h="16840"/>
          <w:pgMar w:top="2180" w:bottom="1900" w:left="1300" w:right="1420"/>
          <w:cols w:num="2" w:equalWidth="0">
            <w:col w:w="1363" w:space="55"/>
            <w:col w:w="7772"/>
          </w:cols>
        </w:sectPr>
      </w:pPr>
    </w:p>
    <w:p>
      <w:pPr>
        <w:spacing w:before="36"/>
        <w:ind w:left="120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PropertyEditorSupport() {</w:t>
      </w:r>
    </w:p>
    <w:p>
      <w:pPr>
        <w:spacing w:before="93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636363"/>
          <w:sz w:val="20"/>
        </w:rPr>
        <w:t>@Override</w:t>
      </w:r>
    </w:p>
    <w:p>
      <w:pPr>
        <w:spacing w:before="95"/>
        <w:ind w:left="2248" w:right="0" w:firstLine="0"/>
        <w:jc w:val="left"/>
        <w:rPr>
          <w:rFonts w:ascii="DejaVu Sans Mono"/>
          <w:b/>
          <w:sz w:val="20"/>
        </w:rPr>
      </w:pPr>
      <w:r>
        <w:rPr>
          <w:rFonts w:ascii="DejaVu Sans Mono"/>
          <w:b/>
          <w:color w:val="7E0054"/>
          <w:sz w:val="20"/>
        </w:rPr>
        <w:t>public void </w:t>
      </w:r>
      <w:r>
        <w:rPr>
          <w:rFonts w:ascii="DejaVu Sans Mono"/>
          <w:sz w:val="20"/>
        </w:rPr>
        <w:t>setAsText(String </w:t>
      </w:r>
      <w:r>
        <w:rPr>
          <w:rFonts w:ascii="DejaVu Sans Mono"/>
          <w:color w:val="693D3D"/>
          <w:sz w:val="20"/>
        </w:rPr>
        <w:t>text</w:t>
      </w:r>
      <w:r>
        <w:rPr>
          <w:rFonts w:ascii="DejaVu Sans Mono"/>
          <w:sz w:val="20"/>
        </w:rPr>
        <w:t>) </w:t>
      </w:r>
      <w:r>
        <w:rPr>
          <w:rFonts w:ascii="DejaVu Sans Mono"/>
          <w:b/>
          <w:color w:val="7E0054"/>
          <w:sz w:val="20"/>
        </w:rPr>
        <w:t>throws</w:t>
      </w:r>
    </w:p>
    <w:p>
      <w:pPr>
        <w:spacing w:before="33"/>
        <w:ind w:left="120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IllegalArgumentException {</w:t>
      </w:r>
    </w:p>
    <w:p>
      <w:pPr>
        <w:spacing w:line="320" w:lineRule="atLeast" w:before="8"/>
        <w:ind w:left="2956" w:right="313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System.</w:t>
      </w:r>
      <w:r>
        <w:rPr>
          <w:rFonts w:ascii="DejaVu Sans Mono"/>
          <w:b/>
          <w:i/>
          <w:color w:val="0000BF"/>
          <w:sz w:val="20"/>
        </w:rPr>
        <w:t>out</w:t>
      </w:r>
      <w:r>
        <w:rPr>
          <w:rFonts w:ascii="DejaVu Sans Mono"/>
          <w:sz w:val="20"/>
        </w:rPr>
        <w:t>.println(</w:t>
      </w:r>
      <w:r>
        <w:rPr>
          <w:rFonts w:ascii="DejaVu Sans Mono"/>
          <w:color w:val="2900FF"/>
          <w:sz w:val="20"/>
        </w:rPr>
        <w:t>"Enquete setAsText: " </w:t>
      </w:r>
      <w:r>
        <w:rPr>
          <w:rFonts w:ascii="DejaVu Sans Mono"/>
          <w:sz w:val="20"/>
        </w:rPr>
        <w:t>+ </w:t>
      </w:r>
      <w:r>
        <w:rPr>
          <w:rFonts w:ascii="DejaVu Sans Mono"/>
          <w:color w:val="693D3D"/>
          <w:sz w:val="20"/>
        </w:rPr>
        <w:t>text</w:t>
      </w:r>
      <w:r>
        <w:rPr>
          <w:rFonts w:ascii="DejaVu Sans Mono"/>
          <w:sz w:val="20"/>
        </w:rPr>
        <w:t>); setValue((</w:t>
      </w:r>
      <w:r>
        <w:rPr>
          <w:rFonts w:ascii="DejaVu Sans Mono"/>
          <w:color w:val="693D3D"/>
          <w:sz w:val="20"/>
        </w:rPr>
        <w:t>text</w:t>
      </w:r>
      <w:r>
        <w:rPr>
          <w:rFonts w:ascii="DejaVu Sans Mono"/>
          <w:sz w:val="20"/>
        </w:rPr>
        <w:t>.equals(</w:t>
      </w:r>
      <w:r>
        <w:rPr>
          <w:rFonts w:ascii="DejaVu Sans Mono"/>
          <w:color w:val="2900FF"/>
          <w:sz w:val="20"/>
        </w:rPr>
        <w:t>""</w:t>
      </w:r>
      <w:r>
        <w:rPr>
          <w:rFonts w:ascii="DejaVu Sans Mono"/>
          <w:sz w:val="20"/>
        </w:rPr>
        <w:t>)) ? </w:t>
      </w:r>
      <w:r>
        <w:rPr>
          <w:rFonts w:ascii="DejaVu Sans Mono"/>
          <w:b/>
          <w:color w:val="7E0054"/>
          <w:sz w:val="20"/>
        </w:rPr>
        <w:t>null </w:t>
      </w:r>
      <w:r>
        <w:rPr>
          <w:rFonts w:ascii="DejaVu Sans Mono"/>
          <w:sz w:val="20"/>
        </w:rPr>
        <w:t>:</w:t>
      </w:r>
    </w:p>
    <w:p>
      <w:pPr>
        <w:spacing w:before="41"/>
        <w:ind w:left="120" w:right="0" w:firstLine="0"/>
        <w:jc w:val="left"/>
        <w:rPr>
          <w:rFonts w:ascii="DejaVu Sans Mono"/>
          <w:sz w:val="20"/>
        </w:rPr>
      </w:pPr>
      <w:r>
        <w:rPr>
          <w:rFonts w:ascii="DejaVu Sans Mono"/>
          <w:color w:val="0000BF"/>
          <w:sz w:val="20"/>
        </w:rPr>
        <w:t>enqueteService</w:t>
      </w:r>
      <w:r>
        <w:rPr>
          <w:rFonts w:ascii="DejaVu Sans Mono"/>
          <w:sz w:val="20"/>
        </w:rPr>
        <w:t>.recupererEnquete (Long.</w:t>
      </w:r>
      <w:r>
        <w:rPr>
          <w:rFonts w:ascii="DejaVu Sans Mono"/>
          <w:i/>
          <w:sz w:val="20"/>
        </w:rPr>
        <w:t>parseLong</w:t>
      </w:r>
      <w:r>
        <w:rPr>
          <w:rFonts w:ascii="DejaVu Sans Mono"/>
          <w:sz w:val="20"/>
        </w:rPr>
        <w:t>(</w:t>
      </w:r>
      <w:r>
        <w:rPr>
          <w:rFonts w:ascii="DejaVu Sans Mono"/>
          <w:color w:val="693D3D"/>
          <w:sz w:val="20"/>
        </w:rPr>
        <w:t>text</w:t>
      </w:r>
      <w:r>
        <w:rPr>
          <w:rFonts w:ascii="DejaVu Sans Mono"/>
          <w:sz w:val="20"/>
        </w:rPr>
        <w:t>)));</w:t>
      </w:r>
    </w:p>
    <w:p>
      <w:pPr>
        <w:spacing w:before="94"/>
        <w:ind w:left="2248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spacing w:after="0"/>
        <w:jc w:val="left"/>
        <w:rPr>
          <w:rFonts w:ascii="DejaVu Sans Mono"/>
          <w:sz w:val="20"/>
        </w:rPr>
        <w:sectPr>
          <w:type w:val="continuous"/>
          <w:pgSz w:w="11910" w:h="16840"/>
          <w:pgMar w:top="2180" w:bottom="1900" w:left="1300" w:right="1420"/>
        </w:sectPr>
      </w:pPr>
    </w:p>
    <w:p>
      <w:pPr>
        <w:spacing w:before="1"/>
        <w:ind w:left="1538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});</w:t>
      </w:r>
    </w:p>
    <w:p>
      <w:pPr>
        <w:spacing w:before="93"/>
        <w:ind w:left="1560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p>
      <w:pPr>
        <w:spacing w:before="95"/>
        <w:ind w:left="1254" w:right="0" w:firstLine="0"/>
        <w:jc w:val="left"/>
        <w:rPr>
          <w:rFonts w:ascii="DejaVu Sans Mono"/>
          <w:sz w:val="20"/>
        </w:rPr>
      </w:pPr>
      <w:r>
        <w:rPr>
          <w:rFonts w:ascii="DejaVu Sans Mono"/>
          <w:sz w:val="20"/>
        </w:rPr>
        <w:t>}</w:t>
      </w:r>
    </w:p>
    <w:sectPr>
      <w:pgSz w:w="11910" w:h="16840"/>
      <w:pgMar w:header="708" w:footer="1715" w:top="2180" w:bottom="1900" w:left="130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FreeMono">
    <w:altName w:val="FreeMono"/>
    <w:charset w:val="0"/>
    <w:family w:val="modern"/>
    <w:pitch w:val="fixed"/>
  </w:font>
  <w:font w:name="Carlito">
    <w:altName w:val="Carlito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100006pt;margin-top:745.151001pt;width:19.4pt;height:13pt;mso-position-horizontal-relative:page;mso-position-vertical-relative:page;z-index:-15836672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/>
                  <w:t>-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-</w:t>
                </w:r>
              </w:p>
            </w:txbxContent>
          </v:textbox>
          <w10:wrap type="none"/>
        </v:shape>
      </w:pict>
    </w:r>
    <w:r>
      <w:rPr/>
      <w:pict>
        <v:shape style="position:absolute;margin-left:70pt;margin-top:763.551025pt;width:147.9pt;height:13pt;mso-position-horizontal-relative:page;mso-position-vertical-relative:page;z-index:-15836160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7F7F7F"/>
                    <w:u w:val="single" w:color="7F7F7F"/>
                  </w:rPr>
                  <w:t>INFO6 – Applications Distribuées</w:t>
                </w:r>
              </w:p>
            </w:txbxContent>
          </v:textbox>
          <w10:wrap type="none"/>
        </v:shape>
      </w:pict>
    </w:r>
    <w:r>
      <w:rPr/>
      <w:pict>
        <v:shape style="position:absolute;margin-left:382.600006pt;margin-top:763.551025pt;width:141.450pt;height:13pt;mso-position-horizontal-relative:page;mso-position-vertical-relative:page;z-index:-15835648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7F7F7F"/>
                  </w:rPr>
                  <w:t>TELECOM Saint-Etienne (</w:t>
                </w:r>
                <w:r>
                  <w:rPr/>
                  <w:t>2020 </w:t>
                </w:r>
                <w:r>
                  <w:rPr>
                    <w:color w:val="7F7F7F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07.299988pt;margin-top:794.450989pt;width:96.65pt;height:13pt;mso-position-horizontal-relative:page;mso-position-vertical-relative:page;z-index:-15835136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7F7F7F"/>
                  </w:rPr>
                  <w:t>François-Xavier COTE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7760">
          <wp:simplePos x="0" y="0"/>
          <wp:positionH relativeFrom="page">
            <wp:posOffset>900430</wp:posOffset>
          </wp:positionH>
          <wp:positionV relativeFrom="page">
            <wp:posOffset>449592</wp:posOffset>
          </wp:positionV>
          <wp:extent cx="754380" cy="9258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380" cy="925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8272">
          <wp:simplePos x="0" y="0"/>
          <wp:positionH relativeFrom="page">
            <wp:posOffset>4493259</wp:posOffset>
          </wp:positionH>
          <wp:positionV relativeFrom="page">
            <wp:posOffset>880122</wp:posOffset>
          </wp:positionV>
          <wp:extent cx="971550" cy="49530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715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8784">
          <wp:simplePos x="0" y="0"/>
          <wp:positionH relativeFrom="page">
            <wp:posOffset>5550071</wp:posOffset>
          </wp:positionH>
          <wp:positionV relativeFrom="page">
            <wp:posOffset>935357</wp:posOffset>
          </wp:positionV>
          <wp:extent cx="1045175" cy="410230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45175" cy="410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0.900002pt;margin-top:109.601013pt;width:453.45pt;height:.1pt;mso-position-horizontal-relative:page;mso-position-vertical-relative:page;z-index:-15837184" coordorigin="1418,2192" coordsize="9069,0" path="m10487,2192l1418,2192m10487,2192l1418,2192e" filled="false" stroked="true" strokeweight=".5pt" strokecolor="#9192bc">
          <v:path arrowok="t"/>
          <v:stroke dashstyle="solid"/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120" w:hanging="56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20" w:hanging="561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)"/>
      <w:lvlJc w:val="left"/>
      <w:pPr>
        <w:ind w:left="120" w:hanging="561"/>
        <w:jc w:val="left"/>
      </w:pPr>
      <w:rPr>
        <w:rFonts w:hint="default" w:ascii="Carlito" w:hAnsi="Carlito" w:eastAsia="Carlito" w:cs="Carlito"/>
        <w:spacing w:val="-2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39" w:hanging="5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46" w:hanging="5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53" w:hanging="5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59" w:hanging="5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466" w:hanging="5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72" w:hanging="56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48" w:hanging="228"/>
        <w:jc w:val="left"/>
      </w:pPr>
      <w:rPr>
        <w:rFonts w:hint="default" w:ascii="Carlito" w:hAnsi="Carlito" w:eastAsia="Carlito" w:cs="Carlito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)"/>
      <w:lvlJc w:val="left"/>
      <w:pPr>
        <w:ind w:left="120" w:hanging="394"/>
        <w:jc w:val="left"/>
      </w:pPr>
      <w:rPr>
        <w:rFonts w:hint="default"/>
        <w:spacing w:val="-2"/>
        <w:w w:val="10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322" w:hanging="39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05" w:hanging="39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88" w:hanging="39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271" w:hanging="39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254" w:hanging="39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37" w:hanging="39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220" w:hanging="394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246" w:right="2123"/>
      <w:jc w:val="center"/>
    </w:pPr>
    <w:rPr>
      <w:rFonts w:ascii="DejaVu Sans" w:hAnsi="DejaVu Sans" w:eastAsia="DejaVu Sans" w:cs="DejaVu Sans"/>
      <w:sz w:val="56"/>
      <w:szCs w:val="5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20"/>
    </w:pPr>
    <w:rPr>
      <w:rFonts w:ascii="Carlito" w:hAnsi="Carlito" w:eastAsia="Carlito" w:cs="Carlito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Subercaze</dc:creator>
  <dc:subject>TD n 1</dc:subject>
  <dc:title>Lab #1 : SELECT</dc:title>
  <dcterms:created xsi:type="dcterms:W3CDTF">2020-09-23T10:36:33Z</dcterms:created>
  <dcterms:modified xsi:type="dcterms:W3CDTF">2020-09-23T10:36:33Z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2020-09-23T00:00:00Z</vt:filetime>
  </property>
</Properties>
</file>