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Default Extension="svg" ContentType="image/sv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 www.DeepL.com/Pro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9183369</wp:posOffset>
            </wp:positionH>
            <wp:positionV relativeFrom="paragraph">
              <wp:posOffset>51864</wp:posOffset>
            </wp:positionV>
            <wp:extent cx="754379" cy="92583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Distributed Applications</w:t>
      </w:r>
    </w:p>
    <w:p>
      <w:pPr>
        <w:pStyle w:val="BodyText"/>
        <w:rPr>
          <w:rFonts w:ascii="Liberation Sans"/>
          <w:b/>
          <w:sz w:val="43"/>
          <w:u w:val="none"/>
        </w:rPr>
      </w:pPr>
    </w:p>
    <w:p>
      <w:pPr>
        <w:spacing w:before="0"/>
        <w:ind w:left="225" w:right="0" w:firstLine="0"/>
        <w:jc w:val="left"/>
        <w:rPr>
          <w:rFonts w:ascii="DejaVu Sans" w:hAnsi="DejaVu Sans"/>
          <w:b/>
          <w:sz w:val="30"/>
        </w:rPr>
      </w:pPr>
      <w:r>
        <w:rPr>
          <w:rFonts w:ascii="DejaVu Sans" w:hAnsi="DejaVu Sans"/>
          <w:b/>
          <w:sz w:val="30"/>
        </w:rPr>
        <w:t>Tag reminder for HTML forms</w:t>
      </w:r>
    </w:p>
    <w:p>
      <w:pPr>
        <w:pStyle w:val="BodyText"/>
        <w:spacing w:before="0"/>
        <w:rPr>
          <w:rFonts w:ascii="DejaVu Sans"/>
          <w:b/>
          <w:sz w:val="20"/>
          <w:u w:val="none"/>
        </w:rPr>
      </w:pPr>
    </w:p>
    <w:p>
      <w:pPr>
        <w:pStyle w:val="BodyText"/>
        <w:tabs>
          <w:tab w:pos="10535" w:val="left" w:leader="none"/>
        </w:tabs>
        <w:spacing w:before="184"/>
        <w:ind w:left="172"/>
        <w:rPr>
          <w:u w:val="none"/>
        </w:rPr>
      </w:pPr>
      <w:r>
        <w:rPr>
          <w:u w:val="none"/>
        </w:rPr>
        <w:t>Author: François-Xavier</w:t>
      </w:r>
      <w:r>
        <w:rPr>
          <w:spacing w:val="-4"/>
          <w:u w:val="none"/>
        </w:rPr>
        <w:t xml:space="preserve"> COTE</w:t>
      </w:r>
      <w:hyperlink r:id="rId7">
        <w:r>
          <w:rPr>
            <w:color w:val="00007F"/>
            <w:u w:val="single" w:color="00007F"/>
          </w:rPr>
          <w:t xml:space="preserve"> (</w:t>
        </w:r>
      </w:hyperlink>
      <w:r>
        <w:rPr>
          <w:u w:val="none"/>
        </w:rPr>
        <w:t>fxcote@clelia.fr)</w:t>
      </w:r>
      <w:r>
        <w:rPr>
          <w:spacing w:val="-4"/>
          <w:u w:val="none"/>
        </w:rPr>
        <w:t>Version</w:t>
      </w:r>
      <w:r>
        <w:rPr>
          <w:u w:val="none"/>
        </w:rPr>
        <w:t xml:space="preserve">: 1.5 </w:t>
      </w:r>
      <w:r>
        <w:rPr>
          <w:spacing w:val="-3"/>
          <w:u w:val="none"/>
        </w:rPr>
        <w:t xml:space="preserve">dated </w:t>
      </w:r>
      <w:r>
        <w:rPr>
          <w:u w:val="none"/>
        </w:rPr>
        <w:t>19/09/2019</w:t>
      </w:r>
    </w:p>
    <w:p>
      <w:pPr>
        <w:pStyle w:val="BodyText"/>
        <w:spacing w:before="1"/>
        <w:rPr>
          <w:sz w:val="26"/>
          <w:u w:val="none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654"/>
        <w:gridCol w:w="5548"/>
        <w:gridCol w:w="4322"/>
      </w:tblGrid>
      <w:tr>
        <w:trPr>
          <w:trHeight w:val="788" w:hRule="atLeast"/>
        </w:trPr>
        <w:tc>
          <w:tcPr>
            <w:tcW w:w="305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Tag</w:t>
            </w:r>
          </w:p>
        </w:tc>
        <w:tc>
          <w:tcPr>
            <w:tcW w:w="1654" w:type="dxa"/>
          </w:tcPr>
          <w:p>
            <w:pPr>
              <w:pStyle w:val="TableParagraph"/>
              <w:ind w:left="416"/>
              <w:rPr>
                <w:b/>
                <w:sz w:val="28"/>
              </w:rPr>
            </w:pPr>
            <w:r>
              <w:rPr>
                <w:b/>
                <w:sz w:val="28"/>
              </w:rPr>
              <w:t>Overview</w:t>
            </w:r>
          </w:p>
        </w:tc>
        <w:tc>
          <w:tcPr>
            <w:tcW w:w="554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322" w:type="dxa"/>
          </w:tcPr>
          <w:p>
            <w:pPr>
              <w:pStyle w:val="TableParagraph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>
        <w:trPr>
          <w:trHeight w:val="1817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&lt;form&gt;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5548" w:type="dxa"/>
          </w:tcPr>
          <w:p>
            <w:pPr>
              <w:pStyle w:val="TableParagraph"/>
              <w:ind w:right="48"/>
              <w:rPr>
                <w:sz w:val="28"/>
              </w:rPr>
            </w:pPr>
            <w:r>
              <w:rPr>
                <w:sz w:val="28"/>
              </w:rPr>
              <w:t xml:space="preserve">Tag defining an HTML form. This last one allows to </w:t>
            </w:r>
            <w:r>
              <w:rPr>
                <w:spacing w:val="-4"/>
                <w:sz w:val="28"/>
              </w:rPr>
              <w:t xml:space="preserve">send to </w:t>
            </w:r>
            <w:r>
              <w:rPr>
                <w:sz w:val="28"/>
              </w:rPr>
              <w:t xml:space="preserve">a </w:t>
            </w:r>
            <w:r>
              <w:rPr>
                <w:spacing w:val="-4"/>
                <w:sz w:val="28"/>
              </w:rPr>
              <w:t xml:space="preserve">Web </w:t>
            </w:r>
            <w:r>
              <w:rPr>
                <w:sz w:val="28"/>
              </w:rPr>
              <w:t xml:space="preserve">server </w:t>
            </w:r>
            <w:r>
              <w:rPr>
                <w:sz w:val="28"/>
              </w:rPr>
              <w:t xml:space="preserve">data entered by the Internet user. </w:t>
            </w:r>
            <w:r>
              <w:rPr>
                <w:spacing w:val="-5"/>
                <w:sz w:val="28"/>
              </w:rPr>
              <w:t xml:space="preserve">The </w:t>
            </w:r>
            <w:r>
              <w:rPr>
                <w:sz w:val="28"/>
              </w:rPr>
              <w:t>action</w:t>
            </w:r>
            <w:r>
              <w:rPr>
                <w:spacing w:val="-5"/>
                <w:sz w:val="28"/>
              </w:rPr>
              <w:t xml:space="preserve"> attribute of the </w:t>
            </w:r>
            <w:r>
              <w:rPr>
                <w:sz w:val="28"/>
              </w:rPr>
              <w:t>form tag specifies the URI that will be responsible for processing this data.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 xml:space="preserve">&lt;form </w:t>
            </w:r>
            <w:r>
              <w:rPr>
                <w:rFonts w:ascii="DejaVu Sans Mono"/>
                <w:color w:val="7E007E"/>
                <w:sz w:val="28"/>
              </w:rPr>
              <w:t>action="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registration" method="post" </w:t>
            </w:r>
            <w:r>
              <w:rPr>
                <w:rFonts w:ascii="DejaVu Sans Mono"/>
                <w:color w:val="7E007E"/>
                <w:sz w:val="28"/>
              </w:rPr>
              <w:t>&gt;</w:t>
            </w:r>
          </w:p>
        </w:tc>
      </w:tr>
      <w:tr>
        <w:trPr>
          <w:trHeight w:val="1133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&lt;label</w:t>
            </w:r>
          </w:p>
        </w:tc>
        <w:tc>
          <w:tcPr>
            <w:tcW w:w="1654" w:type="dxa"/>
          </w:tcPr>
          <w:p>
            <w:pPr>
              <w:pStyle w:val="TableParagraph"/>
              <w:spacing w:before="1"/>
              <w:ind w:left="0"/>
              <w:rPr>
                <w:sz w:val="11"/>
              </w:rPr>
            </w:pPr>
          </w:p>
          <w:p>
            <w:pPr>
              <w:pStyle w:val="TableParagraph"/>
              <w:spacing w:line="199" w:lineRule="exact" w:before="0"/>
              <w:ind w:left="498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11084" cy="12668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84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ind w:right="287"/>
              <w:jc w:val="both"/>
              <w:rPr>
                <w:sz w:val="28"/>
              </w:rPr>
            </w:pPr>
            <w:r>
              <w:rPr>
                <w:sz w:val="28"/>
              </w:rPr>
              <w:t xml:space="preserve">Tag adding a label. </w:t>
            </w:r>
            <w:r>
              <w:rPr>
                <w:spacing w:val="-5"/>
                <w:sz w:val="28"/>
              </w:rPr>
              <w:t>The label</w:t>
            </w:r>
            <w:r>
              <w:rPr>
                <w:sz w:val="28"/>
              </w:rPr>
              <w:t xml:space="preserve"> can be associated to an </w:t>
            </w:r>
            <w:r>
              <w:rPr>
                <w:sz w:val="28"/>
              </w:rPr>
              <w:t xml:space="preserve">input </w:t>
            </w:r>
            <w:r>
              <w:rPr>
                <w:spacing w:val="-3"/>
                <w:sz w:val="28"/>
              </w:rPr>
              <w:t xml:space="preserve">field </w:t>
            </w:r>
            <w:r>
              <w:rPr>
                <w:sz w:val="28"/>
              </w:rPr>
              <w:t xml:space="preserve">using the </w:t>
            </w:r>
            <w:r>
              <w:rPr>
                <w:spacing w:val="-3"/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attribute.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702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label for=</w:t>
            </w:r>
            <w:r>
              <w:rPr>
                <w:rFonts w:ascii="DejaVu Sans Mono"/>
                <w:color w:val="7E007E"/>
                <w:sz w:val="28"/>
              </w:rPr>
              <w:t>"</w:t>
            </w:r>
            <w:r>
              <w:rPr>
                <w:rFonts w:ascii="DejaVu Sans Mono"/>
                <w:i/>
                <w:color w:val="2900FF"/>
                <w:sz w:val="28"/>
              </w:rPr>
              <w:t>name" &gt; Name&lt;/label&gt;</w:t>
            </w:r>
          </w:p>
        </w:tc>
      </w:tr>
      <w:tr>
        <w:trPr>
          <w:trHeight w:val="1085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type="text"&gt;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210" w:lineRule="exact" w:before="0"/>
              <w:ind w:left="6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56530" cy="13335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53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an input field. The data entered will be visible on this zone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1040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text" id="name" name=</w:t>
            </w:r>
            <w:r>
              <w:rPr>
                <w:rFonts w:ascii="DejaVu Sans Mono"/>
                <w:color w:val="7E007E"/>
                <w:sz w:val="28"/>
              </w:rPr>
              <w:t>"</w:t>
            </w:r>
            <w:r>
              <w:rPr>
                <w:rFonts w:ascii="DejaVu Sans Mono"/>
                <w:sz w:val="28"/>
              </w:rPr>
              <w:t>NAME</w:t>
            </w:r>
            <w:r>
              <w:rPr>
                <w:rFonts w:ascii="DejaVu Sans Mono"/>
                <w:i/>
                <w:color w:val="2900FF"/>
                <w:sz w:val="28"/>
              </w:rPr>
              <w:t>" placeHolder="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"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 &gt;</w:t>
            </w:r>
          </w:p>
        </w:tc>
      </w:tr>
      <w:tr>
        <w:trPr>
          <w:trHeight w:val="1411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type="password"&gt;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1"/>
              <w:ind w:left="0"/>
              <w:rPr>
                <w:sz w:val="11"/>
              </w:rPr>
            </w:pPr>
          </w:p>
          <w:p>
            <w:pPr>
              <w:pStyle w:val="TableParagraph"/>
              <w:spacing w:line="205" w:lineRule="exact" w:before="0"/>
              <w:ind w:left="7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35336" cy="13068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36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ind w:right="71"/>
              <w:rPr>
                <w:sz w:val="28"/>
              </w:rPr>
            </w:pPr>
            <w:r>
              <w:rPr>
                <w:sz w:val="28"/>
              </w:rPr>
              <w:t>Tag adding a confidential input field. The data entered will not be visible on this zone.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53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password" name="</w:t>
            </w:r>
            <w:r>
              <w:rPr>
                <w:rFonts w:ascii="DejaVu Sans Mono"/>
                <w:sz w:val="28"/>
              </w:rPr>
              <w:t>MOT_DE_PASSE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" placeHolder="Mot de </w:t>
            </w:r>
            <w:r>
              <w:rPr>
                <w:rFonts w:ascii="DejaVu Sans Mono"/>
                <w:color w:val="7E007E"/>
                <w:sz w:val="28"/>
              </w:rPr>
              <w:t>passe" &gt;</w:t>
            </w:r>
          </w:p>
        </w:tc>
      </w:tr>
    </w:tbl>
    <w:p>
      <w:pPr>
        <w:spacing w:after="0"/>
        <w:rPr>
          <w:rFonts w:ascii="DejaVu Sans Mono"/>
          <w:sz w:val="28"/>
        </w:rPr>
        <w:sectPr>
          <w:footerReference w:type="default" r:id="rId5"/>
          <w:type w:val="continuous"/>
          <w:pgSz w:w="16840" w:h="11910" w:orient="landscape"/>
          <w:pgMar w:footer="1094" w:top="1100" w:bottom="1280" w:left="1020" w:right="1000"/>
          <w:pgNumType w:start="1"/>
        </w:sectPr>
      </w:pPr>
    </w:p>
    <w:p>
      <w:pPr>
        <w:pStyle w:val="BodyText"/>
        <w:rPr>
          <w:sz w:val="2"/>
          <w:u w:val="none"/>
        </w:rPr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2791866</wp:posOffset>
            </wp:positionH>
            <wp:positionV relativeFrom="page">
              <wp:posOffset>3444600</wp:posOffset>
            </wp:positionV>
            <wp:extent cx="120239" cy="11887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654"/>
        <w:gridCol w:w="5548"/>
        <w:gridCol w:w="4322"/>
      </w:tblGrid>
      <w:tr>
        <w:trPr>
          <w:trHeight w:val="791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type="date"&gt;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7"/>
              <w:ind w:left="0"/>
              <w:rPr>
                <w:sz w:val="7"/>
              </w:rPr>
            </w:pPr>
          </w:p>
          <w:p>
            <w:pPr>
              <w:pStyle w:val="TableParagraph"/>
              <w:spacing w:line="189" w:lineRule="exact" w:before="0"/>
              <w:ind w:left="132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68183" cy="12001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183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an input field to contain a date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53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date" name="DATE_BIRTH_DATE</w:t>
            </w:r>
            <w:r>
              <w:rPr>
                <w:rFonts w:ascii="DejaVu Sans Mono"/>
                <w:i/>
                <w:color w:val="2900FF"/>
                <w:sz w:val="28"/>
              </w:rPr>
              <w:t>" &gt;</w:t>
            </w:r>
          </w:p>
        </w:tc>
      </w:tr>
      <w:tr>
        <w:trPr>
          <w:trHeight w:val="872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type="time"&gt;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4" w:after="1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50895" cy="18478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895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an input field to contain a schedule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702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time" name="HOUR_ARRIVED</w:t>
            </w:r>
            <w:r>
              <w:rPr>
                <w:rFonts w:ascii="DejaVu Sans Mono"/>
                <w:i/>
                <w:color w:val="2900FF"/>
                <w:sz w:val="28"/>
              </w:rPr>
              <w:t>" &gt;</w:t>
            </w:r>
          </w:p>
        </w:tc>
      </w:tr>
      <w:tr>
        <w:trPr>
          <w:trHeight w:val="1085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type="email"&gt;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4"/>
              <w:ind w:left="0"/>
              <w:rPr>
                <w:sz w:val="9"/>
              </w:rPr>
            </w:pPr>
          </w:p>
          <w:p>
            <w:pPr>
              <w:pStyle w:val="TableParagraph"/>
              <w:spacing w:line="205" w:lineRule="exact" w:before="0"/>
              <w:ind w:left="7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40024" cy="130683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24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an input field intended to contain an email address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email" name="EMAIL" </w:t>
            </w:r>
            <w:r>
              <w:rPr>
                <w:rFonts w:ascii="DejaVu Sans Mono"/>
                <w:sz w:val="28"/>
              </w:rPr>
              <w:t>placeHolder="Email"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 &gt;</w:t>
            </w:r>
          </w:p>
        </w:tc>
      </w:tr>
      <w:tr>
        <w:trPr>
          <w:trHeight w:val="1085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type="number"&gt;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8"/>
              <w:ind w:left="0"/>
              <w:rPr>
                <w:sz w:val="9"/>
              </w:rPr>
            </w:pPr>
          </w:p>
          <w:p>
            <w:pPr>
              <w:pStyle w:val="TableParagraph"/>
              <w:spacing w:line="197" w:lineRule="exact" w:before="0"/>
              <w:ind w:left="93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940637" cy="125349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637" cy="1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an input field to contain a numeric value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i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number" name="QUANTITY</w:t>
            </w:r>
            <w:r>
              <w:rPr>
                <w:rFonts w:ascii="DejaVu Sans Mono"/>
                <w:color w:val="7E007E"/>
                <w:sz w:val="28"/>
              </w:rPr>
              <w:t>"</w:t>
            </w:r>
          </w:p>
          <w:p>
            <w:pPr>
              <w:pStyle w:val="TableParagraph"/>
              <w:spacing w:before="0"/>
              <w:ind w:left="54"/>
              <w:rPr>
                <w:rFonts w:ascii="DejaVu Sans Mono" w:hAnsi="DejaVu Sans Mono"/>
                <w:sz w:val="28"/>
              </w:rPr>
            </w:pPr>
            <w:r>
              <w:rPr>
                <w:rFonts w:ascii="DejaVu Sans Mono" w:hAnsi="DejaVu Sans Mono"/>
                <w:color w:val="7E007E"/>
                <w:sz w:val="28"/>
              </w:rPr>
              <w:t>placeHolder=</w:t>
            </w:r>
            <w:r>
              <w:rPr>
                <w:rFonts w:ascii="DejaVu Sans Mono" w:hAnsi="DejaVu Sans Mono"/>
                <w:i/>
                <w:color w:val="2900FF"/>
                <w:sz w:val="28"/>
              </w:rPr>
              <w:t>"Quantity" &gt;</w:t>
            </w:r>
          </w:p>
        </w:tc>
      </w:tr>
      <w:tr>
        <w:trPr>
          <w:trHeight w:val="2389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type="radio"&gt;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9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540"/>
              <w:rPr>
                <w:sz w:val="24"/>
              </w:rPr>
            </w:pPr>
            <w:r>
              <w:rPr>
                <w:sz w:val="24"/>
              </w:rPr>
              <w:t>Private individual</w:t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 radio button. To link radio buttons together, the radio buttons must have the same name (and different values)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1040"/>
              <w:rPr>
                <w:rFonts w:ascii="DejaVu Sans Mono"/>
                <w:i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radio" name="TYPE_CLIENT</w:t>
            </w:r>
            <w:r>
              <w:rPr>
                <w:rFonts w:ascii="DejaVu Sans Mono"/>
                <w:sz w:val="28"/>
              </w:rPr>
              <w:t>"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 value="SPECIAL"</w:t>
            </w:r>
          </w:p>
          <w:p>
            <w:pPr>
              <w:pStyle w:val="TableParagraph"/>
              <w:spacing w:before="0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i/>
                <w:color w:val="7E007E"/>
                <w:sz w:val="28"/>
              </w:rPr>
              <w:t>id=</w:t>
            </w:r>
            <w:r>
              <w:rPr>
                <w:rFonts w:ascii="DejaVu Sans Mono"/>
                <w:i/>
                <w:color w:val="2900FF"/>
                <w:sz w:val="28"/>
              </w:rPr>
              <w:t>"particular" &gt;</w:t>
            </w:r>
          </w:p>
          <w:p>
            <w:pPr>
              <w:pStyle w:val="TableParagraph"/>
              <w:spacing w:before="1"/>
              <w:ind w:left="54" w:right="197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label for=</w:t>
            </w:r>
            <w:r>
              <w:rPr>
                <w:rFonts w:ascii="DejaVu Sans Mono"/>
                <w:color w:val="7E007E"/>
                <w:sz w:val="28"/>
              </w:rPr>
              <w:t>"</w:t>
            </w:r>
            <w:r>
              <w:rPr>
                <w:rFonts w:ascii="DejaVu Sans Mono"/>
                <w:i/>
                <w:color w:val="2900FF"/>
                <w:sz w:val="28"/>
              </w:rPr>
              <w:t>particulier" &gt; Partic ulier&lt;/label&gt;</w:t>
            </w:r>
          </w:p>
        </w:tc>
      </w:tr>
      <w:tr>
        <w:trPr>
          <w:trHeight w:val="758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type="checkbox"&gt;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line="187" w:lineRule="exact" w:before="0"/>
              <w:ind w:left="737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20254" cy="118871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54" cy="11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 checkbox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53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checkbox" name="EST_CADEAU</w:t>
            </w:r>
            <w:r>
              <w:rPr>
                <w:rFonts w:ascii="DejaVu Sans Mono"/>
                <w:color w:val="7E007E"/>
                <w:sz w:val="28"/>
              </w:rPr>
              <w:t>"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 &gt;</w:t>
            </w:r>
          </w:p>
        </w:tc>
      </w:tr>
      <w:tr>
        <w:trPr>
          <w:trHeight w:val="1133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type="submit"&gt;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94627" cy="210502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627" cy="21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 sending tag: the URI defined in the action attribute of the form tag receives the data entered by the user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submit" value="Subscription</w:t>
            </w:r>
            <w:r>
              <w:rPr>
                <w:rFonts w:ascii="DejaVu Sans Mono"/>
                <w:sz w:val="28"/>
              </w:rPr>
              <w:t>"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 &gt;</w:t>
            </w:r>
          </w:p>
        </w:tc>
      </w:tr>
      <w:tr>
        <w:trPr>
          <w:trHeight w:val="759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type="hidden"&gt;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 hidden field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i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input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hidden" name="ID_ORDER</w:t>
            </w:r>
            <w:r>
              <w:rPr>
                <w:rFonts w:ascii="DejaVu Sans Mono"/>
                <w:sz w:val="28"/>
              </w:rPr>
              <w:t>"</w:t>
            </w:r>
          </w:p>
        </w:tc>
      </w:tr>
    </w:tbl>
    <w:p>
      <w:pPr>
        <w:spacing w:after="0"/>
        <w:rPr>
          <w:rFonts w:ascii="DejaVu Sans Mono"/>
          <w:sz w:val="28"/>
        </w:rPr>
        <w:sectPr>
          <w:pgSz w:w="16840" w:h="11910" w:orient="landscape"/>
          <w:pgMar w:header="0" w:footer="1094" w:top="1100" w:bottom="1280" w:left="1020" w:right="1000"/>
        </w:sectPr>
      </w:pPr>
    </w:p>
    <w:p>
      <w:pPr>
        <w:pStyle w:val="BodyText"/>
        <w:rPr>
          <w:sz w:val="2"/>
          <w:u w:val="none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654"/>
        <w:gridCol w:w="5548"/>
        <w:gridCol w:w="4322"/>
      </w:tblGrid>
      <w:tr>
        <w:trPr>
          <w:trHeight w:val="432" w:hRule="atLeast"/>
        </w:trPr>
        <w:tc>
          <w:tcPr>
            <w:tcW w:w="305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54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i/>
                <w:color w:val="7E007E"/>
                <w:sz w:val="28"/>
              </w:rPr>
              <w:t>value="</w:t>
            </w:r>
            <w:r>
              <w:rPr>
                <w:rFonts w:ascii="DejaVu Sans Mono"/>
                <w:i/>
                <w:color w:val="2900FF"/>
                <w:sz w:val="28"/>
              </w:rPr>
              <w:t>324561" &gt;</w:t>
            </w:r>
          </w:p>
        </w:tc>
      </w:tr>
      <w:tr>
        <w:trPr>
          <w:trHeight w:val="1087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&lt;Button</w:t>
            </w:r>
          </w:p>
        </w:tc>
        <w:tc>
          <w:tcPr>
            <w:tcW w:w="1654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94627" cy="210502"/>
                  <wp:effectExtent l="0" t="0" r="0" b="0"/>
                  <wp:docPr id="2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627" cy="21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Tag adding a button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 xml:space="preserve">&lt;Button </w:t>
            </w:r>
            <w:r>
              <w:rPr>
                <w:rFonts w:ascii="DejaVu Sans Mono"/>
                <w:color w:val="7E007E"/>
                <w:sz w:val="28"/>
              </w:rPr>
              <w:t>type="</w:t>
            </w:r>
            <w:r>
              <w:rPr>
                <w:rFonts w:ascii="DejaVu Sans Mono"/>
                <w:i/>
                <w:color w:val="2900FF"/>
                <w:sz w:val="28"/>
              </w:rPr>
              <w:t>submit" &gt; Subscribe&lt;/button&gt;</w:t>
            </w:r>
          </w:p>
        </w:tc>
      </w:tr>
      <w:tr>
        <w:trPr>
          <w:trHeight w:val="2062" w:hRule="atLeast"/>
        </w:trPr>
        <w:tc>
          <w:tcPr>
            <w:tcW w:w="3058" w:type="dxa"/>
          </w:tcPr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&lt;select&gt;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8"/>
              <w:ind w:left="0"/>
              <w:rPr>
                <w:sz w:val="6"/>
              </w:rPr>
            </w:pPr>
          </w:p>
          <w:p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79821" cy="160972"/>
                  <wp:effectExtent l="0" t="0" r="0" b="0"/>
                  <wp:docPr id="2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1" cy="16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spacing w:before="58"/>
              <w:ind w:right="224"/>
              <w:jc w:val="both"/>
              <w:rPr>
                <w:sz w:val="28"/>
              </w:rPr>
            </w:pPr>
            <w:r>
              <w:rPr>
                <w:sz w:val="28"/>
              </w:rPr>
              <w:t>Tag adding a drop-down list. This tag must contain one or more</w:t>
            </w:r>
            <w:r>
              <w:rPr>
                <w:spacing w:val="-30"/>
                <w:sz w:val="28"/>
              </w:rPr>
              <w:t xml:space="preserve"> &lt;op- </w:t>
            </w:r>
            <w:r>
              <w:rPr>
                <w:sz w:val="28"/>
              </w:rPr>
              <w:t>tion&gt;</w:t>
            </w:r>
            <w:r>
              <w:rPr>
                <w:sz w:val="28"/>
              </w:rPr>
              <w:t xml:space="preserve"> tags.</w:t>
            </w:r>
          </w:p>
        </w:tc>
        <w:tc>
          <w:tcPr>
            <w:tcW w:w="4322" w:type="dxa"/>
          </w:tcPr>
          <w:p>
            <w:pPr>
              <w:pStyle w:val="TableParagraph"/>
              <w:spacing w:before="52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select </w:t>
            </w:r>
            <w:r>
              <w:rPr>
                <w:rFonts w:ascii="DejaVu Sans Mono"/>
                <w:color w:val="7E007E"/>
                <w:sz w:val="28"/>
              </w:rPr>
              <w:t>name="</w:t>
            </w:r>
            <w:r>
              <w:rPr>
                <w:rFonts w:ascii="DejaVu Sans Mono"/>
                <w:sz w:val="28"/>
              </w:rPr>
              <w:t>CITY_ID</w:t>
            </w:r>
            <w:r>
              <w:rPr>
                <w:rFonts w:ascii="DejaVu Sans Mono"/>
                <w:i/>
                <w:color w:val="2900FF"/>
                <w:sz w:val="28"/>
              </w:rPr>
              <w:t>" &gt;</w:t>
            </w:r>
          </w:p>
          <w:p>
            <w:pPr>
              <w:pStyle w:val="TableParagraph"/>
              <w:spacing w:before="0"/>
              <w:ind w:left="54" w:right="197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option </w:t>
            </w:r>
            <w:r>
              <w:rPr>
                <w:rFonts w:ascii="DejaVu Sans Mono"/>
                <w:color w:val="7E007E"/>
                <w:sz w:val="28"/>
              </w:rPr>
              <w:t>value="</w:t>
            </w:r>
            <w:r>
              <w:rPr>
                <w:rFonts w:ascii="DejaVu Sans Mono"/>
                <w:sz w:val="28"/>
              </w:rPr>
              <w:t xml:space="preserve"> 1</w:t>
            </w:r>
            <w:r>
              <w:rPr>
                <w:rFonts w:ascii="DejaVu Sans Mono"/>
                <w:i/>
                <w:color w:val="2900FF"/>
                <w:sz w:val="28"/>
              </w:rPr>
              <w:t>" &gt;</w:t>
            </w:r>
            <w:r>
              <w:rPr>
                <w:rFonts w:ascii="DejaVu Sans Mono"/>
                <w:i/>
                <w:color w:val="2900FF"/>
                <w:sz w:val="28"/>
              </w:rPr>
              <w:t xml:space="preserve"> Saint-Etienne&lt;/option&gt;</w:t>
            </w:r>
          </w:p>
          <w:p>
            <w:pPr>
              <w:pStyle w:val="TableParagraph"/>
              <w:spacing w:before="0"/>
              <w:ind w:left="54" w:right="197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 xml:space="preserve"> option </w:t>
            </w:r>
            <w:r>
              <w:rPr>
                <w:rFonts w:ascii="DejaVu Sans Mono"/>
                <w:color w:val="7E007E"/>
                <w:sz w:val="28"/>
              </w:rPr>
              <w:t>value="</w:t>
            </w:r>
            <w:r>
              <w:rPr>
                <w:rFonts w:ascii="DejaVu Sans Mono"/>
                <w:sz w:val="28"/>
              </w:rPr>
              <w:t xml:space="preserve"> 2</w:t>
            </w:r>
            <w:r>
              <w:rPr>
                <w:rFonts w:ascii="DejaVu Sans Mono"/>
                <w:i/>
                <w:color w:val="2900FF"/>
                <w:sz w:val="28"/>
              </w:rPr>
              <w:t>" &gt;</w:t>
            </w:r>
            <w:r>
              <w:rPr>
                <w:rFonts w:ascii="DejaVu Sans Mono"/>
                <w:i/>
                <w:sz w:val="28"/>
              </w:rPr>
              <w:t xml:space="preserve"> Lyon&lt;/</w:t>
            </w:r>
            <w:r>
              <w:rPr>
                <w:rFonts w:ascii="DejaVu Sans Mono"/>
                <w:color w:val="007F7F"/>
                <w:sz w:val="28"/>
              </w:rPr>
              <w:t xml:space="preserve"> option&gt;.</w:t>
            </w:r>
          </w:p>
          <w:p>
            <w:pPr>
              <w:pStyle w:val="TableParagraph"/>
              <w:spacing w:before="1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&lt;/select&gt;</w:t>
            </w:r>
          </w:p>
        </w:tc>
      </w:tr>
      <w:tr>
        <w:trPr>
          <w:trHeight w:val="1537" w:hRule="atLeast"/>
        </w:trPr>
        <w:tc>
          <w:tcPr>
            <w:tcW w:w="3058" w:type="dxa"/>
          </w:tcPr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&lt;textarea&gt;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7"/>
              <w:ind w:left="0"/>
              <w:rPr>
                <w:sz w:val="7"/>
              </w:rPr>
            </w:pPr>
          </w:p>
          <w:p>
            <w:pPr>
              <w:pStyle w:val="TableParagraph"/>
              <w:spacing w:before="0"/>
              <w:ind w:left="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50484" cy="260032"/>
                  <wp:effectExtent l="0" t="0" r="0" b="0"/>
                  <wp:docPr id="2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84" cy="26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Tag adding an input field on which the user can make line breaks</w:t>
            </w:r>
          </w:p>
        </w:tc>
        <w:tc>
          <w:tcPr>
            <w:tcW w:w="4322" w:type="dxa"/>
          </w:tcPr>
          <w:p>
            <w:pPr>
              <w:pStyle w:val="TableParagraph"/>
              <w:spacing w:before="52"/>
              <w:ind w:left="54" w:right="1040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 textarea</w:t>
            </w:r>
            <w:r>
              <w:rPr>
                <w:rFonts w:ascii="DejaVu Sans Mono"/>
                <w:color w:val="7E007E"/>
                <w:sz w:val="28"/>
              </w:rPr>
              <w:t xml:space="preserve"> name="</w:t>
            </w:r>
            <w:r>
              <w:rPr>
                <w:rFonts w:ascii="DejaVu Sans Mono"/>
                <w:i/>
                <w:color w:val="2900FF"/>
                <w:sz w:val="28"/>
              </w:rPr>
              <w:t>COMMENTARY" &gt;</w:t>
            </w:r>
          </w:p>
          <w:p>
            <w:pPr>
              <w:pStyle w:val="TableParagraph"/>
              <w:spacing w:before="0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&lt;/textarea&gt;</w:t>
            </w:r>
          </w:p>
        </w:tc>
      </w:tr>
    </w:tbl>
    <w:p>
      <w:pPr>
        <w:pStyle w:val="BodyText"/>
        <w:spacing w:before="6"/>
        <w:rPr>
          <w:sz w:val="19"/>
          <w:u w:val="none"/>
        </w:rPr>
      </w:pPr>
    </w:p>
    <w:p>
      <w:pPr>
        <w:pStyle w:val="BodyText"/>
        <w:spacing w:before="44"/>
        <w:ind w:left="115"/>
        <w:rPr>
          <w:u w:val="none"/>
        </w:rPr>
      </w:pPr>
      <w:r>
        <w:rPr>
          <w:u w:val="none"/>
        </w:rPr>
        <w:t>Reference: https:</w:t>
      </w:r>
      <w:hyperlink r:id="rId20">
        <w:r>
          <w:rPr>
            <w:color w:val="00007F"/>
            <w:u w:val="single" w:color="00007F"/>
          </w:rPr>
          <w:t>//developer.mozilla.org/fr/docs/Web/HTML/Element#Formulaires</w:t>
        </w:r>
      </w:hyperlink>
    </w:p>
    <w:sectPr>
      <w:pgSz w:w="16840" w:h="11910" w:orient="landscape"/>
      <w:pgMar w:header="0" w:footer="1094" w:top="1100" w:bottom="13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9.399994pt;margin-top:525.601013pt;width:233pt;height:14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 xml:space="preserve">Distributed Applications - François-Xavier </w:t>
                </w:r>
                <w:r>
                  <w:rPr>
                    <w:spacing w:val="-3"/>
                    <w:sz w:val="24"/>
                  </w:rPr>
                  <w:t>COTE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200012pt;margin-top:525.601013pt;width:50.2pt;height:14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 xml:space="preserve"> / 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Carlito" w:hAnsi="Carlito" w:eastAsia="Carlito" w:cs="Carlito"/>
      <w:sz w:val="28"/>
      <w:szCs w:val="28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72"/>
    </w:pPr>
    <w:rPr>
      <w:rFonts w:ascii="Liberation Sans" w:hAnsi="Liberation Sans" w:eastAsia="Liberation Sans" w:cs="Liberation Sans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56"/>
    </w:pPr>
    <w:rPr>
      <w:rFonts w:ascii="Carlito" w:hAnsi="Carlito" w:eastAsia="Carlito" w:cs="Carlito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fxcote@clelia.fr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s://developer.mozilla.org/fr/docs/Web/HTML/Element#Formulaires" TargetMode="External"/><Relationship Id="rDeepLPNGImage" Type="http://schemas.openxmlformats.org/officeDocument/2006/relationships/image" Target="media/imageDeepL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François-Xavier Cote</dc:creator>
  <dcterms:created xsi:type="dcterms:W3CDTF">2020-09-29T11:24:59Z</dcterms:created>
  <dcterms:modified xsi:type="dcterms:W3CDTF">2020-09-29T11:24:59Z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2020-09-29T00:00:00Z</vt:filetime>
  </property>
</Properties>
</file>