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8D" w:rsidRDefault="00102209" w:rsidP="00CB445A">
      <w:pPr>
        <w:rPr>
          <w:b/>
          <w:sz w:val="28"/>
          <w:szCs w:val="28"/>
        </w:rPr>
      </w:pPr>
      <w:r>
        <w:rPr>
          <w:noProof/>
        </w:rPr>
        <w:drawing>
          <wp:anchor distT="0" distB="0" distL="114300" distR="114300" simplePos="0" relativeHeight="251658240" behindDoc="1" locked="0" layoutInCell="1" allowOverlap="0" wp14:anchorId="5BAA5C7E" wp14:editId="31AB34A7">
            <wp:simplePos x="0" y="0"/>
            <wp:positionH relativeFrom="column">
              <wp:posOffset>-3810</wp:posOffset>
            </wp:positionH>
            <wp:positionV relativeFrom="paragraph">
              <wp:posOffset>-3810</wp:posOffset>
            </wp:positionV>
            <wp:extent cx="1019175" cy="1066800"/>
            <wp:effectExtent l="0" t="0" r="952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1066800"/>
                    </a:xfrm>
                    <a:prstGeom prst="rect">
                      <a:avLst/>
                    </a:prstGeom>
                    <a:noFill/>
                  </pic:spPr>
                </pic:pic>
              </a:graphicData>
            </a:graphic>
            <wp14:sizeRelH relativeFrom="page">
              <wp14:pctWidth>0</wp14:pctWidth>
            </wp14:sizeRelH>
            <wp14:sizeRelV relativeFrom="page">
              <wp14:pctHeight>0</wp14:pctHeight>
            </wp14:sizeRelV>
          </wp:anchor>
        </w:drawing>
      </w:r>
      <w:r w:rsidR="009C0E8D">
        <w:rPr>
          <w:b/>
          <w:sz w:val="28"/>
          <w:szCs w:val="28"/>
        </w:rPr>
        <w:t xml:space="preserve"> </w:t>
      </w:r>
    </w:p>
    <w:p w:rsidR="009C0E8D" w:rsidRPr="00CB445A" w:rsidRDefault="009C0E8D" w:rsidP="00CB445A">
      <w:pPr>
        <w:rPr>
          <w:b/>
          <w:bCs/>
          <w:sz w:val="28"/>
          <w:szCs w:val="28"/>
        </w:rPr>
      </w:pPr>
      <w:r w:rsidRPr="00CB445A">
        <w:rPr>
          <w:b/>
          <w:bCs/>
          <w:sz w:val="28"/>
          <w:szCs w:val="28"/>
        </w:rPr>
        <w:t>UNIVERSIDADE DO ESTADO DE SANTA CATARINA</w:t>
      </w:r>
    </w:p>
    <w:p w:rsidR="009C0E8D" w:rsidRPr="00CB445A" w:rsidRDefault="00CB445A" w:rsidP="00CB445A">
      <w:pPr>
        <w:tabs>
          <w:tab w:val="center" w:pos="3521"/>
          <w:tab w:val="left" w:pos="5820"/>
        </w:tabs>
        <w:jc w:val="center"/>
        <w:rPr>
          <w:b/>
          <w:bCs/>
          <w:sz w:val="28"/>
          <w:szCs w:val="28"/>
        </w:rPr>
      </w:pPr>
      <w:r w:rsidRPr="00CB445A">
        <w:rPr>
          <w:b/>
          <w:bCs/>
          <w:sz w:val="28"/>
          <w:szCs w:val="28"/>
        </w:rPr>
        <w:t xml:space="preserve">  CENTRO DE CIÊNCIAS TECNOLÓGICAS</w:t>
      </w:r>
    </w:p>
    <w:p w:rsidR="009C0E8D" w:rsidRPr="00CB445A" w:rsidRDefault="00CB445A" w:rsidP="00CB445A">
      <w:pPr>
        <w:spacing w:line="360" w:lineRule="auto"/>
        <w:jc w:val="center"/>
        <w:rPr>
          <w:b/>
          <w:sz w:val="28"/>
          <w:szCs w:val="28"/>
        </w:rPr>
      </w:pPr>
      <w:r w:rsidRPr="00CB445A">
        <w:rPr>
          <w:b/>
          <w:sz w:val="28"/>
          <w:szCs w:val="28"/>
        </w:rPr>
        <w:t>DEPARTAMENTO DE MATEMÁTICA</w:t>
      </w:r>
    </w:p>
    <w:p w:rsidR="009C0E8D" w:rsidRDefault="009C0E8D" w:rsidP="00A12240">
      <w:pPr>
        <w:spacing w:line="360" w:lineRule="auto"/>
        <w:jc w:val="both"/>
        <w:rPr>
          <w:sz w:val="24"/>
          <w:szCs w:val="24"/>
          <w:u w:val="single"/>
        </w:rPr>
      </w:pPr>
    </w:p>
    <w:p w:rsidR="009C0E8D" w:rsidRDefault="009A497A" w:rsidP="00A12240">
      <w:pPr>
        <w:spacing w:line="360" w:lineRule="auto"/>
        <w:jc w:val="both"/>
        <w:rPr>
          <w:sz w:val="24"/>
          <w:szCs w:val="24"/>
          <w:u w:val="single"/>
        </w:rPr>
      </w:pPr>
      <w:r>
        <w:rPr>
          <w:noProof/>
        </w:rPr>
        <mc:AlternateContent>
          <mc:Choice Requires="wps">
            <w:drawing>
              <wp:anchor distT="0" distB="0" distL="114300" distR="114300" simplePos="0" relativeHeight="251659264" behindDoc="0" locked="0" layoutInCell="1" allowOverlap="1" wp14:anchorId="1E21733F" wp14:editId="044EF269">
                <wp:simplePos x="0" y="0"/>
                <wp:positionH relativeFrom="column">
                  <wp:posOffset>-108585</wp:posOffset>
                </wp:positionH>
                <wp:positionV relativeFrom="paragraph">
                  <wp:posOffset>127635</wp:posOffset>
                </wp:positionV>
                <wp:extent cx="5895975" cy="1038225"/>
                <wp:effectExtent l="0" t="0" r="28575"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103822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8.55pt;margin-top:10.05pt;width:464.2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">
                <v:fill opacity="0"/>
              </v:rect>
            </w:pict>
          </mc:Fallback>
        </mc:AlternateContent>
      </w:r>
    </w:p>
    <w:p w:rsidR="009C0E8D" w:rsidRDefault="009C0E8D" w:rsidP="00982139">
      <w:pPr>
        <w:spacing w:line="360" w:lineRule="auto"/>
        <w:jc w:val="both"/>
        <w:rPr>
          <w:sz w:val="24"/>
          <w:szCs w:val="24"/>
        </w:rPr>
      </w:pPr>
      <w:r w:rsidRPr="00F71E4B">
        <w:rPr>
          <w:sz w:val="24"/>
          <w:szCs w:val="24"/>
          <w:u w:val="single"/>
        </w:rPr>
        <w:t>Professor</w:t>
      </w:r>
      <w:r w:rsidR="00CB445A">
        <w:rPr>
          <w:sz w:val="24"/>
          <w:szCs w:val="24"/>
          <w:u w:val="single"/>
        </w:rPr>
        <w:t>es</w:t>
      </w:r>
      <w:r w:rsidRPr="00F71E4B">
        <w:rPr>
          <w:sz w:val="24"/>
          <w:szCs w:val="24"/>
          <w:u w:val="single"/>
        </w:rPr>
        <w:t>:</w:t>
      </w:r>
      <w:r>
        <w:rPr>
          <w:sz w:val="24"/>
          <w:szCs w:val="24"/>
        </w:rPr>
        <w:t xml:space="preserve"> </w:t>
      </w:r>
      <w:r w:rsidR="00CB445A">
        <w:rPr>
          <w:sz w:val="24"/>
          <w:szCs w:val="24"/>
        </w:rPr>
        <w:t xml:space="preserve">Ana Carolina Vila do Amaral; </w:t>
      </w:r>
      <w:r w:rsidR="00A11967">
        <w:rPr>
          <w:sz w:val="24"/>
          <w:szCs w:val="24"/>
        </w:rPr>
        <w:t>Gabriel Macicieski</w:t>
      </w:r>
      <w:r w:rsidR="00CB445A">
        <w:rPr>
          <w:sz w:val="24"/>
          <w:szCs w:val="24"/>
        </w:rPr>
        <w:t>; Sophia Clíssia Alves Cardoso</w:t>
      </w:r>
    </w:p>
    <w:p w:rsidR="009C0E8D" w:rsidRDefault="009C0E8D" w:rsidP="00A12240">
      <w:pPr>
        <w:spacing w:line="360" w:lineRule="auto"/>
        <w:jc w:val="both"/>
        <w:rPr>
          <w:b/>
          <w:sz w:val="24"/>
          <w:szCs w:val="24"/>
        </w:rPr>
      </w:pPr>
      <w:r w:rsidRPr="00F71E4B">
        <w:rPr>
          <w:sz w:val="24"/>
          <w:szCs w:val="24"/>
          <w:u w:val="single"/>
        </w:rPr>
        <w:t xml:space="preserve">Tempo de </w:t>
      </w:r>
      <w:r>
        <w:rPr>
          <w:sz w:val="24"/>
          <w:szCs w:val="24"/>
          <w:u w:val="single"/>
        </w:rPr>
        <w:t>a</w:t>
      </w:r>
      <w:r w:rsidRPr="00F71E4B">
        <w:rPr>
          <w:sz w:val="24"/>
          <w:szCs w:val="24"/>
          <w:u w:val="single"/>
        </w:rPr>
        <w:t>ula:</w:t>
      </w:r>
      <w:r w:rsidRPr="001B36FB">
        <w:rPr>
          <w:b/>
          <w:sz w:val="24"/>
          <w:szCs w:val="24"/>
        </w:rPr>
        <w:t xml:space="preserve"> </w:t>
      </w:r>
      <w:r w:rsidR="00CB445A">
        <w:rPr>
          <w:b/>
          <w:sz w:val="24"/>
          <w:szCs w:val="24"/>
        </w:rPr>
        <w:t>1 hora 36</w:t>
      </w:r>
      <w:r w:rsidR="00A11967">
        <w:rPr>
          <w:b/>
          <w:sz w:val="24"/>
          <w:szCs w:val="24"/>
        </w:rPr>
        <w:t xml:space="preserve"> minutos</w:t>
      </w:r>
      <w:r w:rsidR="0016612D">
        <w:rPr>
          <w:b/>
          <w:sz w:val="24"/>
          <w:szCs w:val="24"/>
        </w:rPr>
        <w:t xml:space="preserve">                        </w:t>
      </w:r>
      <w:r w:rsidR="009A497A">
        <w:rPr>
          <w:b/>
          <w:sz w:val="24"/>
          <w:szCs w:val="24"/>
        </w:rPr>
        <w:t xml:space="preserve">              Aula Nº01       04\05\18</w:t>
      </w:r>
    </w:p>
    <w:p w:rsidR="009C0E8D" w:rsidRPr="00A11967" w:rsidRDefault="009C0E8D" w:rsidP="00A12240">
      <w:pPr>
        <w:spacing w:line="360" w:lineRule="auto"/>
        <w:jc w:val="both"/>
        <w:rPr>
          <w:sz w:val="24"/>
          <w:szCs w:val="24"/>
        </w:rPr>
      </w:pPr>
      <w:r w:rsidRPr="00721DDE">
        <w:rPr>
          <w:sz w:val="24"/>
          <w:szCs w:val="24"/>
          <w:u w:val="single"/>
        </w:rPr>
        <w:t>Ano de Ensino:</w:t>
      </w:r>
      <w:r w:rsidR="00A11967">
        <w:rPr>
          <w:sz w:val="24"/>
          <w:szCs w:val="24"/>
          <w:u w:val="single"/>
        </w:rPr>
        <w:t xml:space="preserve"> </w:t>
      </w:r>
      <w:r w:rsidR="00CB445A">
        <w:rPr>
          <w:sz w:val="24"/>
          <w:szCs w:val="24"/>
        </w:rPr>
        <w:t>Oitavo ano do ensino fundamental.</w:t>
      </w:r>
    </w:p>
    <w:p w:rsidR="009C0E8D" w:rsidRDefault="009C0E8D" w:rsidP="00A12240">
      <w:pPr>
        <w:pStyle w:val="Ttulo1"/>
        <w:spacing w:before="0" w:line="360" w:lineRule="auto"/>
      </w:pPr>
    </w:p>
    <w:p w:rsidR="009C0E8D" w:rsidRDefault="00CB445A" w:rsidP="00A12240">
      <w:pPr>
        <w:pStyle w:val="Ttulo1"/>
        <w:spacing w:before="0" w:line="360" w:lineRule="auto"/>
      </w:pPr>
      <w:r>
        <w:t>“</w:t>
      </w:r>
      <w:r w:rsidR="000815D3" w:rsidRPr="000815D3">
        <w:t>Ângulos nos Relógios: uma contextualização</w:t>
      </w:r>
      <w:r w:rsidR="00A11967">
        <w:t>”</w:t>
      </w:r>
    </w:p>
    <w:p w:rsidR="009C0E8D" w:rsidRDefault="009C0E8D" w:rsidP="00A12240">
      <w:pPr>
        <w:spacing w:line="360" w:lineRule="auto"/>
        <w:jc w:val="both"/>
        <w:rPr>
          <w:b/>
          <w:bCs/>
          <w:sz w:val="24"/>
          <w:szCs w:val="24"/>
        </w:rPr>
      </w:pPr>
    </w:p>
    <w:p w:rsidR="009C0E8D" w:rsidRDefault="009C0E8D" w:rsidP="00A12240">
      <w:pPr>
        <w:spacing w:line="360" w:lineRule="auto"/>
        <w:jc w:val="both"/>
        <w:rPr>
          <w:b/>
          <w:sz w:val="24"/>
          <w:szCs w:val="24"/>
        </w:rPr>
      </w:pPr>
      <w:r w:rsidRPr="005F582B">
        <w:rPr>
          <w:b/>
          <w:bCs/>
          <w:sz w:val="24"/>
          <w:szCs w:val="24"/>
        </w:rPr>
        <w:t>Objetivos d</w:t>
      </w:r>
      <w:r w:rsidRPr="005F582B">
        <w:rPr>
          <w:b/>
          <w:sz w:val="24"/>
          <w:szCs w:val="24"/>
        </w:rPr>
        <w:t xml:space="preserve">e </w:t>
      </w:r>
      <w:r>
        <w:rPr>
          <w:b/>
          <w:sz w:val="24"/>
          <w:szCs w:val="24"/>
        </w:rPr>
        <w:t>E</w:t>
      </w:r>
      <w:r w:rsidRPr="005F582B">
        <w:rPr>
          <w:b/>
          <w:sz w:val="24"/>
          <w:szCs w:val="24"/>
        </w:rPr>
        <w:t>nsino</w:t>
      </w:r>
      <w:r w:rsidR="00A11967">
        <w:rPr>
          <w:b/>
          <w:sz w:val="24"/>
          <w:szCs w:val="24"/>
        </w:rPr>
        <w:t>:</w:t>
      </w:r>
      <w:r w:rsidR="000815D3">
        <w:rPr>
          <w:b/>
          <w:sz w:val="24"/>
          <w:szCs w:val="24"/>
        </w:rPr>
        <w:t xml:space="preserve"> </w:t>
      </w:r>
      <w:r w:rsidR="000F5EDB">
        <w:rPr>
          <w:sz w:val="24"/>
          <w:szCs w:val="24"/>
        </w:rPr>
        <w:t>Introduzir o relógio aos alunos</w:t>
      </w:r>
      <w:r w:rsidR="000815D3" w:rsidRPr="000815D3">
        <w:rPr>
          <w:sz w:val="24"/>
          <w:szCs w:val="24"/>
        </w:rPr>
        <w:t xml:space="preserve">, sua história, construção e peculiaridades de modo que possam ganhar familiaridade com a importância de </w:t>
      </w:r>
      <w:r w:rsidR="000815D3">
        <w:rPr>
          <w:sz w:val="24"/>
          <w:szCs w:val="24"/>
        </w:rPr>
        <w:t>estudar os ângulos.</w:t>
      </w:r>
    </w:p>
    <w:p w:rsidR="009C0E8D" w:rsidRDefault="009C0E8D" w:rsidP="00A12240">
      <w:pPr>
        <w:spacing w:line="360" w:lineRule="auto"/>
        <w:jc w:val="both"/>
        <w:rPr>
          <w:sz w:val="24"/>
          <w:szCs w:val="24"/>
        </w:rPr>
      </w:pPr>
    </w:p>
    <w:p w:rsidR="009C0E8D" w:rsidRDefault="009C0E8D" w:rsidP="00A17871">
      <w:pPr>
        <w:spacing w:line="360" w:lineRule="auto"/>
        <w:jc w:val="both"/>
        <w:rPr>
          <w:sz w:val="24"/>
          <w:szCs w:val="24"/>
        </w:rPr>
      </w:pPr>
      <w:r>
        <w:rPr>
          <w:b/>
          <w:bCs/>
          <w:sz w:val="24"/>
          <w:szCs w:val="24"/>
        </w:rPr>
        <w:t>Núcleo Conceitual:</w:t>
      </w:r>
      <w:r w:rsidR="00A11967">
        <w:rPr>
          <w:sz w:val="24"/>
          <w:szCs w:val="24"/>
        </w:rPr>
        <w:t xml:space="preserve"> </w:t>
      </w:r>
      <w:r w:rsidR="000815D3">
        <w:rPr>
          <w:sz w:val="24"/>
          <w:szCs w:val="24"/>
        </w:rPr>
        <w:t>Ângulos.</w:t>
      </w:r>
    </w:p>
    <w:p w:rsidR="00A17871" w:rsidRDefault="00A17871" w:rsidP="00A17871">
      <w:pPr>
        <w:spacing w:line="360" w:lineRule="auto"/>
        <w:jc w:val="both"/>
        <w:rPr>
          <w:sz w:val="24"/>
          <w:szCs w:val="24"/>
        </w:rPr>
      </w:pPr>
    </w:p>
    <w:p w:rsidR="000815D3" w:rsidRPr="000815D3" w:rsidRDefault="00CB445A" w:rsidP="000815D3">
      <w:pPr>
        <w:spacing w:line="360" w:lineRule="auto"/>
        <w:jc w:val="both"/>
        <w:rPr>
          <w:b/>
          <w:bCs/>
          <w:sz w:val="24"/>
          <w:szCs w:val="24"/>
        </w:rPr>
      </w:pPr>
      <w:r>
        <w:rPr>
          <w:b/>
          <w:bCs/>
          <w:sz w:val="24"/>
          <w:szCs w:val="24"/>
        </w:rPr>
        <w:t>Dinâmica</w:t>
      </w:r>
      <w:r w:rsidR="00A11967">
        <w:rPr>
          <w:b/>
          <w:bCs/>
          <w:sz w:val="24"/>
          <w:szCs w:val="24"/>
        </w:rPr>
        <w:t>:</w:t>
      </w:r>
      <w:r w:rsidR="000815D3">
        <w:rPr>
          <w:b/>
          <w:bCs/>
          <w:sz w:val="24"/>
          <w:szCs w:val="24"/>
        </w:rPr>
        <w:t xml:space="preserve"> </w:t>
      </w:r>
      <w:r w:rsidR="000815D3" w:rsidRPr="000815D3">
        <w:rPr>
          <w:iCs/>
          <w:sz w:val="24"/>
          <w:szCs w:val="24"/>
        </w:rPr>
        <w:t xml:space="preserve">Os primeiros cinco minutos de aula ficam reservados às apresentações dos professores, apaziguamento da sala e explicação de como o projeto vai acontecer. Logo em seguida, serão entregue aos alunos a âncora (anexo 01) e eles terão um tempo de cinco minutos para a leitura. Após a leitura da âncora, os professores podem colocar a questão motriz, e questionar os alunos no sentido da questão de modo a instigar a curiosidade, e por fim apresentar brevemente alguns dos tipos de relógios existentes. Isso tudo deve levar menos de meia aula, sobrando uma aula e </w:t>
      </w:r>
      <w:r w:rsidR="000F5EDB">
        <w:rPr>
          <w:iCs/>
          <w:sz w:val="24"/>
          <w:szCs w:val="24"/>
        </w:rPr>
        <w:t>meia para a pesquisa nos computadores na sala de informática</w:t>
      </w:r>
      <w:r w:rsidR="000815D3" w:rsidRPr="000815D3">
        <w:rPr>
          <w:iCs/>
          <w:sz w:val="24"/>
          <w:szCs w:val="24"/>
        </w:rPr>
        <w:t>.</w:t>
      </w:r>
      <w:r w:rsidR="000815D3" w:rsidRPr="000815D3">
        <w:rPr>
          <w:bCs/>
          <w:sz w:val="24"/>
          <w:szCs w:val="24"/>
        </w:rPr>
        <w:t xml:space="preserve"> </w:t>
      </w:r>
      <w:r w:rsidR="000815D3" w:rsidRPr="000815D3">
        <w:rPr>
          <w:iCs/>
          <w:sz w:val="24"/>
          <w:szCs w:val="24"/>
        </w:rPr>
        <w:t>Em seguida, a sala será dividida em grupos e cada equipe ficará responsável por um dos tipos de relógio (sorteio). Será explicado então o que deve ser feito em seguida, os professores explicam a utilização do diário e direcionam o caminho em que eles devem andar para chegar no objetivo planejado. A pesquisa terá início em aula, com a orientação dos professores.</w:t>
      </w:r>
    </w:p>
    <w:p w:rsidR="000815D3" w:rsidRDefault="000815D3" w:rsidP="00AD7E15">
      <w:pPr>
        <w:spacing w:line="360" w:lineRule="auto"/>
        <w:jc w:val="both"/>
        <w:rPr>
          <w:b/>
          <w:iCs/>
          <w:sz w:val="24"/>
          <w:szCs w:val="24"/>
        </w:rPr>
      </w:pPr>
    </w:p>
    <w:p w:rsidR="00B5591D" w:rsidRDefault="00CB445A" w:rsidP="00B5591D">
      <w:pPr>
        <w:spacing w:line="360" w:lineRule="auto"/>
        <w:jc w:val="both"/>
        <w:rPr>
          <w:b/>
          <w:iCs/>
          <w:sz w:val="24"/>
          <w:szCs w:val="24"/>
        </w:rPr>
      </w:pPr>
      <w:r>
        <w:rPr>
          <w:b/>
          <w:iCs/>
          <w:sz w:val="24"/>
          <w:szCs w:val="24"/>
        </w:rPr>
        <w:t>Conteúdo</w:t>
      </w:r>
      <w:r w:rsidR="009C0E8D">
        <w:rPr>
          <w:b/>
          <w:iCs/>
          <w:sz w:val="24"/>
          <w:szCs w:val="24"/>
        </w:rPr>
        <w:t>:</w:t>
      </w:r>
      <w:r w:rsidR="000815D3">
        <w:rPr>
          <w:b/>
          <w:iCs/>
          <w:sz w:val="24"/>
          <w:szCs w:val="24"/>
        </w:rPr>
        <w:t xml:space="preserve"> </w:t>
      </w:r>
    </w:p>
    <w:p w:rsidR="000815D3" w:rsidRDefault="000815D3" w:rsidP="00B5591D">
      <w:pPr>
        <w:spacing w:line="360" w:lineRule="auto"/>
        <w:jc w:val="both"/>
        <w:rPr>
          <w:b/>
          <w:iCs/>
          <w:sz w:val="24"/>
          <w:szCs w:val="24"/>
        </w:rPr>
      </w:pPr>
    </w:p>
    <w:p w:rsidR="000815D3" w:rsidRPr="000815D3" w:rsidRDefault="000815D3" w:rsidP="000815D3">
      <w:pPr>
        <w:widowControl/>
        <w:spacing w:after="200"/>
        <w:jc w:val="both"/>
        <w:rPr>
          <w:sz w:val="24"/>
          <w:szCs w:val="24"/>
          <w:u w:val="single"/>
        </w:rPr>
      </w:pPr>
      <w:r w:rsidRPr="000815D3">
        <w:rPr>
          <w:bCs/>
          <w:sz w:val="24"/>
          <w:szCs w:val="24"/>
          <w:u w:val="single"/>
        </w:rPr>
        <w:t xml:space="preserve">Apresentação: </w:t>
      </w:r>
    </w:p>
    <w:p w:rsidR="000815D3" w:rsidRPr="000815D3" w:rsidRDefault="000815D3" w:rsidP="000815D3">
      <w:pPr>
        <w:widowControl/>
        <w:spacing w:after="200"/>
        <w:jc w:val="both"/>
        <w:rPr>
          <w:sz w:val="24"/>
          <w:szCs w:val="24"/>
        </w:rPr>
      </w:pPr>
      <w:r w:rsidRPr="000815D3">
        <w:rPr>
          <w:sz w:val="24"/>
          <w:szCs w:val="24"/>
        </w:rPr>
        <w:lastRenderedPageBreak/>
        <w:t xml:space="preserve">Comentar que vamos estar presentes por oito aulas e que seremos os professores </w:t>
      </w:r>
      <w:r w:rsidR="000F5EDB">
        <w:rPr>
          <w:sz w:val="24"/>
          <w:szCs w:val="24"/>
        </w:rPr>
        <w:t>deles nesse período, toda sexta</w:t>
      </w:r>
      <w:r w:rsidRPr="000815D3">
        <w:rPr>
          <w:sz w:val="24"/>
          <w:szCs w:val="24"/>
        </w:rPr>
        <w:t>-feira. Informar sobre as avaliações e os tipos de atividades que serão feitas no decorrer do projeto.</w:t>
      </w:r>
    </w:p>
    <w:p w:rsidR="000815D3" w:rsidRPr="000815D3" w:rsidRDefault="000815D3" w:rsidP="000815D3">
      <w:pPr>
        <w:widowControl/>
        <w:spacing w:after="200"/>
        <w:jc w:val="both"/>
        <w:rPr>
          <w:sz w:val="24"/>
          <w:szCs w:val="24"/>
          <w:u w:val="single"/>
        </w:rPr>
      </w:pPr>
      <w:r w:rsidRPr="000815D3">
        <w:rPr>
          <w:bCs/>
          <w:sz w:val="24"/>
          <w:szCs w:val="24"/>
          <w:u w:val="single"/>
        </w:rPr>
        <w:t xml:space="preserve">Questões que podem acompanhar a questão motriz: </w:t>
      </w:r>
    </w:p>
    <w:p w:rsidR="000815D3" w:rsidRPr="000815D3" w:rsidRDefault="000815D3" w:rsidP="000815D3">
      <w:pPr>
        <w:widowControl/>
        <w:numPr>
          <w:ilvl w:val="0"/>
          <w:numId w:val="3"/>
        </w:numPr>
        <w:jc w:val="both"/>
        <w:textAlignment w:val="baseline"/>
        <w:rPr>
          <w:i/>
          <w:iCs/>
          <w:sz w:val="24"/>
          <w:szCs w:val="24"/>
        </w:rPr>
      </w:pPr>
      <w:r w:rsidRPr="000815D3">
        <w:rPr>
          <w:sz w:val="24"/>
          <w:szCs w:val="24"/>
        </w:rPr>
        <w:t>‘</w:t>
      </w:r>
      <w:r w:rsidRPr="000815D3">
        <w:rPr>
          <w:i/>
          <w:iCs/>
          <w:sz w:val="24"/>
          <w:szCs w:val="24"/>
        </w:rPr>
        <w:t xml:space="preserve">Será que o relógio que a gente conhece é a única forma de medir a passagem das horas no dia?’ </w:t>
      </w:r>
    </w:p>
    <w:p w:rsidR="000815D3" w:rsidRPr="000815D3" w:rsidRDefault="000815D3" w:rsidP="000815D3">
      <w:pPr>
        <w:widowControl/>
        <w:numPr>
          <w:ilvl w:val="0"/>
          <w:numId w:val="3"/>
        </w:numPr>
        <w:jc w:val="both"/>
        <w:textAlignment w:val="baseline"/>
        <w:rPr>
          <w:i/>
          <w:iCs/>
          <w:sz w:val="24"/>
          <w:szCs w:val="24"/>
        </w:rPr>
      </w:pPr>
      <w:r w:rsidRPr="000815D3">
        <w:rPr>
          <w:i/>
          <w:iCs/>
          <w:sz w:val="24"/>
          <w:szCs w:val="24"/>
        </w:rPr>
        <w:t xml:space="preserve">‘Se não existisse o relógio como conhecemos, já imaginaram como seria?’ </w:t>
      </w:r>
    </w:p>
    <w:p w:rsidR="000815D3" w:rsidRPr="000815D3" w:rsidRDefault="000815D3" w:rsidP="000815D3">
      <w:pPr>
        <w:widowControl/>
        <w:numPr>
          <w:ilvl w:val="0"/>
          <w:numId w:val="3"/>
        </w:numPr>
        <w:spacing w:after="200"/>
        <w:jc w:val="both"/>
        <w:textAlignment w:val="baseline"/>
        <w:rPr>
          <w:i/>
          <w:iCs/>
          <w:sz w:val="24"/>
          <w:szCs w:val="24"/>
        </w:rPr>
      </w:pPr>
      <w:r w:rsidRPr="000815D3">
        <w:rPr>
          <w:i/>
          <w:iCs/>
          <w:sz w:val="24"/>
          <w:szCs w:val="24"/>
        </w:rPr>
        <w:t>‘Já se perguntaram como se fazia antigamente para marcar a passagem do dia?’</w:t>
      </w:r>
    </w:p>
    <w:p w:rsidR="000815D3" w:rsidRPr="000815D3" w:rsidRDefault="000815D3" w:rsidP="000815D3">
      <w:pPr>
        <w:widowControl/>
        <w:spacing w:after="200"/>
        <w:jc w:val="both"/>
        <w:rPr>
          <w:sz w:val="24"/>
          <w:szCs w:val="24"/>
          <w:u w:val="single"/>
        </w:rPr>
      </w:pPr>
      <w:r w:rsidRPr="000815D3">
        <w:rPr>
          <w:bCs/>
          <w:sz w:val="24"/>
          <w:szCs w:val="24"/>
          <w:u w:val="single"/>
        </w:rPr>
        <w:t>Os tipos de relógios e seus pontos fundamentais:</w:t>
      </w:r>
    </w:p>
    <w:p w:rsidR="000815D3" w:rsidRPr="000815D3" w:rsidRDefault="000815D3" w:rsidP="000815D3">
      <w:pPr>
        <w:widowControl/>
        <w:numPr>
          <w:ilvl w:val="0"/>
          <w:numId w:val="4"/>
        </w:numPr>
        <w:spacing w:after="200"/>
        <w:jc w:val="both"/>
        <w:textAlignment w:val="baseline"/>
        <w:rPr>
          <w:sz w:val="24"/>
          <w:szCs w:val="24"/>
        </w:rPr>
      </w:pPr>
      <w:r w:rsidRPr="000815D3">
        <w:rPr>
          <w:sz w:val="24"/>
          <w:szCs w:val="24"/>
        </w:rPr>
        <w:t xml:space="preserve">Relógios de sol: O relógio de sol é uma forma de medir a passagem do dia utilizando a sombra de um bastão que se move de acordo com os movimentos da Terra. Existem vários tipos de relógios de sol, dos mais simples aos mais sofisticados devido ao desenvolvimento da matemática. Se trata de uma das formas mais primitivas de se medir a passagem do dia. Temos o relógio analêmico por exemplo. Citar depois na hora da pesquisa: </w:t>
      </w:r>
    </w:p>
    <w:p w:rsidR="000815D3" w:rsidRPr="000815D3" w:rsidRDefault="003C3B99" w:rsidP="000815D3">
      <w:pPr>
        <w:widowControl/>
        <w:spacing w:after="200"/>
        <w:jc w:val="both"/>
        <w:rPr>
          <w:sz w:val="24"/>
          <w:szCs w:val="24"/>
        </w:rPr>
      </w:pPr>
      <w:hyperlink r:id="rId7" w:history="1">
        <w:r w:rsidR="000815D3" w:rsidRPr="000815D3">
          <w:rPr>
            <w:sz w:val="24"/>
            <w:szCs w:val="24"/>
            <w:u w:val="single"/>
          </w:rPr>
          <w:t>http://www.scielo.br/pdf/rbef/v35n2/18.pdf</w:t>
        </w:r>
      </w:hyperlink>
      <w:r w:rsidR="000815D3" w:rsidRPr="000815D3">
        <w:rPr>
          <w:sz w:val="24"/>
          <w:szCs w:val="24"/>
        </w:rPr>
        <w:t>. Página 3 em diante.</w:t>
      </w:r>
    </w:p>
    <w:p w:rsidR="000815D3" w:rsidRPr="000815D3" w:rsidRDefault="000815D3" w:rsidP="000815D3">
      <w:pPr>
        <w:widowControl/>
        <w:numPr>
          <w:ilvl w:val="0"/>
          <w:numId w:val="5"/>
        </w:numPr>
        <w:spacing w:after="200"/>
        <w:jc w:val="both"/>
        <w:textAlignment w:val="baseline"/>
        <w:rPr>
          <w:sz w:val="24"/>
          <w:szCs w:val="24"/>
        </w:rPr>
      </w:pPr>
      <w:r w:rsidRPr="000815D3">
        <w:rPr>
          <w:sz w:val="24"/>
          <w:szCs w:val="24"/>
        </w:rPr>
        <w:t>Relógios de água (clepsidras): Uma das formas primitivas de medir a passagem do tempo no dia. Pode ser usado como possibilidade para a medição noturna, uma vez que o relógio de sol só é capaz de medir durante o dia e com iluminação mínima. Utiliza a vazão da água entre recipientes com diferença de nível, sendo o último graduado para indicar o tempo decorrido, também variam bastante entre modelos mais simples à mais sofisticados. Funcionamento similar a ampulheta. Exemplo de clepsidra funcionando:</w:t>
      </w:r>
    </w:p>
    <w:p w:rsidR="000815D3" w:rsidRPr="000815D3" w:rsidRDefault="000815D3" w:rsidP="000815D3">
      <w:pPr>
        <w:widowControl/>
        <w:spacing w:after="200"/>
        <w:jc w:val="both"/>
        <w:rPr>
          <w:sz w:val="24"/>
          <w:szCs w:val="24"/>
        </w:rPr>
      </w:pPr>
      <w:r w:rsidRPr="000815D3">
        <w:rPr>
          <w:sz w:val="24"/>
          <w:szCs w:val="24"/>
        </w:rPr>
        <w:t xml:space="preserve"> </w:t>
      </w:r>
      <w:hyperlink r:id="rId8" w:history="1">
        <w:r w:rsidRPr="000815D3">
          <w:rPr>
            <w:sz w:val="24"/>
            <w:szCs w:val="24"/>
            <w:u w:val="single"/>
          </w:rPr>
          <w:t>https://www.youtube.com/watch?v=ziXncM3-pv0</w:t>
        </w:r>
      </w:hyperlink>
      <w:r w:rsidRPr="000815D3">
        <w:rPr>
          <w:sz w:val="24"/>
          <w:szCs w:val="24"/>
        </w:rPr>
        <w:t>.</w:t>
      </w:r>
    </w:p>
    <w:p w:rsidR="000815D3" w:rsidRPr="000815D3" w:rsidRDefault="000815D3" w:rsidP="000815D3">
      <w:pPr>
        <w:widowControl/>
        <w:numPr>
          <w:ilvl w:val="0"/>
          <w:numId w:val="6"/>
        </w:numPr>
        <w:spacing w:after="200"/>
        <w:jc w:val="both"/>
        <w:textAlignment w:val="baseline"/>
        <w:rPr>
          <w:sz w:val="24"/>
          <w:szCs w:val="24"/>
        </w:rPr>
      </w:pPr>
      <w:r w:rsidRPr="000815D3">
        <w:rPr>
          <w:sz w:val="24"/>
          <w:szCs w:val="24"/>
        </w:rPr>
        <w:t>Relógios de pêndulo: São baseados na regularidade da oscilação de um pêndulo e são relativamente recentes na história da humanidade. Apresentam uma boa precisão considerando as opções anteriores, com um atraso de 15 segundos por dia. Verificar site:</w:t>
      </w:r>
    </w:p>
    <w:p w:rsidR="000815D3" w:rsidRPr="000815D3" w:rsidRDefault="003C3B99" w:rsidP="000815D3">
      <w:pPr>
        <w:widowControl/>
        <w:spacing w:after="200"/>
        <w:jc w:val="both"/>
        <w:rPr>
          <w:sz w:val="24"/>
          <w:szCs w:val="24"/>
        </w:rPr>
      </w:pPr>
      <w:hyperlink r:id="rId9" w:history="1">
        <w:r w:rsidR="000815D3" w:rsidRPr="000815D3">
          <w:rPr>
            <w:sz w:val="24"/>
            <w:szCs w:val="24"/>
            <w:u w:val="single"/>
          </w:rPr>
          <w:t>http://site.mast.br/exposicoes_hotsites/exposicao_temporaria_faz_tempo/relogio_pendulo.html</w:t>
        </w:r>
      </w:hyperlink>
      <w:r w:rsidR="000815D3" w:rsidRPr="000815D3">
        <w:rPr>
          <w:sz w:val="24"/>
          <w:szCs w:val="24"/>
        </w:rPr>
        <w:t xml:space="preserve">. e </w:t>
      </w:r>
      <w:hyperlink r:id="rId10" w:history="1">
        <w:r w:rsidR="000815D3" w:rsidRPr="000815D3">
          <w:rPr>
            <w:sz w:val="24"/>
            <w:szCs w:val="24"/>
            <w:u w:val="single"/>
          </w:rPr>
          <w:t>https://paginas.fe.up.pt/~projfeup/submit_13_14/uploads/relat_1M4_1.pdf</w:t>
        </w:r>
      </w:hyperlink>
      <w:r w:rsidR="000815D3" w:rsidRPr="000815D3">
        <w:rPr>
          <w:sz w:val="24"/>
          <w:szCs w:val="24"/>
        </w:rPr>
        <w:t>.</w:t>
      </w:r>
    </w:p>
    <w:p w:rsidR="000815D3" w:rsidRPr="000815D3" w:rsidRDefault="000815D3" w:rsidP="000815D3">
      <w:pPr>
        <w:widowControl/>
        <w:numPr>
          <w:ilvl w:val="0"/>
          <w:numId w:val="7"/>
        </w:numPr>
        <w:spacing w:after="200"/>
        <w:jc w:val="both"/>
        <w:textAlignment w:val="baseline"/>
        <w:rPr>
          <w:sz w:val="24"/>
          <w:szCs w:val="24"/>
        </w:rPr>
      </w:pPr>
      <w:r w:rsidRPr="000815D3">
        <w:rPr>
          <w:sz w:val="24"/>
          <w:szCs w:val="24"/>
        </w:rPr>
        <w:t xml:space="preserve">Relógios de quartzo: Uma forma moderna de medição de tempo que traz consigo uma precisão de um milionésimo de segundo por dia. Os relógios funcionam basicamente com a necessidade de energia elétrica e o material em que é construído é fundamental para a precisão e funcionamento. Olhar: </w:t>
      </w:r>
    </w:p>
    <w:p w:rsidR="000815D3" w:rsidRPr="000815D3" w:rsidRDefault="003C3B99" w:rsidP="000815D3">
      <w:pPr>
        <w:widowControl/>
        <w:spacing w:after="200"/>
        <w:jc w:val="both"/>
        <w:rPr>
          <w:sz w:val="24"/>
          <w:szCs w:val="24"/>
        </w:rPr>
      </w:pPr>
      <w:hyperlink r:id="rId11" w:history="1">
        <w:r w:rsidR="000815D3" w:rsidRPr="000815D3">
          <w:rPr>
            <w:sz w:val="24"/>
            <w:szCs w:val="24"/>
            <w:u w:val="single"/>
          </w:rPr>
          <w:t>https://paginas.fe.up.pt/~projfeup/submit_13_14/uploads/relat_1M4_1.pdf</w:t>
        </w:r>
      </w:hyperlink>
      <w:r w:rsidR="000815D3" w:rsidRPr="000815D3">
        <w:rPr>
          <w:sz w:val="24"/>
          <w:szCs w:val="24"/>
        </w:rPr>
        <w:t>.</w:t>
      </w:r>
    </w:p>
    <w:p w:rsidR="000815D3" w:rsidRPr="000815D3" w:rsidRDefault="000815D3" w:rsidP="000815D3">
      <w:pPr>
        <w:widowControl/>
        <w:numPr>
          <w:ilvl w:val="0"/>
          <w:numId w:val="8"/>
        </w:numPr>
        <w:spacing w:after="200"/>
        <w:jc w:val="both"/>
        <w:textAlignment w:val="baseline"/>
        <w:rPr>
          <w:sz w:val="24"/>
          <w:szCs w:val="24"/>
        </w:rPr>
      </w:pPr>
      <w:r w:rsidRPr="000815D3">
        <w:rPr>
          <w:sz w:val="24"/>
          <w:szCs w:val="24"/>
        </w:rPr>
        <w:t>Relógios atômicos: São relógios mais raros e não tão conhecidos comumente mas possui uma precisão muito grande. O atraso de um segundo levaria mais de um milhão de anos e mesmo esse atraso pode ser corrigido. Funciona com base na oscilação regular de certos átomos. Verificar:</w:t>
      </w:r>
    </w:p>
    <w:p w:rsidR="000815D3" w:rsidRPr="000815D3" w:rsidRDefault="003C3B99" w:rsidP="000815D3">
      <w:pPr>
        <w:widowControl/>
        <w:spacing w:after="200"/>
        <w:jc w:val="both"/>
        <w:rPr>
          <w:sz w:val="24"/>
          <w:szCs w:val="24"/>
        </w:rPr>
      </w:pPr>
      <w:hyperlink r:id="rId12" w:history="1">
        <w:r w:rsidR="000815D3" w:rsidRPr="000815D3">
          <w:rPr>
            <w:sz w:val="24"/>
            <w:szCs w:val="24"/>
            <w:u w:val="single"/>
          </w:rPr>
          <w:t>https://mundoestranho.abril.com.br/ciencia/como-funciona-o-relogio-atomico/</w:t>
        </w:r>
      </w:hyperlink>
      <w:r w:rsidR="000815D3" w:rsidRPr="000815D3">
        <w:rPr>
          <w:sz w:val="24"/>
          <w:szCs w:val="24"/>
        </w:rPr>
        <w:t xml:space="preserve">. </w:t>
      </w:r>
      <w:hyperlink r:id="rId13" w:history="1">
        <w:r w:rsidR="000815D3" w:rsidRPr="000815D3">
          <w:rPr>
            <w:sz w:val="24"/>
            <w:szCs w:val="24"/>
            <w:u w:val="single"/>
          </w:rPr>
          <w:t>https://paginas.fe.up.pt/~projfeup/submit_13_14/uploads/poster_1M4_4.pdf</w:t>
        </w:r>
      </w:hyperlink>
      <w:r w:rsidR="000815D3" w:rsidRPr="000815D3">
        <w:rPr>
          <w:sz w:val="24"/>
          <w:szCs w:val="24"/>
        </w:rPr>
        <w:t>.</w:t>
      </w:r>
    </w:p>
    <w:p w:rsidR="000815D3" w:rsidRPr="000815D3" w:rsidRDefault="000815D3" w:rsidP="000815D3">
      <w:pPr>
        <w:widowControl/>
        <w:spacing w:after="200"/>
        <w:jc w:val="both"/>
        <w:rPr>
          <w:sz w:val="24"/>
          <w:szCs w:val="24"/>
          <w:u w:val="single"/>
        </w:rPr>
      </w:pPr>
      <w:r w:rsidRPr="000815D3">
        <w:rPr>
          <w:bCs/>
          <w:sz w:val="24"/>
          <w:szCs w:val="24"/>
          <w:u w:val="single"/>
        </w:rPr>
        <w:lastRenderedPageBreak/>
        <w:t xml:space="preserve">Diário: </w:t>
      </w:r>
    </w:p>
    <w:p w:rsidR="000815D3" w:rsidRPr="000815D3" w:rsidRDefault="000815D3" w:rsidP="000815D3">
      <w:pPr>
        <w:widowControl/>
        <w:spacing w:after="200"/>
        <w:jc w:val="both"/>
        <w:rPr>
          <w:sz w:val="24"/>
          <w:szCs w:val="24"/>
        </w:rPr>
      </w:pPr>
      <w:r w:rsidRPr="000815D3">
        <w:rPr>
          <w:sz w:val="24"/>
          <w:szCs w:val="24"/>
        </w:rPr>
        <w:t>Para ser anotado tudo de interessante que notarem e deve ser feito de maneira individual. Pode ser baseado nas seguintes perguntas:</w:t>
      </w:r>
      <w:r w:rsidRPr="000815D3">
        <w:rPr>
          <w:b/>
          <w:bCs/>
          <w:sz w:val="24"/>
          <w:szCs w:val="24"/>
        </w:rPr>
        <w:t xml:space="preserve"> </w:t>
      </w:r>
      <w:r w:rsidRPr="000815D3">
        <w:rPr>
          <w:bCs/>
          <w:i/>
          <w:sz w:val="24"/>
          <w:szCs w:val="24"/>
        </w:rPr>
        <w:t>O que você mais gostou de saber na aula de hoje?</w:t>
      </w:r>
      <w:r w:rsidRPr="000815D3">
        <w:rPr>
          <w:i/>
          <w:sz w:val="24"/>
          <w:szCs w:val="24"/>
        </w:rPr>
        <w:t xml:space="preserve"> </w:t>
      </w:r>
      <w:r w:rsidRPr="000815D3">
        <w:rPr>
          <w:bCs/>
          <w:i/>
          <w:sz w:val="24"/>
          <w:szCs w:val="24"/>
        </w:rPr>
        <w:t>O que você aprendeu hoje? Quais as dificuldades que você sentiu ou encontrou hoje?</w:t>
      </w:r>
    </w:p>
    <w:p w:rsidR="000815D3" w:rsidRPr="000815D3" w:rsidRDefault="000815D3" w:rsidP="000815D3">
      <w:pPr>
        <w:widowControl/>
        <w:spacing w:after="200"/>
        <w:jc w:val="both"/>
        <w:rPr>
          <w:sz w:val="24"/>
          <w:szCs w:val="24"/>
          <w:u w:val="single"/>
        </w:rPr>
      </w:pPr>
      <w:r w:rsidRPr="000815D3">
        <w:rPr>
          <w:bCs/>
          <w:sz w:val="24"/>
          <w:szCs w:val="24"/>
          <w:u w:val="single"/>
        </w:rPr>
        <w:t xml:space="preserve">Orientação para a Pesquisa: </w:t>
      </w:r>
    </w:p>
    <w:p w:rsidR="000815D3" w:rsidRPr="00CB445A" w:rsidRDefault="000F5EDB" w:rsidP="000815D3">
      <w:pPr>
        <w:spacing w:line="360" w:lineRule="auto"/>
        <w:jc w:val="both"/>
        <w:rPr>
          <w:b/>
          <w:iCs/>
          <w:sz w:val="24"/>
          <w:szCs w:val="24"/>
        </w:rPr>
      </w:pPr>
      <w:r>
        <w:rPr>
          <w:sz w:val="24"/>
          <w:szCs w:val="24"/>
        </w:rPr>
        <w:t>Entregar na próxima sext</w:t>
      </w:r>
      <w:r w:rsidR="000815D3" w:rsidRPr="000815D3">
        <w:rPr>
          <w:sz w:val="24"/>
          <w:szCs w:val="24"/>
        </w:rPr>
        <w:t>a-feira texto escrito com cabeçalho e fa</w:t>
      </w:r>
      <w:r>
        <w:rPr>
          <w:sz w:val="24"/>
          <w:szCs w:val="24"/>
        </w:rPr>
        <w:t>zer uma breve apresentação de 10</w:t>
      </w:r>
      <w:r w:rsidR="000815D3" w:rsidRPr="000815D3">
        <w:rPr>
          <w:sz w:val="24"/>
          <w:szCs w:val="24"/>
        </w:rPr>
        <w:t xml:space="preserve"> minutos para a turma sobre o que encontrou. Buscar em diversas fontes e cuidar com a confiabilidade. Perguntas que podem ser feitas: </w:t>
      </w:r>
      <w:r w:rsidR="000815D3" w:rsidRPr="000815D3">
        <w:rPr>
          <w:bCs/>
          <w:i/>
          <w:sz w:val="24"/>
          <w:szCs w:val="24"/>
        </w:rPr>
        <w:t>Qual um dos fatos mais curiosos sobre o relógio? Quando surgiu e em que contexto? De que modo funciona? Qual a precisão?</w:t>
      </w:r>
    </w:p>
    <w:p w:rsidR="00B5591D" w:rsidRDefault="00B5591D" w:rsidP="00AD7E15">
      <w:pPr>
        <w:spacing w:line="360" w:lineRule="auto"/>
        <w:jc w:val="both"/>
        <w:rPr>
          <w:sz w:val="24"/>
          <w:szCs w:val="24"/>
        </w:rPr>
      </w:pPr>
    </w:p>
    <w:p w:rsidR="009C0E8D" w:rsidRPr="000815D3" w:rsidRDefault="009C0E8D" w:rsidP="00AD7E15">
      <w:pPr>
        <w:spacing w:line="360" w:lineRule="auto"/>
        <w:jc w:val="both"/>
        <w:rPr>
          <w:sz w:val="24"/>
          <w:szCs w:val="24"/>
        </w:rPr>
      </w:pPr>
      <w:r w:rsidRPr="008059FE">
        <w:rPr>
          <w:b/>
          <w:bCs/>
          <w:sz w:val="24"/>
          <w:szCs w:val="24"/>
        </w:rPr>
        <w:t>Avaliação:</w:t>
      </w:r>
      <w:r>
        <w:rPr>
          <w:b/>
          <w:bCs/>
          <w:sz w:val="24"/>
          <w:szCs w:val="24"/>
        </w:rPr>
        <w:t xml:space="preserve"> </w:t>
      </w:r>
      <w:r w:rsidR="000815D3" w:rsidRPr="000815D3">
        <w:rPr>
          <w:bCs/>
          <w:sz w:val="24"/>
          <w:szCs w:val="24"/>
        </w:rPr>
        <w:t>A avaliação acontecerá por meio das escritas nos diários e também visualmente, com base no esforço, curiosidade e capricho.</w:t>
      </w:r>
    </w:p>
    <w:p w:rsidR="009C0E8D" w:rsidRDefault="009C0E8D" w:rsidP="00AD7E15">
      <w:pPr>
        <w:spacing w:line="360" w:lineRule="auto"/>
        <w:jc w:val="both"/>
        <w:rPr>
          <w:sz w:val="24"/>
          <w:szCs w:val="24"/>
        </w:rPr>
      </w:pPr>
    </w:p>
    <w:p w:rsidR="009C0E8D" w:rsidRDefault="009C0E8D" w:rsidP="00AD7E15">
      <w:pPr>
        <w:spacing w:line="360" w:lineRule="auto"/>
        <w:jc w:val="both"/>
        <w:rPr>
          <w:b/>
          <w:bCs/>
          <w:sz w:val="24"/>
          <w:szCs w:val="24"/>
        </w:rPr>
      </w:pPr>
      <w:r>
        <w:rPr>
          <w:b/>
          <w:bCs/>
          <w:sz w:val="24"/>
          <w:szCs w:val="24"/>
        </w:rPr>
        <w:t xml:space="preserve">Referências: </w:t>
      </w:r>
    </w:p>
    <w:p w:rsidR="00661E19" w:rsidRDefault="00661E19" w:rsidP="00AD7E15">
      <w:pPr>
        <w:spacing w:line="360" w:lineRule="auto"/>
        <w:jc w:val="both"/>
        <w:rPr>
          <w:b/>
          <w:bCs/>
          <w:sz w:val="24"/>
          <w:szCs w:val="24"/>
        </w:rPr>
      </w:pPr>
    </w:p>
    <w:p w:rsidR="00661E19" w:rsidRPr="00505B02" w:rsidRDefault="00661E19" w:rsidP="00AD7E15">
      <w:pPr>
        <w:spacing w:line="360" w:lineRule="auto"/>
        <w:jc w:val="both"/>
        <w:rPr>
          <w:bCs/>
          <w:sz w:val="24"/>
          <w:szCs w:val="24"/>
        </w:rPr>
      </w:pPr>
      <w:r w:rsidRPr="00505B02">
        <w:rPr>
          <w:bCs/>
          <w:sz w:val="24"/>
          <w:szCs w:val="24"/>
        </w:rPr>
        <w:t xml:space="preserve">DUARTE, Teresa Margarida G. P. et al. </w:t>
      </w:r>
      <w:r w:rsidRPr="00505B02">
        <w:rPr>
          <w:b/>
          <w:bCs/>
          <w:sz w:val="24"/>
          <w:szCs w:val="24"/>
        </w:rPr>
        <w:t>Como se fazem os relógios?</w:t>
      </w:r>
      <w:r w:rsidRPr="00505B02">
        <w:rPr>
          <w:bCs/>
          <w:sz w:val="24"/>
          <w:szCs w:val="24"/>
        </w:rPr>
        <w:t>. Porto: FEUP, 2014.</w:t>
      </w:r>
    </w:p>
    <w:p w:rsidR="00661E19" w:rsidRDefault="00661E19" w:rsidP="00AD7E15">
      <w:pPr>
        <w:spacing w:line="360" w:lineRule="auto"/>
        <w:jc w:val="both"/>
        <w:rPr>
          <w:sz w:val="24"/>
          <w:szCs w:val="24"/>
        </w:rPr>
      </w:pPr>
    </w:p>
    <w:p w:rsidR="009C0E8D" w:rsidRPr="009A497A" w:rsidRDefault="00505B02" w:rsidP="00AD7E15">
      <w:pPr>
        <w:spacing w:line="360" w:lineRule="auto"/>
        <w:jc w:val="both"/>
        <w:rPr>
          <w:sz w:val="24"/>
          <w:szCs w:val="24"/>
        </w:rPr>
      </w:pPr>
      <w:r>
        <w:rPr>
          <w:sz w:val="24"/>
          <w:szCs w:val="24"/>
        </w:rPr>
        <w:t xml:space="preserve">AZEVEDO, Samara da Silva Morett et al. </w:t>
      </w:r>
      <w:r w:rsidRPr="00505B02">
        <w:rPr>
          <w:sz w:val="24"/>
          <w:szCs w:val="24"/>
        </w:rPr>
        <w:t>Relógio de Sol com interação humana:</w:t>
      </w:r>
      <w:r>
        <w:rPr>
          <w:sz w:val="24"/>
          <w:szCs w:val="24"/>
        </w:rPr>
        <w:t xml:space="preserve"> uma poderosa ferramenta educacional. </w:t>
      </w:r>
      <w:r w:rsidRPr="00505B02">
        <w:rPr>
          <w:b/>
          <w:sz w:val="24"/>
          <w:szCs w:val="24"/>
        </w:rPr>
        <w:t>Revista brasileira de Ensino de Física</w:t>
      </w:r>
      <w:r w:rsidRPr="009A497A">
        <w:rPr>
          <w:sz w:val="24"/>
          <w:szCs w:val="24"/>
        </w:rPr>
        <w:t xml:space="preserve">, v. 35, n. 2, p. </w:t>
      </w:r>
      <w:r w:rsidR="009A497A" w:rsidRPr="009A497A">
        <w:rPr>
          <w:sz w:val="24"/>
          <w:szCs w:val="24"/>
        </w:rPr>
        <w:t>0</w:t>
      </w:r>
      <w:r w:rsidRPr="009A497A">
        <w:rPr>
          <w:sz w:val="24"/>
          <w:szCs w:val="24"/>
        </w:rPr>
        <w:t>1-12, maio. 2013.</w:t>
      </w:r>
    </w:p>
    <w:p w:rsidR="00CB52FC" w:rsidRDefault="00CB52FC" w:rsidP="00AD7E15">
      <w:pPr>
        <w:spacing w:line="360" w:lineRule="auto"/>
        <w:jc w:val="both"/>
        <w:rPr>
          <w:b/>
          <w:bCs/>
          <w:sz w:val="24"/>
          <w:szCs w:val="24"/>
        </w:rPr>
      </w:pPr>
    </w:p>
    <w:p w:rsidR="009C0E8D" w:rsidRDefault="009C0E8D" w:rsidP="00AD7E15">
      <w:pPr>
        <w:spacing w:line="360" w:lineRule="auto"/>
        <w:jc w:val="both"/>
        <w:rPr>
          <w:sz w:val="24"/>
          <w:szCs w:val="24"/>
        </w:rPr>
      </w:pPr>
      <w:r>
        <w:rPr>
          <w:b/>
          <w:bCs/>
          <w:sz w:val="24"/>
          <w:szCs w:val="24"/>
        </w:rPr>
        <w:t xml:space="preserve">Observações: </w:t>
      </w:r>
      <w:r w:rsidR="00A17871">
        <w:rPr>
          <w:bCs/>
          <w:sz w:val="24"/>
          <w:szCs w:val="24"/>
        </w:rPr>
        <w:t xml:space="preserve">Após a aplicação deste plano de aula, pudemos observar alguns pontos que deveriam ser melhorados. Ao definirmos que cada grupo deveria se dividir em duplas para a pesquisa no computador, deveríamos orientar para que estas duplas fossem definidas na sala de aula, antes da ida ao laboratório de informática. Esta desorientação causou </w:t>
      </w:r>
      <w:r w:rsidR="003C3B99">
        <w:rPr>
          <w:bCs/>
          <w:sz w:val="24"/>
          <w:szCs w:val="24"/>
        </w:rPr>
        <w:t>certo</w:t>
      </w:r>
      <w:r w:rsidR="00A17871">
        <w:rPr>
          <w:bCs/>
          <w:sz w:val="24"/>
          <w:szCs w:val="24"/>
        </w:rPr>
        <w:t xml:space="preserve"> tumulto na entrada da sala de informática. Entretanto, todos os alunos estavam comportados no laboratório e pareciam motivados em suas pesquisas. </w:t>
      </w:r>
      <w:r w:rsidR="003C3B99">
        <w:rPr>
          <w:bCs/>
          <w:sz w:val="24"/>
          <w:szCs w:val="24"/>
        </w:rPr>
        <w:t xml:space="preserve">A maior dificuldade encontrada foi a respeito das perguntas feitas pelos professores, que teriam o objetivo de orientar a pesquisa, principalmente no que se referia a “contexto”. </w:t>
      </w:r>
      <w:r w:rsidR="00A17871">
        <w:rPr>
          <w:bCs/>
          <w:sz w:val="24"/>
          <w:szCs w:val="24"/>
        </w:rPr>
        <w:t>Faltando 15 minutos para o término da aula, voltamos com os alunos para a sala de aula, para que o grupo se unisse e discutisse sobre o que pesquisou. Foi escrito no quadro alguns critérios para a avaliação da apresentação de cada grupo, que ocorrerá na próxima aula: tempo de apresentação, respostas satisfatórias às perguntas e participação de todos do grupo.</w:t>
      </w:r>
      <w:r w:rsidR="003C3B99">
        <w:rPr>
          <w:bCs/>
          <w:sz w:val="24"/>
          <w:szCs w:val="24"/>
        </w:rPr>
        <w:t xml:space="preserve"> Todos os diários foram recolhidos para análise inicial do que foi escrito pelos alunos; eles foram devolvidos aos alunos na segunda-feira, </w:t>
      </w:r>
      <w:r w:rsidR="003C3B99">
        <w:rPr>
          <w:bCs/>
          <w:sz w:val="24"/>
          <w:szCs w:val="24"/>
        </w:rPr>
        <w:lastRenderedPageBreak/>
        <w:t xml:space="preserve">para que possam preparar a apresentação na próxima sexta-feira. Sobre os diários, o que pudemos notar é que alguns alunos já responderam de maneira satisfatória a questão motriz, mostrando o seu conhecimento sobre os diferentes tipos de relógios e mostrando que prestaram atenção no que foi dito pelos professores, já que houve uma espécie de </w:t>
      </w:r>
      <w:r w:rsidR="003C3B99" w:rsidRPr="003C3B99">
        <w:rPr>
          <w:bCs/>
          <w:i/>
          <w:sz w:val="24"/>
          <w:szCs w:val="24"/>
        </w:rPr>
        <w:t>brainstorming</w:t>
      </w:r>
      <w:r w:rsidR="003C3B99">
        <w:rPr>
          <w:bCs/>
          <w:sz w:val="24"/>
          <w:szCs w:val="24"/>
        </w:rPr>
        <w:t xml:space="preserve"> a respeito da âncora e da questão motriz. Entretanto, levando em consideração o tempo que passaram pesquisando, em torno de 50 minutos, os alunos escreveram poucas informações a respeito do relógio que deveriam pesquisar, dando indício de que as apresentações de cada grupo levarão bem menos que 10 minutos.</w:t>
      </w:r>
    </w:p>
    <w:p w:rsidR="009612FF" w:rsidRDefault="009612FF" w:rsidP="00102209">
      <w:pPr>
        <w:spacing w:line="360" w:lineRule="auto"/>
        <w:rPr>
          <w:b/>
          <w:bCs/>
          <w:sz w:val="24"/>
          <w:szCs w:val="24"/>
        </w:rPr>
      </w:pPr>
    </w:p>
    <w:p w:rsidR="009612FF" w:rsidRDefault="009612FF" w:rsidP="00102209">
      <w:pPr>
        <w:spacing w:line="360" w:lineRule="auto"/>
        <w:rPr>
          <w:b/>
          <w:bCs/>
          <w:sz w:val="24"/>
          <w:szCs w:val="24"/>
        </w:rPr>
      </w:pPr>
    </w:p>
    <w:p w:rsidR="00CB445A" w:rsidRDefault="00CB445A" w:rsidP="00102209">
      <w:pPr>
        <w:spacing w:line="360" w:lineRule="auto"/>
        <w:rPr>
          <w:b/>
          <w:bCs/>
          <w:sz w:val="24"/>
          <w:szCs w:val="24"/>
        </w:rPr>
      </w:pPr>
    </w:p>
    <w:p w:rsidR="00CB445A" w:rsidRDefault="00CB445A" w:rsidP="00102209">
      <w:pPr>
        <w:spacing w:line="360" w:lineRule="auto"/>
        <w:rPr>
          <w:b/>
          <w:bCs/>
          <w:sz w:val="24"/>
          <w:szCs w:val="24"/>
        </w:rPr>
      </w:pPr>
    </w:p>
    <w:p w:rsidR="00CB445A" w:rsidRDefault="00CB445A" w:rsidP="00102209">
      <w:pPr>
        <w:spacing w:line="360" w:lineRule="auto"/>
        <w:rPr>
          <w:b/>
          <w:bCs/>
          <w:sz w:val="24"/>
          <w:szCs w:val="24"/>
        </w:rPr>
      </w:pPr>
    </w:p>
    <w:p w:rsidR="00CB445A" w:rsidRDefault="00CB445A" w:rsidP="00102209">
      <w:pPr>
        <w:spacing w:line="360" w:lineRule="auto"/>
        <w:rPr>
          <w:b/>
          <w:bCs/>
          <w:sz w:val="24"/>
          <w:szCs w:val="24"/>
        </w:rPr>
      </w:pPr>
    </w:p>
    <w:p w:rsidR="0016612D" w:rsidRDefault="0016612D" w:rsidP="00102209">
      <w:pPr>
        <w:spacing w:line="360" w:lineRule="auto"/>
        <w:rPr>
          <w:b/>
          <w:bCs/>
          <w:sz w:val="24"/>
          <w:szCs w:val="24"/>
        </w:rPr>
      </w:pPr>
    </w:p>
    <w:p w:rsidR="000815D3" w:rsidRDefault="000815D3" w:rsidP="00102209">
      <w:pPr>
        <w:spacing w:line="360" w:lineRule="auto"/>
        <w:rPr>
          <w:b/>
          <w:bCs/>
          <w:sz w:val="24"/>
          <w:szCs w:val="24"/>
        </w:rPr>
      </w:pPr>
    </w:p>
    <w:p w:rsidR="000815D3" w:rsidRDefault="000815D3" w:rsidP="00102209">
      <w:pPr>
        <w:spacing w:line="360" w:lineRule="auto"/>
        <w:rPr>
          <w:b/>
          <w:bCs/>
          <w:sz w:val="24"/>
          <w:szCs w:val="24"/>
        </w:rPr>
      </w:pPr>
    </w:p>
    <w:p w:rsidR="000815D3" w:rsidRDefault="000815D3"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p>
    <w:p w:rsidR="003C3B99" w:rsidRDefault="003C3B99" w:rsidP="00102209">
      <w:pPr>
        <w:spacing w:line="360" w:lineRule="auto"/>
        <w:rPr>
          <w:b/>
          <w:bCs/>
          <w:sz w:val="24"/>
          <w:szCs w:val="24"/>
        </w:rPr>
      </w:pPr>
      <w:bookmarkStart w:id="0" w:name="_GoBack"/>
      <w:bookmarkEnd w:id="0"/>
    </w:p>
    <w:p w:rsidR="000815D3" w:rsidRDefault="000815D3" w:rsidP="00102209">
      <w:pPr>
        <w:spacing w:line="360" w:lineRule="auto"/>
        <w:rPr>
          <w:b/>
          <w:bCs/>
          <w:sz w:val="24"/>
          <w:szCs w:val="24"/>
        </w:rPr>
      </w:pPr>
    </w:p>
    <w:p w:rsidR="00CB445A" w:rsidRDefault="00CB445A" w:rsidP="00CB445A">
      <w:pPr>
        <w:spacing w:line="360" w:lineRule="auto"/>
        <w:rPr>
          <w:b/>
          <w:bCs/>
          <w:sz w:val="24"/>
          <w:szCs w:val="24"/>
        </w:rPr>
      </w:pPr>
    </w:p>
    <w:p w:rsidR="009C0E8D" w:rsidRDefault="00CB445A" w:rsidP="00CB445A">
      <w:pPr>
        <w:spacing w:line="360" w:lineRule="auto"/>
        <w:jc w:val="center"/>
        <w:rPr>
          <w:sz w:val="24"/>
          <w:szCs w:val="24"/>
        </w:rPr>
      </w:pPr>
      <w:r>
        <w:rPr>
          <w:b/>
          <w:bCs/>
          <w:sz w:val="24"/>
          <w:szCs w:val="24"/>
        </w:rPr>
        <w:lastRenderedPageBreak/>
        <w:t>ANEXO</w:t>
      </w:r>
      <w:proofErr w:type="gramStart"/>
      <w:r>
        <w:rPr>
          <w:b/>
          <w:bCs/>
          <w:sz w:val="24"/>
          <w:szCs w:val="24"/>
        </w:rPr>
        <w:t xml:space="preserve">  </w:t>
      </w:r>
      <w:proofErr w:type="gramEnd"/>
      <w:r>
        <w:rPr>
          <w:b/>
          <w:bCs/>
          <w:sz w:val="24"/>
          <w:szCs w:val="24"/>
        </w:rPr>
        <w:t>01</w:t>
      </w:r>
    </w:p>
    <w:p w:rsidR="00CB52FC" w:rsidRDefault="00102209" w:rsidP="00102209">
      <w:pPr>
        <w:spacing w:line="360" w:lineRule="auto"/>
        <w:rPr>
          <w:sz w:val="24"/>
          <w:szCs w:val="24"/>
        </w:rPr>
      </w:pPr>
      <w:r>
        <w:rPr>
          <w:sz w:val="24"/>
          <w:szCs w:val="24"/>
        </w:rPr>
        <w:t xml:space="preserve">      </w:t>
      </w:r>
    </w:p>
    <w:p w:rsidR="00CB52FC" w:rsidRDefault="000815D3" w:rsidP="00102209">
      <w:pPr>
        <w:spacing w:line="360" w:lineRule="auto"/>
        <w:rPr>
          <w:sz w:val="24"/>
          <w:szCs w:val="24"/>
        </w:rPr>
      </w:pPr>
      <w:r>
        <w:rPr>
          <w:bCs/>
          <w:noProof/>
          <w:sz w:val="24"/>
          <w:szCs w:val="24"/>
        </w:rPr>
        <w:drawing>
          <wp:inline distT="0" distB="0" distL="0" distR="0">
            <wp:extent cx="5753100" cy="2990850"/>
            <wp:effectExtent l="0" t="0" r="0" b="0"/>
            <wp:docPr id="3" name="Picture 3" descr="C:\Users\netvi\AppData\Local\Microsoft\Windows\INetCache\Content.Word\ane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tvi\AppData\Local\Microsoft\Windows\INetCache\Content.Word\anex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90850"/>
                    </a:xfrm>
                    <a:prstGeom prst="rect">
                      <a:avLst/>
                    </a:prstGeom>
                    <a:noFill/>
                    <a:ln>
                      <a:noFill/>
                    </a:ln>
                  </pic:spPr>
                </pic:pic>
              </a:graphicData>
            </a:graphic>
          </wp:inline>
        </w:drawing>
      </w:r>
    </w:p>
    <w:p w:rsidR="00CB52FC" w:rsidRDefault="00CB52FC" w:rsidP="00102209">
      <w:pPr>
        <w:spacing w:line="360" w:lineRule="auto"/>
        <w:rPr>
          <w:sz w:val="24"/>
          <w:szCs w:val="24"/>
        </w:rPr>
      </w:pPr>
    </w:p>
    <w:p w:rsidR="00CB52FC" w:rsidRDefault="00CB52FC" w:rsidP="00102209">
      <w:pPr>
        <w:spacing w:line="360" w:lineRule="auto"/>
        <w:rPr>
          <w:sz w:val="24"/>
          <w:szCs w:val="24"/>
        </w:rPr>
      </w:pPr>
    </w:p>
    <w:p w:rsidR="00D82B31" w:rsidRDefault="00D82B31" w:rsidP="00102209">
      <w:pPr>
        <w:spacing w:line="360" w:lineRule="auto"/>
        <w:rPr>
          <w:sz w:val="24"/>
          <w:szCs w:val="24"/>
        </w:rPr>
      </w:pPr>
    </w:p>
    <w:p w:rsidR="00CB52FC" w:rsidRDefault="00CB52FC" w:rsidP="00102209">
      <w:pPr>
        <w:spacing w:line="360" w:lineRule="auto"/>
        <w:rPr>
          <w:sz w:val="24"/>
          <w:szCs w:val="24"/>
        </w:rPr>
      </w:pPr>
    </w:p>
    <w:p w:rsidR="00D82B31" w:rsidRDefault="00D82B31" w:rsidP="00102209">
      <w:pPr>
        <w:spacing w:line="360" w:lineRule="auto"/>
        <w:rPr>
          <w:sz w:val="24"/>
          <w:szCs w:val="24"/>
        </w:rPr>
      </w:pPr>
    </w:p>
    <w:p w:rsidR="00D82B31" w:rsidRDefault="00D82B31" w:rsidP="00102209">
      <w:pPr>
        <w:spacing w:line="360" w:lineRule="auto"/>
        <w:rPr>
          <w:sz w:val="24"/>
          <w:szCs w:val="24"/>
        </w:rPr>
      </w:pPr>
    </w:p>
    <w:sectPr w:rsidR="00D82B31" w:rsidSect="001B776E">
      <w:pgSz w:w="11907" w:h="16840" w:code="9"/>
      <w:pgMar w:top="1701" w:right="1134" w:bottom="1134" w:left="1701" w:header="851" w:footer="102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2E9A"/>
    <w:multiLevelType w:val="hybridMultilevel"/>
    <w:tmpl w:val="EDE29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90A6ECA"/>
    <w:multiLevelType w:val="multilevel"/>
    <w:tmpl w:val="079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F7DCD"/>
    <w:multiLevelType w:val="multilevel"/>
    <w:tmpl w:val="F64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F637C"/>
    <w:multiLevelType w:val="multilevel"/>
    <w:tmpl w:val="AA9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A50BE"/>
    <w:multiLevelType w:val="multilevel"/>
    <w:tmpl w:val="A848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902AE0"/>
    <w:multiLevelType w:val="multilevel"/>
    <w:tmpl w:val="3FD0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D7079"/>
    <w:multiLevelType w:val="hybridMultilevel"/>
    <w:tmpl w:val="2CAE6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D516E0D"/>
    <w:multiLevelType w:val="multilevel"/>
    <w:tmpl w:val="5698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06"/>
    <w:rsid w:val="00013D6A"/>
    <w:rsid w:val="00066205"/>
    <w:rsid w:val="000815D3"/>
    <w:rsid w:val="000A32A7"/>
    <w:rsid w:val="000D3A16"/>
    <w:rsid w:val="000F5EDB"/>
    <w:rsid w:val="00102209"/>
    <w:rsid w:val="00154BAF"/>
    <w:rsid w:val="0016612D"/>
    <w:rsid w:val="001B36FB"/>
    <w:rsid w:val="001B776E"/>
    <w:rsid w:val="001D4435"/>
    <w:rsid w:val="00220696"/>
    <w:rsid w:val="00227019"/>
    <w:rsid w:val="00285368"/>
    <w:rsid w:val="00323415"/>
    <w:rsid w:val="00391718"/>
    <w:rsid w:val="003B1561"/>
    <w:rsid w:val="003C3B99"/>
    <w:rsid w:val="00400451"/>
    <w:rsid w:val="00431CF2"/>
    <w:rsid w:val="00446F63"/>
    <w:rsid w:val="00472AC3"/>
    <w:rsid w:val="004A48A4"/>
    <w:rsid w:val="00505B02"/>
    <w:rsid w:val="0053636B"/>
    <w:rsid w:val="00562BFF"/>
    <w:rsid w:val="005D2B28"/>
    <w:rsid w:val="005E5D65"/>
    <w:rsid w:val="005F582B"/>
    <w:rsid w:val="00661E19"/>
    <w:rsid w:val="0069342F"/>
    <w:rsid w:val="006E22CB"/>
    <w:rsid w:val="00721DDE"/>
    <w:rsid w:val="007A624F"/>
    <w:rsid w:val="008059FE"/>
    <w:rsid w:val="00825D2C"/>
    <w:rsid w:val="0085783F"/>
    <w:rsid w:val="008709C7"/>
    <w:rsid w:val="00874041"/>
    <w:rsid w:val="00891705"/>
    <w:rsid w:val="008B5C64"/>
    <w:rsid w:val="008F2E80"/>
    <w:rsid w:val="0095694A"/>
    <w:rsid w:val="009612FF"/>
    <w:rsid w:val="00982139"/>
    <w:rsid w:val="009A497A"/>
    <w:rsid w:val="009C0E8D"/>
    <w:rsid w:val="009E4E23"/>
    <w:rsid w:val="009F5FCE"/>
    <w:rsid w:val="00A11967"/>
    <w:rsid w:val="00A12240"/>
    <w:rsid w:val="00A13941"/>
    <w:rsid w:val="00A17871"/>
    <w:rsid w:val="00A25CB3"/>
    <w:rsid w:val="00A406C4"/>
    <w:rsid w:val="00A75EF9"/>
    <w:rsid w:val="00A7798F"/>
    <w:rsid w:val="00A80E5B"/>
    <w:rsid w:val="00AD7E15"/>
    <w:rsid w:val="00AE65EE"/>
    <w:rsid w:val="00AF386F"/>
    <w:rsid w:val="00B06A01"/>
    <w:rsid w:val="00B11FAC"/>
    <w:rsid w:val="00B5111B"/>
    <w:rsid w:val="00B5591D"/>
    <w:rsid w:val="00BD7806"/>
    <w:rsid w:val="00BF4617"/>
    <w:rsid w:val="00C23EEF"/>
    <w:rsid w:val="00C24CEF"/>
    <w:rsid w:val="00C908DF"/>
    <w:rsid w:val="00CB445A"/>
    <w:rsid w:val="00CB52FC"/>
    <w:rsid w:val="00CE1B62"/>
    <w:rsid w:val="00CE352A"/>
    <w:rsid w:val="00D14913"/>
    <w:rsid w:val="00D2481D"/>
    <w:rsid w:val="00D31CDF"/>
    <w:rsid w:val="00D82B31"/>
    <w:rsid w:val="00D839D9"/>
    <w:rsid w:val="00DA3C0F"/>
    <w:rsid w:val="00DE2DF4"/>
    <w:rsid w:val="00E229A5"/>
    <w:rsid w:val="00E72ED0"/>
    <w:rsid w:val="00ED2257"/>
    <w:rsid w:val="00F71E4B"/>
    <w:rsid w:val="00FE38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806"/>
    <w:pPr>
      <w:widowControl w:val="0"/>
    </w:pPr>
    <w:rPr>
      <w:rFonts w:ascii="Times New Roman" w:eastAsia="Times New Roman" w:hAnsi="Times New Roman"/>
      <w:sz w:val="20"/>
      <w:szCs w:val="20"/>
    </w:rPr>
  </w:style>
  <w:style w:type="paragraph" w:styleId="Ttulo1">
    <w:name w:val="heading 1"/>
    <w:basedOn w:val="Normal"/>
    <w:next w:val="Normal"/>
    <w:link w:val="Ttulo1Char"/>
    <w:uiPriority w:val="99"/>
    <w:qFormat/>
    <w:rsid w:val="00BD7806"/>
    <w:pPr>
      <w:keepNext/>
      <w:spacing w:before="120"/>
      <w:jc w:val="cente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BD7806"/>
    <w:rPr>
      <w:rFonts w:ascii="Times New Roman" w:hAnsi="Times New Roman" w:cs="Times New Roman"/>
      <w:b/>
      <w:bCs/>
      <w:sz w:val="24"/>
      <w:szCs w:val="24"/>
      <w:lang w:eastAsia="pt-BR"/>
    </w:rPr>
  </w:style>
  <w:style w:type="table" w:styleId="Tabelacomgrade">
    <w:name w:val="Table Grid"/>
    <w:basedOn w:val="Tabelanormal"/>
    <w:uiPriority w:val="99"/>
    <w:rsid w:val="00BD7806"/>
    <w:pPr>
      <w:widowControl w:val="0"/>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B52FC"/>
    <w:rPr>
      <w:rFonts w:ascii="Tahoma" w:hAnsi="Tahoma" w:cs="Tahoma"/>
      <w:sz w:val="16"/>
      <w:szCs w:val="16"/>
    </w:rPr>
  </w:style>
  <w:style w:type="character" w:customStyle="1" w:styleId="TextodebaloChar">
    <w:name w:val="Texto de balão Char"/>
    <w:basedOn w:val="Fontepargpadro"/>
    <w:link w:val="Textodebalo"/>
    <w:uiPriority w:val="99"/>
    <w:semiHidden/>
    <w:rsid w:val="00CB52FC"/>
    <w:rPr>
      <w:rFonts w:ascii="Tahoma" w:eastAsia="Times New Roman" w:hAnsi="Tahoma" w:cs="Tahoma"/>
      <w:sz w:val="16"/>
      <w:szCs w:val="16"/>
    </w:rPr>
  </w:style>
  <w:style w:type="paragraph" w:styleId="NormalWeb">
    <w:name w:val="Normal (Web)"/>
    <w:basedOn w:val="Normal"/>
    <w:uiPriority w:val="99"/>
    <w:semiHidden/>
    <w:unhideWhenUsed/>
    <w:rsid w:val="000815D3"/>
    <w:pPr>
      <w:widowControl/>
      <w:spacing w:before="100" w:beforeAutospacing="1" w:after="100" w:afterAutospacing="1"/>
    </w:pPr>
    <w:rPr>
      <w:sz w:val="24"/>
      <w:szCs w:val="24"/>
    </w:rPr>
  </w:style>
  <w:style w:type="character" w:styleId="Hyperlink">
    <w:name w:val="Hyperlink"/>
    <w:basedOn w:val="Fontepargpadro"/>
    <w:uiPriority w:val="99"/>
    <w:semiHidden/>
    <w:unhideWhenUsed/>
    <w:rsid w:val="000815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806"/>
    <w:pPr>
      <w:widowControl w:val="0"/>
    </w:pPr>
    <w:rPr>
      <w:rFonts w:ascii="Times New Roman" w:eastAsia="Times New Roman" w:hAnsi="Times New Roman"/>
      <w:sz w:val="20"/>
      <w:szCs w:val="20"/>
    </w:rPr>
  </w:style>
  <w:style w:type="paragraph" w:styleId="Ttulo1">
    <w:name w:val="heading 1"/>
    <w:basedOn w:val="Normal"/>
    <w:next w:val="Normal"/>
    <w:link w:val="Ttulo1Char"/>
    <w:uiPriority w:val="99"/>
    <w:qFormat/>
    <w:rsid w:val="00BD7806"/>
    <w:pPr>
      <w:keepNext/>
      <w:spacing w:before="120"/>
      <w:jc w:val="cente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BD7806"/>
    <w:rPr>
      <w:rFonts w:ascii="Times New Roman" w:hAnsi="Times New Roman" w:cs="Times New Roman"/>
      <w:b/>
      <w:bCs/>
      <w:sz w:val="24"/>
      <w:szCs w:val="24"/>
      <w:lang w:eastAsia="pt-BR"/>
    </w:rPr>
  </w:style>
  <w:style w:type="table" w:styleId="Tabelacomgrade">
    <w:name w:val="Table Grid"/>
    <w:basedOn w:val="Tabelanormal"/>
    <w:uiPriority w:val="99"/>
    <w:rsid w:val="00BD7806"/>
    <w:pPr>
      <w:widowControl w:val="0"/>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B52FC"/>
    <w:rPr>
      <w:rFonts w:ascii="Tahoma" w:hAnsi="Tahoma" w:cs="Tahoma"/>
      <w:sz w:val="16"/>
      <w:szCs w:val="16"/>
    </w:rPr>
  </w:style>
  <w:style w:type="character" w:customStyle="1" w:styleId="TextodebaloChar">
    <w:name w:val="Texto de balão Char"/>
    <w:basedOn w:val="Fontepargpadro"/>
    <w:link w:val="Textodebalo"/>
    <w:uiPriority w:val="99"/>
    <w:semiHidden/>
    <w:rsid w:val="00CB52FC"/>
    <w:rPr>
      <w:rFonts w:ascii="Tahoma" w:eastAsia="Times New Roman" w:hAnsi="Tahoma" w:cs="Tahoma"/>
      <w:sz w:val="16"/>
      <w:szCs w:val="16"/>
    </w:rPr>
  </w:style>
  <w:style w:type="paragraph" w:styleId="NormalWeb">
    <w:name w:val="Normal (Web)"/>
    <w:basedOn w:val="Normal"/>
    <w:uiPriority w:val="99"/>
    <w:semiHidden/>
    <w:unhideWhenUsed/>
    <w:rsid w:val="000815D3"/>
    <w:pPr>
      <w:widowControl/>
      <w:spacing w:before="100" w:beforeAutospacing="1" w:after="100" w:afterAutospacing="1"/>
    </w:pPr>
    <w:rPr>
      <w:sz w:val="24"/>
      <w:szCs w:val="24"/>
    </w:rPr>
  </w:style>
  <w:style w:type="character" w:styleId="Hyperlink">
    <w:name w:val="Hyperlink"/>
    <w:basedOn w:val="Fontepargpadro"/>
    <w:uiPriority w:val="99"/>
    <w:semiHidden/>
    <w:unhideWhenUsed/>
    <w:rsid w:val="000815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45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iXncM3-pv0" TargetMode="External"/><Relationship Id="rId13" Type="http://schemas.openxmlformats.org/officeDocument/2006/relationships/hyperlink" Target="https://paginas.fe.up.pt/~projfeup/submit_13_14/uploads/poster_1M4_4.pdf" TargetMode="External"/><Relationship Id="rId3" Type="http://schemas.microsoft.com/office/2007/relationships/stylesWithEffects" Target="stylesWithEffects.xml"/><Relationship Id="rId7" Type="http://schemas.openxmlformats.org/officeDocument/2006/relationships/hyperlink" Target="http://www.scielo.br/pdf/rbef/v35n2/18.pdf" TargetMode="External"/><Relationship Id="rId12" Type="http://schemas.openxmlformats.org/officeDocument/2006/relationships/hyperlink" Target="https://mundoestranho.abril.com.br/ciencia/como-funciona-o-relogio-atomi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aginas.fe.up.pt/~projfeup/submit_13_14/uploads/relat_1M4_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ginas.fe.up.pt/~projfeup/submit_13_14/uploads/relat_1M4_1.pdf" TargetMode="External"/><Relationship Id="rId4" Type="http://schemas.openxmlformats.org/officeDocument/2006/relationships/settings" Target="settings.xml"/><Relationship Id="rId9" Type="http://schemas.openxmlformats.org/officeDocument/2006/relationships/hyperlink" Target="http://site.mast.br/exposicoes_hotsites/exposicao_temporaria_faz_tempo/relogio_pendulo.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1246</Words>
  <Characters>6731</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Disciplina: Didática da Matemática</vt:lpstr>
      <vt:lpstr>Disciplina: Didática da Matemática</vt:lpstr>
    </vt:vector>
  </TitlesOfParts>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Disciplina: Didática da Matemática</dc:title>
  <dc:creator>Intel</dc:creator>
  <cp:lastModifiedBy>Ana Carolina</cp:lastModifiedBy>
  <cp:revision>4</cp:revision>
  <dcterms:created xsi:type="dcterms:W3CDTF">2018-05-02T00:57:00Z</dcterms:created>
  <dcterms:modified xsi:type="dcterms:W3CDTF">2018-05-06T20:14:00Z</dcterms:modified>
</cp:coreProperties>
</file>