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第X章 算法设计</w:t>
      </w:r>
    </w:p>
    <w:p>
      <w:pPr>
        <w:pStyle w:val="Heading2"/>
      </w:pPr>
      <w:r>
        <w:t>X.1 问题形式化描述</w:t>
      </w:r>
    </w:p>
    <w:p>
      <w:r>
        <w:t>空间站机械臂移动任务规划问题可形式化为一个带时序约束的规划问题。机械臂需要沿预设轨道从初始位置移动到目标位置，移动过程受到通信窗口和遮挡约束的限制。</w:t>
      </w:r>
    </w:p>
    <w:p>
      <w:pPr>
        <w:pStyle w:val="Heading3"/>
      </w:pPr>
      <w:r>
        <w:t>X.1.1 问题定义</w:t>
      </w:r>
    </w:p>
    <w:p>
      <w:r>
        <w:t>定义规划问题 P = ⟨S, A, T, C, s₀, g⟩，其中：</w:t>
      </w:r>
    </w:p>
    <w:p>
      <w:pPr>
        <w:pStyle w:val="ListBullet"/>
      </w:pPr>
      <w:r>
        <w:t>S = {base1, on_900_base2, base2, on_900_base3, base3} 为位置状态空间</w:t>
      </w:r>
    </w:p>
    <w:p>
      <w:pPr>
        <w:pStyle w:val="ListBullet"/>
      </w:pPr>
      <w:r>
        <w:t>A = {MoveToOn900Base2, MoveToBase2, MoveToOn900Base3, MoveToBase3} 为动作集合</w:t>
      </w:r>
    </w:p>
    <w:p>
      <w:pPr>
        <w:pStyle w:val="ListBullet"/>
      </w:pPr>
      <w:r>
        <w:t>T = {CommWindow, OcclusionBase2} 为时序约束时间线集合</w:t>
      </w:r>
    </w:p>
    <w:p>
      <w:pPr>
        <w:pStyle w:val="ListBullet"/>
      </w:pPr>
      <w:r>
        <w:t>C 为约束集合（通信窗口约束、遮挡约束、时序约束）</w:t>
      </w:r>
    </w:p>
    <w:p>
      <w:pPr>
        <w:pStyle w:val="ListBullet"/>
      </w:pPr>
      <w:r>
        <w:t>s₀ = AtBase1 为初始状态</w:t>
      </w:r>
    </w:p>
    <w:p>
      <w:pPr>
        <w:pStyle w:val="ListBullet"/>
      </w:pPr>
      <w:r>
        <w:t>g = AtBase3 为目标状态</w:t>
      </w:r>
    </w:p>
    <w:p>
      <w:pPr>
        <w:pStyle w:val="Heading3"/>
      </w:pPr>
      <w:r>
        <w:t>X.1.2 动作持续时间模型</w:t>
      </w:r>
    </w:p>
    <w:p>
      <w:r>
        <w:t>每个移动动作的持续时间由梯形速度曲线决定。给定最大速度 v_max 和最大加速度 a_max，角度距离为 d 的移动段持续时间为：</w:t>
      </w:r>
    </w:p>
    <w:p>
      <w:pPr>
        <w:jc w:val="center"/>
      </w:pPr>
      <w:r>
        <w:rPr>
          <w:i/>
        </w:rPr>
        <w:t>T(d) = 2·(v_max / a_max) + (d − v_max² / a_max) / v_max</w:t>
      </w:r>
    </w:p>
    <w:p>
      <w:r>
        <w:t>其中 v_max = 0.5°/s，a_max = 0.2°/s²。该公式包含加速段、匀速段和减速段三个阶段。</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移动段</w:t>
            </w:r>
          </w:p>
        </w:tc>
        <w:tc>
          <w:tcPr>
            <w:tcW w:type="dxa" w:w="2160"/>
            <w:shd w:val="clear" w:color="auto" w:fill="D9E2F3"/>
          </w:tcPr>
          <w:p>
            <w:r>
              <w:rPr>
                <w:b/>
              </w:rPr>
              <w:t>角度距离 (°)</w:t>
            </w:r>
          </w:p>
        </w:tc>
        <w:tc>
          <w:tcPr>
            <w:tcW w:type="dxa" w:w="2160"/>
            <w:shd w:val="clear" w:color="auto" w:fill="D9E2F3"/>
          </w:tcPr>
          <w:p>
            <w:r>
              <w:rPr>
                <w:b/>
              </w:rPr>
              <w:t>持续时间 (s)</w:t>
            </w:r>
          </w:p>
        </w:tc>
        <w:tc>
          <w:tcPr>
            <w:tcW w:type="dxa" w:w="2160"/>
            <w:shd w:val="clear" w:color="auto" w:fill="D9E2F3"/>
          </w:tcPr>
          <w:p>
            <w:r>
              <w:rPr>
                <w:b/>
              </w:rPr>
              <w:t>公式展开</w:t>
            </w:r>
          </w:p>
        </w:tc>
      </w:tr>
      <w:tr>
        <w:tc>
          <w:tcPr>
            <w:tcW w:type="dxa" w:w="2160"/>
          </w:tcPr>
          <w:p>
            <w:r>
              <w:t>base1 → on_900_base2</w:t>
            </w:r>
          </w:p>
        </w:tc>
        <w:tc>
          <w:tcPr>
            <w:tcW w:type="dxa" w:w="2160"/>
          </w:tcPr>
          <w:p>
            <w:r>
              <w:t>260</w:t>
            </w:r>
          </w:p>
        </w:tc>
        <w:tc>
          <w:tcPr>
            <w:tcW w:type="dxa" w:w="2160"/>
          </w:tcPr>
          <w:p>
            <w:r>
              <w:t>523</w:t>
            </w:r>
          </w:p>
        </w:tc>
        <w:tc>
          <w:tcPr>
            <w:tcW w:type="dxa" w:w="2160"/>
          </w:tcPr>
          <w:p>
            <w:r>
              <w:t>5 + (260−1.25)/0.5</w:t>
            </w:r>
          </w:p>
        </w:tc>
      </w:tr>
      <w:tr>
        <w:tc>
          <w:tcPr>
            <w:tcW w:type="dxa" w:w="2160"/>
          </w:tcPr>
          <w:p>
            <w:r>
              <w:t>on_900_base2 → base2</w:t>
            </w:r>
          </w:p>
        </w:tc>
        <w:tc>
          <w:tcPr>
            <w:tcW w:type="dxa" w:w="2160"/>
          </w:tcPr>
          <w:p>
            <w:r>
              <w:t>100</w:t>
            </w:r>
          </w:p>
        </w:tc>
        <w:tc>
          <w:tcPr>
            <w:tcW w:type="dxa" w:w="2160"/>
          </w:tcPr>
          <w:p>
            <w:r>
              <w:t>203</w:t>
            </w:r>
          </w:p>
        </w:tc>
        <w:tc>
          <w:tcPr>
            <w:tcW w:type="dxa" w:w="2160"/>
          </w:tcPr>
          <w:p>
            <w:r>
              <w:t>5 + (100−1.25)/0.5</w:t>
            </w:r>
          </w:p>
        </w:tc>
      </w:tr>
      <w:tr>
        <w:tc>
          <w:tcPr>
            <w:tcW w:type="dxa" w:w="2160"/>
          </w:tcPr>
          <w:p>
            <w:r>
              <w:t>base2 → on_900_base3</w:t>
            </w:r>
          </w:p>
        </w:tc>
        <w:tc>
          <w:tcPr>
            <w:tcW w:type="dxa" w:w="2160"/>
          </w:tcPr>
          <w:p>
            <w:r>
              <w:t>290</w:t>
            </w:r>
          </w:p>
        </w:tc>
        <w:tc>
          <w:tcPr>
            <w:tcW w:type="dxa" w:w="2160"/>
          </w:tcPr>
          <w:p>
            <w:r>
              <w:t>583</w:t>
            </w:r>
          </w:p>
        </w:tc>
        <w:tc>
          <w:tcPr>
            <w:tcW w:type="dxa" w:w="2160"/>
          </w:tcPr>
          <w:p>
            <w:r>
              <w:t>5 + (290−1.25)/0.5</w:t>
            </w:r>
          </w:p>
        </w:tc>
      </w:tr>
      <w:tr>
        <w:tc>
          <w:tcPr>
            <w:tcW w:type="dxa" w:w="2160"/>
          </w:tcPr>
          <w:p>
            <w:r>
              <w:t>on_900_base3 → base3</w:t>
            </w:r>
          </w:p>
        </w:tc>
        <w:tc>
          <w:tcPr>
            <w:tcW w:type="dxa" w:w="2160"/>
          </w:tcPr>
          <w:p>
            <w:r>
              <w:t>100</w:t>
            </w:r>
          </w:p>
        </w:tc>
        <w:tc>
          <w:tcPr>
            <w:tcW w:type="dxa" w:w="2160"/>
          </w:tcPr>
          <w:p>
            <w:r>
              <w:t>203</w:t>
            </w:r>
          </w:p>
        </w:tc>
        <w:tc>
          <w:tcPr>
            <w:tcW w:type="dxa" w:w="2160"/>
          </w:tcPr>
          <w:p>
            <w:r>
              <w:t>5 + (100−1.25)/0.5</w:t>
            </w:r>
          </w:p>
        </w:tc>
      </w:tr>
    </w:tbl>
    <w:p/>
    <w:p>
      <w:pPr>
        <w:pStyle w:val="Heading3"/>
      </w:pPr>
      <w:r>
        <w:t>X.1.3 约束建模</w:t>
      </w:r>
    </w:p>
    <w:p>
      <w:r>
        <w:t>系统包含以下类型的约束：</w:t>
      </w:r>
    </w:p>
    <w:p>
      <w:r>
        <w:rPr>
          <w:b/>
        </w:rPr>
        <w:t>通信窗口约束：</w:t>
      </w:r>
      <w:r>
        <w:t>每个移动动作必须完全包含在某个通信可用窗口内。形式化为 contained_by(Move, InComms)，即 InComms.start ≤ Move.start ∧ Move.end ≤ InComms.end。</w:t>
      </w:r>
    </w:p>
    <w:p>
      <w:r>
        <w:rPr>
          <w:b/>
        </w:rPr>
        <w:t>遮挡约束：</w:t>
      </w:r>
      <w:r>
        <w:t>从 base2 出发的移动动作必须在遮挡不活跃期间执行。形式化为 contained_by(MoveFromBase2, OcclusionInactive)。</w:t>
      </w:r>
    </w:p>
    <w:p>
      <w:r>
        <w:rPr>
          <w:b/>
        </w:rPr>
        <w:t>因果约束：</w:t>
      </w:r>
      <w:r>
        <w:t>每个移动动作要求前置位置状态（met_by）和产生后置位置状态（meets），构成因果链。</w:t>
      </w:r>
    </w:p>
    <w:p>
      <w:r>
        <w:rPr>
          <w:b/>
        </w:rPr>
        <w:t>持续时间约束：</w:t>
      </w:r>
      <w:r>
        <w:t>每个移动动作的 start + duration = end，duration 为预计算的固定值。</w:t>
      </w:r>
    </w:p>
    <w:p>
      <w:pPr>
        <w:pStyle w:val="Heading2"/>
      </w:pPr>
      <w:r>
        <w:t>X.2 核心算法：缺陷导向时序回溯搜索</w:t>
      </w:r>
    </w:p>
    <w:p>
      <w:r>
        <w:t>本文采用 EUROPA 框架的缺陷导向时序回溯搜索算法（Flaw-Directed Temporal Backtracking Search）求解上述规划问题。该算法不同于传统的前向状态空间搜索，而是从一个包含初始状态和目标的不完整部分计划出发，通过反复发现并修复计划中的"缺陷"来逐步精化计划，直到所有缺陷消除，得到完整可执行的计划。</w:t>
      </w:r>
    </w:p>
    <w:p>
      <w:pPr>
        <w:pStyle w:val="Heading3"/>
      </w:pPr>
      <w:r>
        <w:t>X.2.1 部分计划与缺陷</w:t>
      </w:r>
    </w:p>
    <w:p>
      <w:r>
        <w:t>部分计划（Partial Plan）是一个四元组 PP = ⟨Tokens, Constraints, Timeline, Flaws⟩。Token 表示时间轴上的动作或状态实例，约束限制 Token 之间的时序和参数关系，时间线（Timeline）强制同一资源上的 Token 不重叠。Flaws 是计划中需要修复的缺陷集合。</w:t>
      </w:r>
    </w:p>
    <w:p>
      <w:r>
        <w:t>算法识别三类缺陷：</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缺陷类型</w:t>
            </w:r>
          </w:p>
        </w:tc>
        <w:tc>
          <w:tcPr>
            <w:tcW w:type="dxa" w:w="2880"/>
            <w:shd w:val="clear" w:color="auto" w:fill="D9E2F3"/>
          </w:tcPr>
          <w:p>
            <w:r>
              <w:rPr>
                <w:b/>
              </w:rPr>
              <w:t>定义</w:t>
            </w:r>
          </w:p>
        </w:tc>
        <w:tc>
          <w:tcPr>
            <w:tcW w:type="dxa" w:w="2880"/>
            <w:shd w:val="clear" w:color="auto" w:fill="D9E2F3"/>
          </w:tcPr>
          <w:p>
            <w:r>
              <w:rPr>
                <w:b/>
              </w:rPr>
              <w:t>解决策略</w:t>
            </w:r>
          </w:p>
        </w:tc>
      </w:tr>
      <w:tr>
        <w:tc>
          <w:tcPr>
            <w:tcW w:type="dxa" w:w="2880"/>
          </w:tcPr>
          <w:p>
            <w:r>
              <w:t>开放条件</w:t>
              <w:br/>
              <w:t>(Open Condition)</w:t>
            </w:r>
          </w:p>
        </w:tc>
        <w:tc>
          <w:tcPr>
            <w:tcW w:type="dxa" w:w="2880"/>
          </w:tcPr>
          <w:p>
            <w:r>
              <w:t>存在状态为 INACTIVE 的 Token</w:t>
              <w:br/>
              <w:t>（未被放置到时间线上）</w:t>
            </w:r>
          </w:p>
        </w:tc>
        <w:tc>
          <w:tcPr>
            <w:tcW w:type="dxa" w:w="2880"/>
          </w:tcPr>
          <w:p>
            <w:r>
              <w:t>① 激活(Activate)：放置到时间线</w:t>
              <w:br/>
              <w:t>② 合并(Merge)：与已有 Token 统一</w:t>
              <w:br/>
              <w:t>③ 拒绝(Reject)：排除此可能性</w:t>
            </w:r>
          </w:p>
        </w:tc>
      </w:tr>
      <w:tr>
        <w:tc>
          <w:tcPr>
            <w:tcW w:type="dxa" w:w="2880"/>
          </w:tcPr>
          <w:p>
            <w:r>
              <w:t>时序威胁</w:t>
              <w:br/>
              <w:t>(Threat)</w:t>
            </w:r>
          </w:p>
        </w:tc>
        <w:tc>
          <w:tcPr>
            <w:tcW w:type="dxa" w:w="2880"/>
          </w:tcPr>
          <w:p>
            <w:r>
              <w:t>时间线上有 Token 的前后</w:t>
              <w:br/>
              <w:t>顺序未确定</w:t>
            </w:r>
          </w:p>
        </w:tc>
        <w:tc>
          <w:tcPr>
            <w:tcW w:type="dxa" w:w="2880"/>
          </w:tcPr>
          <w:p>
            <w:r>
              <w:t>选择一个合法的排序位置</w:t>
              <w:br/>
              <w:t>(predecessor, successor) 对</w:t>
            </w:r>
          </w:p>
        </w:tc>
      </w:tr>
      <w:tr>
        <w:tc>
          <w:tcPr>
            <w:tcW w:type="dxa" w:w="2880"/>
          </w:tcPr>
          <w:p>
            <w:r>
              <w:t>未绑定变量</w:t>
              <w:br/>
              <w:t>(Unbound Variable)</w:t>
            </w:r>
          </w:p>
        </w:tc>
        <w:tc>
          <w:tcPr>
            <w:tcW w:type="dxa" w:w="2880"/>
          </w:tcPr>
          <w:p>
            <w:r>
              <w:t>已激活 Token 的参数变量</w:t>
              <w:br/>
              <w:t>域未收窄为单值</w:t>
            </w:r>
          </w:p>
        </w:tc>
        <w:tc>
          <w:tcPr>
            <w:tcW w:type="dxa" w:w="2880"/>
          </w:tcPr>
          <w:p>
            <w:r>
              <w:t>从变量域中选取一个值</w:t>
              <w:br/>
              <w:t>进行绑定(Specify)</w:t>
            </w:r>
          </w:p>
        </w:tc>
      </w:tr>
    </w:tbl>
    <w:p/>
    <w:p>
      <w:pPr>
        <w:pStyle w:val="Heading3"/>
      </w:pPr>
      <w:r>
        <w:t>X.2.2 规则引擎与因果推理</w:t>
      </w:r>
    </w:p>
    <w:p>
      <w:r>
        <w:t>当一个动作 Token（如 MoveToBase2）被激活时，规则引擎自动触发该动作的规则体，创建子 Token（前置条件和后置效果）并添加时序约束。这些新创建的子 Token 以 INACTIVE 状态进入计划，成为新的开放条件缺陷，驱动求解器继续搜索。这一机制实现了目标驱动的反向链式推理（Backward Chaining）。</w:t>
      </w:r>
    </w:p>
    <w:p>
      <w:r>
        <w:t>以 MoveToBase2 为例，规则触发产生：</w:t>
      </w:r>
    </w:p>
    <w:p>
      <w:pPr>
        <w:pStyle w:val="ListBullet"/>
      </w:pPr>
      <w:r>
        <w:t>met_by(AtOn900Base2) → 创建前置条件 Token</w:t>
      </w:r>
    </w:p>
    <w:p>
      <w:pPr>
        <w:pStyle w:val="ListBullet"/>
      </w:pPr>
      <w:r>
        <w:t>meets(AtBase2) → 创建后置效果 Token</w:t>
      </w:r>
    </w:p>
    <w:p>
      <w:pPr>
        <w:pStyle w:val="ListBullet"/>
      </w:pPr>
      <w:r>
        <w:t>contained_by(InComms) → 创建通信约束 Token</w:t>
      </w:r>
    </w:p>
    <w:p>
      <w:pPr>
        <w:pStyle w:val="ListBullet"/>
      </w:pPr>
      <w:r>
        <w:t>eq(duration, 203) → 添加持续时间约束</w:t>
      </w:r>
    </w:p>
    <w:p>
      <w:pPr>
        <w:pStyle w:val="Heading2"/>
      </w:pPr>
      <w:r>
        <w:t>X.3 算法伪代码</w:t>
      </w:r>
    </w:p>
    <w:p>
      <w:pPr>
        <w:pStyle w:val="Heading3"/>
      </w:pPr>
      <w:r>
        <w:t>X.3.1 主求解循环</w:t>
      </w:r>
    </w:p>
    <w:p>
      <w:r>
        <w:t>算法1给出了主求解循环的伪代码。求解器维护一个决策栈（Decision Stack）记录已做出的决策，支持时序回溯。每一步先进行约束传播检查一致性，然后选择最高优先级的缺陷，做出决策并再次传播。如果传播后不一致，则触发回溯。</w:t>
      </w:r>
    </w:p>
    <w:p>
      <w:r>
        <w:rPr>
          <w:b/>
        </w:rPr>
        <w:t>算法1：缺陷导向时序回溯搜索（主循环）</w:t>
      </w:r>
    </w:p>
    <w:p>
      <w:pPr>
        <w:pStyle w:val="code"/>
      </w:pPr>
      <w:r>
        <w:t>输入: 部分计划 PP = ⟨Tokens, Constraints, Timeline, Flaws⟩</w:t>
      </w:r>
    </w:p>
    <w:p>
      <w:pPr>
        <w:pStyle w:val="code"/>
      </w:pPr>
      <w:r>
        <w:t xml:space="preserve">      最大步数 maxSteps, 最大深度 maxDepth</w:t>
      </w:r>
    </w:p>
    <w:p>
      <w:pPr>
        <w:pStyle w:val="code"/>
      </w:pPr>
      <w:r>
        <w:t>输出: 完整计划或"无解"</w:t>
      </w:r>
    </w:p>
    <w:p>
      <w:pPr>
        <w:pStyle w:val="code"/>
      </w:pPr>
      <w:r/>
    </w:p>
    <w:p>
      <w:pPr>
        <w:pStyle w:val="code"/>
      </w:pPr>
      <w:r>
        <w:t>函数 SOLVE(PP, maxSteps, maxDepth):</w:t>
      </w:r>
    </w:p>
    <w:p>
      <w:pPr>
        <w:pStyle w:val="code"/>
      </w:pPr>
      <w:r>
        <w:t xml:space="preserve">  DecisionStack ← ∅</w:t>
      </w:r>
    </w:p>
    <w:p>
      <w:pPr>
        <w:pStyle w:val="code"/>
      </w:pPr>
      <w:r>
        <w:t xml:space="preserve">  stepCount ← 0</w:t>
      </w:r>
    </w:p>
    <w:p>
      <w:pPr>
        <w:pStyle w:val="code"/>
      </w:pPr>
      <w:r>
        <w:t xml:space="preserve">  WHILE stepCount &lt; maxSteps:</w:t>
      </w:r>
    </w:p>
    <w:p>
      <w:pPr>
        <w:pStyle w:val="code"/>
      </w:pPr>
      <w:r>
        <w:t xml:space="preserve">    // 步骤1: 约束传播</w:t>
      </w:r>
    </w:p>
    <w:p>
      <w:pPr>
        <w:pStyle w:val="code"/>
      </w:pPr>
      <w:r>
        <w:t xml:space="preserve">    consistent ← PROPAGATE(PP.ConstraintEngine)</w:t>
      </w:r>
    </w:p>
    <w:p>
      <w:pPr>
        <w:pStyle w:val="code"/>
      </w:pPr>
      <w:r>
        <w:t xml:space="preserve">    IF ¬consistent:</w:t>
      </w:r>
    </w:p>
    <w:p>
      <w:pPr>
        <w:pStyle w:val="code"/>
      </w:pPr>
      <w:r>
        <w:t xml:space="preserve">      RETURN "无解"    // 初始状态已矛盾</w:t>
      </w:r>
    </w:p>
    <w:p>
      <w:pPr>
        <w:pStyle w:val="code"/>
      </w:pPr>
      <w:r/>
    </w:p>
    <w:p>
      <w:pPr>
        <w:pStyle w:val="code"/>
      </w:pPr>
      <w:r>
        <w:t xml:space="preserve">    // 步骤2: 选择缺陷并创建决策点</w:t>
      </w:r>
    </w:p>
    <w:p>
      <w:pPr>
        <w:pStyle w:val="code"/>
      </w:pPr>
      <w:r>
        <w:t xml:space="preserve">    decision ← ALLOCATE_DECISION(PP.FlawManagers)</w:t>
      </w:r>
    </w:p>
    <w:p>
      <w:pPr>
        <w:pStyle w:val="code"/>
      </w:pPr>
      <w:r>
        <w:t xml:space="preserve">    IF decision = ∅:</w:t>
      </w:r>
    </w:p>
    <w:p>
      <w:pPr>
        <w:pStyle w:val="code"/>
      </w:pPr>
      <w:r>
        <w:t xml:space="preserve">      RETURN PP        // 无缺陷 → 求解成功</w:t>
      </w:r>
    </w:p>
    <w:p>
      <w:pPr>
        <w:pStyle w:val="code"/>
      </w:pPr>
      <w:r/>
    </w:p>
    <w:p>
      <w:pPr>
        <w:pStyle w:val="code"/>
      </w:pPr>
      <w:r>
        <w:t xml:space="preserve">    IF stepCount ≥ maxSteps OR |DecisionStack| ≥ maxDepth:</w:t>
      </w:r>
    </w:p>
    <w:p>
      <w:pPr>
        <w:pStyle w:val="code"/>
      </w:pPr>
      <w:r>
        <w:t xml:space="preserve">      RETURN "超时"</w:t>
      </w:r>
    </w:p>
    <w:p>
      <w:pPr>
        <w:pStyle w:val="code"/>
      </w:pPr>
      <w:r/>
    </w:p>
    <w:p>
      <w:pPr>
        <w:pStyle w:val="code"/>
      </w:pPr>
      <w:r>
        <w:t xml:space="preserve">    // 步骤3: 执行决策</w:t>
      </w:r>
    </w:p>
    <w:p>
      <w:pPr>
        <w:pStyle w:val="code"/>
      </w:pPr>
      <w:r>
        <w:t xml:space="preserve">    decision.EXECUTE()</w:t>
      </w:r>
    </w:p>
    <w:p>
      <w:pPr>
        <w:pStyle w:val="code"/>
      </w:pPr>
      <w:r>
        <w:t xml:space="preserve">    PROPAGATE(PP.ConstraintEngine)</w:t>
      </w:r>
    </w:p>
    <w:p>
      <w:pPr>
        <w:pStyle w:val="code"/>
      </w:pPr>
      <w:r>
        <w:t xml:space="preserve">    stepCount ← stepCount + 1</w:t>
      </w:r>
    </w:p>
    <w:p>
      <w:pPr>
        <w:pStyle w:val="code"/>
      </w:pPr>
      <w:r/>
    </w:p>
    <w:p>
      <w:pPr>
        <w:pStyle w:val="code"/>
      </w:pPr>
      <w:r>
        <w:t xml:space="preserve">    // 步骤4: 检查一致性</w:t>
      </w:r>
    </w:p>
    <w:p>
      <w:pPr>
        <w:pStyle w:val="code"/>
      </w:pPr>
      <w:r>
        <w:t xml:space="preserve">    IF CONSISTENT(PP):</w:t>
      </w:r>
    </w:p>
    <w:p>
      <w:pPr>
        <w:pStyle w:val="code"/>
      </w:pPr>
      <w:r>
        <w:t xml:space="preserve">      DecisionStack.PUSH(decision)</w:t>
      </w:r>
    </w:p>
    <w:p>
      <w:pPr>
        <w:pStyle w:val="code"/>
      </w:pPr>
      <w:r>
        <w:t xml:space="preserve">      CONTINUE         // 进入下一轮</w:t>
      </w:r>
    </w:p>
    <w:p>
      <w:pPr>
        <w:pStyle w:val="code"/>
      </w:pPr>
      <w:r>
        <w:t xml:space="preserve">    ELSE:</w:t>
      </w:r>
    </w:p>
    <w:p>
      <w:pPr>
        <w:pStyle w:val="code"/>
      </w:pPr>
      <w:r>
        <w:t xml:space="preserve">      // 步骤5: 回溯</w:t>
      </w:r>
    </w:p>
    <w:p>
      <w:pPr>
        <w:pStyle w:val="code"/>
      </w:pPr>
      <w:r>
        <w:t xml:space="preserve">      exhausted ← BACKTRACK(decision, DecisionStack)</w:t>
      </w:r>
    </w:p>
    <w:p>
      <w:pPr>
        <w:pStyle w:val="code"/>
      </w:pPr>
      <w:r>
        <w:t xml:space="preserve">      IF exhausted:</w:t>
      </w:r>
    </w:p>
    <w:p>
      <w:pPr>
        <w:pStyle w:val="code"/>
      </w:pPr>
      <w:r>
        <w:t xml:space="preserve">        RETURN "无解"  // 搜索空间耗尽</w:t>
      </w:r>
    </w:p>
    <w:p>
      <w:pPr>
        <w:pStyle w:val="code"/>
      </w:pPr>
      <w:r/>
    </w:p>
    <w:p>
      <w:pPr>
        <w:pStyle w:val="code"/>
      </w:pPr>
      <w:r>
        <w:t xml:space="preserve">  RETURN "超时"</w:t>
      </w:r>
    </w:p>
    <w:p/>
    <w:p>
      <w:pPr>
        <w:pStyle w:val="Heading3"/>
      </w:pPr>
      <w:r>
        <w:t>X.3.2 缺陷选择算法</w:t>
      </w:r>
    </w:p>
    <w:p>
      <w:r>
        <w:t>算法2给出了缺陷选择的伪代码。算法首先检查是否存在零承诺决策（仅有唯一选择的缺陷），然后在所有缺陷管理器中选择优先级最高的缺陷。</w:t>
      </w:r>
    </w:p>
    <w:p>
      <w:r>
        <w:rPr>
          <w:b/>
        </w:rPr>
        <w:t>算法2：缺陷选择（ALLOCATE_DECISION）</w:t>
      </w:r>
    </w:p>
    <w:p>
      <w:pPr>
        <w:pStyle w:val="code"/>
      </w:pPr>
      <w:r>
        <w:t>输入: 缺陷管理器集合 FM = {ThreatMgr, OpenCondMgr, UnboundVarMgr}</w:t>
      </w:r>
    </w:p>
    <w:p>
      <w:pPr>
        <w:pStyle w:val="code"/>
      </w:pPr>
      <w:r>
        <w:t>输出: 决策点 decision 或 ∅</w:t>
      </w:r>
    </w:p>
    <w:p>
      <w:pPr>
        <w:pStyle w:val="code"/>
      </w:pPr>
      <w:r/>
    </w:p>
    <w:p>
      <w:pPr>
        <w:pStyle w:val="code"/>
      </w:pPr>
      <w:r>
        <w:t>函数 ALLOCATE_DECISION(FM):</w:t>
      </w:r>
    </w:p>
    <w:p>
      <w:pPr>
        <w:pStyle w:val="code"/>
      </w:pPr>
      <w:r>
        <w:t xml:space="preserve">  // 优先处理零承诺决策（仅一个选择的缺陷）</w:t>
      </w:r>
    </w:p>
    <w:p>
      <w:pPr>
        <w:pStyle w:val="code"/>
      </w:pPr>
      <w:r>
        <w:t xml:space="preserve">  FOR EACH fm ∈ FM:</w:t>
      </w:r>
    </w:p>
    <w:p>
      <w:pPr>
        <w:pStyle w:val="code"/>
      </w:pPr>
      <w:r>
        <w:t xml:space="preserve">    d ← fm.NEXT_ZERO_COMMITMENT()</w:t>
      </w:r>
    </w:p>
    <w:p>
      <w:pPr>
        <w:pStyle w:val="code"/>
      </w:pPr>
      <w:r>
        <w:t xml:space="preserve">    IF d ≠ ∅:</w:t>
      </w:r>
    </w:p>
    <w:p>
      <w:pPr>
        <w:pStyle w:val="code"/>
      </w:pPr>
      <w:r>
        <w:t xml:space="preserve">      d.INITIALIZE()</w:t>
      </w:r>
    </w:p>
    <w:p>
      <w:pPr>
        <w:pStyle w:val="code"/>
      </w:pPr>
      <w:r>
        <w:t xml:space="preserve">      RETURN d</w:t>
      </w:r>
    </w:p>
    <w:p>
      <w:pPr>
        <w:pStyle w:val="code"/>
      </w:pPr>
      <w:r/>
    </w:p>
    <w:p>
      <w:pPr>
        <w:pStyle w:val="code"/>
      </w:pPr>
      <w:r>
        <w:t xml:space="preserve">  // 在所有管理器中选择最高优先级缺陷</w:t>
      </w:r>
    </w:p>
    <w:p>
      <w:pPr>
        <w:pStyle w:val="code"/>
      </w:pPr>
      <w:r>
        <w:t xml:space="preserve">  bestDecision ← ∅</w:t>
      </w:r>
    </w:p>
    <w:p>
      <w:pPr>
        <w:pStyle w:val="code"/>
      </w:pPr>
      <w:r>
        <w:t xml:space="preserve">  bestPriority ← +∞</w:t>
      </w:r>
    </w:p>
    <w:p>
      <w:pPr>
        <w:pStyle w:val="code"/>
      </w:pPr>
      <w:r>
        <w:t xml:space="preserve">  FOR EACH fm ∈ FM:</w:t>
      </w:r>
    </w:p>
    <w:p>
      <w:pPr>
        <w:pStyle w:val="code"/>
      </w:pPr>
      <w:r>
        <w:t xml:space="preserve">    FOR EACH flaw ∈ fm.ITERATOR():</w:t>
      </w:r>
    </w:p>
    <w:p>
      <w:pPr>
        <w:pStyle w:val="code"/>
      </w:pPr>
      <w:r>
        <w:t xml:space="preserve">      IF fm.FILTERED(flaw):</w:t>
      </w:r>
    </w:p>
    <w:p>
      <w:pPr>
        <w:pStyle w:val="code"/>
      </w:pPr>
      <w:r>
        <w:t xml:space="preserve">        CONTINUE</w:t>
      </w:r>
    </w:p>
    <w:p>
      <w:pPr>
        <w:pStyle w:val="code"/>
      </w:pPr>
      <w:r>
        <w:t xml:space="preserve">      priority ← fm.GET_PRIORITY(flaw)</w:t>
      </w:r>
    </w:p>
    <w:p>
      <w:pPr>
        <w:pStyle w:val="code"/>
      </w:pPr>
      <w:r>
        <w:t xml:space="preserve">      IF priority &lt; bestPriority:</w:t>
      </w:r>
    </w:p>
    <w:p>
      <w:pPr>
        <w:pStyle w:val="code"/>
      </w:pPr>
      <w:r>
        <w:t xml:space="preserve">        bestDecision ← fm.CREATE_DECISION(flaw)</w:t>
      </w:r>
    </w:p>
    <w:p>
      <w:pPr>
        <w:pStyle w:val="code"/>
      </w:pPr>
      <w:r>
        <w:t xml:space="preserve">        bestPriority ← priority</w:t>
      </w:r>
    </w:p>
    <w:p>
      <w:pPr>
        <w:pStyle w:val="code"/>
      </w:pPr>
      <w:r/>
    </w:p>
    <w:p>
      <w:pPr>
        <w:pStyle w:val="code"/>
      </w:pPr>
      <w:r>
        <w:t xml:space="preserve">  IF bestDecision ≠ ∅:</w:t>
      </w:r>
    </w:p>
    <w:p>
      <w:pPr>
        <w:pStyle w:val="code"/>
      </w:pPr>
      <w:r>
        <w:t xml:space="preserve">    bestDecision.INITIALIZE()</w:t>
      </w:r>
    </w:p>
    <w:p>
      <w:pPr>
        <w:pStyle w:val="code"/>
      </w:pPr>
      <w:r>
        <w:t xml:space="preserve">  RETURN bestDecision</w:t>
      </w:r>
    </w:p>
    <w:p/>
    <w:p>
      <w:pPr>
        <w:pStyle w:val="Heading3"/>
      </w:pPr>
      <w:r>
        <w:t>X.3.3 回溯算法</w:t>
      </w:r>
    </w:p>
    <w:p>
      <w:r>
        <w:t>算法3给出了时序回溯的伪代码。回溯采用时序回溯策略（Chronological Backtracking），从决策栈顶开始逐个撤销决策，直到找到还有可选分支的决策点。</w:t>
      </w:r>
    </w:p>
    <w:p>
      <w:r>
        <w:rPr>
          <w:b/>
        </w:rPr>
        <w:t>算法3：时序回溯（BACKTRACK）</w:t>
      </w:r>
    </w:p>
    <w:p>
      <w:pPr>
        <w:pStyle w:val="code"/>
      </w:pPr>
      <w:r>
        <w:t>输入: 当前决策 activeDec, 决策栈 Stack</w:t>
      </w:r>
    </w:p>
    <w:p>
      <w:pPr>
        <w:pStyle w:val="code"/>
      </w:pPr>
      <w:r>
        <w:t>输出: exhausted ∈ {true, false}</w:t>
      </w:r>
    </w:p>
    <w:p>
      <w:pPr>
        <w:pStyle w:val="code"/>
      </w:pPr>
      <w:r/>
    </w:p>
    <w:p>
      <w:pPr>
        <w:pStyle w:val="code"/>
      </w:pPr>
      <w:r>
        <w:t>函数 BACKTRACK(activeDec, Stack):</w:t>
      </w:r>
    </w:p>
    <w:p>
      <w:pPr>
        <w:pStyle w:val="code"/>
      </w:pPr>
      <w:r>
        <w:t xml:space="preserve">  backtracking ← true</w:t>
      </w:r>
    </w:p>
    <w:p>
      <w:pPr>
        <w:pStyle w:val="code"/>
      </w:pPr>
      <w:r>
        <w:t xml:space="preserve">  WHILE backtracking ∧ (activeDec ≠ ∅ ∨ Stack ≠ ∅):</w:t>
      </w:r>
    </w:p>
    <w:p>
      <w:pPr>
        <w:pStyle w:val="code"/>
      </w:pPr>
      <w:r/>
    </w:p>
    <w:p>
      <w:pPr>
        <w:pStyle w:val="code"/>
      </w:pPr>
      <w:r>
        <w:t xml:space="preserve">    IF activeDec = ∅ ∧ Stack ≠ ∅:</w:t>
      </w:r>
    </w:p>
    <w:p>
      <w:pPr>
        <w:pStyle w:val="code"/>
      </w:pPr>
      <w:r>
        <w:t xml:space="preserve">      activeDec ← Stack.POP()</w:t>
      </w:r>
    </w:p>
    <w:p>
      <w:pPr>
        <w:pStyle w:val="code"/>
      </w:pPr>
      <w:r/>
    </w:p>
    <w:p>
      <w:pPr>
        <w:pStyle w:val="code"/>
      </w:pPr>
      <w:r>
        <w:t xml:space="preserve">    // 撤销已执行的决策</w:t>
      </w:r>
    </w:p>
    <w:p>
      <w:pPr>
        <w:pStyle w:val="code"/>
      </w:pPr>
      <w:r>
        <w:t xml:space="preserve">    IF activeDec.IS_EXECUTED():</w:t>
      </w:r>
    </w:p>
    <w:p>
      <w:pPr>
        <w:pStyle w:val="code"/>
      </w:pPr>
      <w:r>
        <w:t xml:space="preserve">      activeDec.UNDO()</w:t>
      </w:r>
    </w:p>
    <w:p>
      <w:pPr>
        <w:pStyle w:val="code"/>
      </w:pPr>
      <w:r>
        <w:t xml:space="preserve">      // 约束网络自动回退到决策前的状态</w:t>
      </w:r>
    </w:p>
    <w:p>
      <w:pPr>
        <w:pStyle w:val="code"/>
      </w:pPr>
      <w:r/>
    </w:p>
    <w:p>
      <w:pPr>
        <w:pStyle w:val="code"/>
      </w:pPr>
      <w:r>
        <w:t xml:space="preserve">    // 检查是否还有其他选择</w:t>
      </w:r>
    </w:p>
    <w:p>
      <w:pPr>
        <w:pStyle w:val="code"/>
      </w:pPr>
      <w:r>
        <w:t xml:space="preserve">    IF activeDec.HAS_NEXT_CHOICE():</w:t>
      </w:r>
    </w:p>
    <w:p>
      <w:pPr>
        <w:pStyle w:val="code"/>
      </w:pPr>
      <w:r>
        <w:t xml:space="preserve">      backtracking ← false    // 找到可继续的分支</w:t>
      </w:r>
    </w:p>
    <w:p>
      <w:pPr>
        <w:pStyle w:val="code"/>
      </w:pPr>
      <w:r>
        <w:t xml:space="preserve">    ELSE:</w:t>
      </w:r>
    </w:p>
    <w:p>
      <w:pPr>
        <w:pStyle w:val="code"/>
      </w:pPr>
      <w:r>
        <w:t xml:space="preserve">      DELETE activeDec</w:t>
      </w:r>
    </w:p>
    <w:p>
      <w:pPr>
        <w:pStyle w:val="code"/>
      </w:pPr>
      <w:r>
        <w:t xml:space="preserve">      activeDec ← ∅           // 继续向上回溯</w:t>
      </w:r>
    </w:p>
    <w:p>
      <w:pPr>
        <w:pStyle w:val="code"/>
      </w:pPr>
      <w:r/>
    </w:p>
    <w:p>
      <w:pPr>
        <w:pStyle w:val="code"/>
      </w:pPr>
      <w:r>
        <w:t xml:space="preserve">  RETURN backtracking          // true 表示搜索空间耗尽</w:t>
      </w:r>
    </w:p>
    <w:p/>
    <w:p>
      <w:pPr>
        <w:pStyle w:val="Heading2"/>
      </w:pPr>
      <w:r>
        <w:t>X.4 简单时序网络与增量 Dijkstra 传播</w:t>
      </w:r>
    </w:p>
    <w:p>
      <w:r>
        <w:t>算法的核心效率来源于简单时序网络（Simple Temporal Network, STN）的增量传播。STN 维护所有时间变量之间的距离约束，通过增量 Dijkstra 算法高效地传播约束变化，避免了每次决策后的全量重计算。</w:t>
      </w:r>
    </w:p>
    <w:p>
      <w:pPr>
        <w:pStyle w:val="Heading3"/>
      </w:pPr>
      <w:r>
        <w:t>X.4.1 约束编码</w:t>
      </w:r>
    </w:p>
    <w:p>
      <w:r>
        <w:t>时序约束 lb ≤ B − A ≤ ub 被编码为有向距离图中的两条边：</w:t>
      </w:r>
    </w:p>
    <w:p>
      <w:pPr>
        <w:pStyle w:val="ListBullet"/>
      </w:pPr>
      <w:r>
        <w:t>A → B，权重 ub（上界边）：表示 B − A ≤ ub</w:t>
      </w:r>
    </w:p>
    <w:p>
      <w:pPr>
        <w:pStyle w:val="ListBullet"/>
      </w:pPr>
      <w:r>
        <w:t>B → A，权重 −lb（下界边）：表示 A − B ≤ −lb，即 B − A ≥ lb</w:t>
      </w:r>
    </w:p>
    <w:p>
      <w:r>
        <w:t>时间点 T 相对于原点 O 的界通过最短路径计算：upperBound(T) = 从 O 到 T 的最短路径长度；lowerBound(T) = −(从 T 到 O 的最短路径长度)。若存在负环，则系统不一致（矛盾）。</w:t>
      </w:r>
    </w:p>
    <w:p>
      <w:pPr>
        <w:pStyle w:val="Heading3"/>
      </w:pPr>
      <w:r>
        <w:t>X.4.2 Johnson 重标号与增量 Dijkstra</w:t>
      </w:r>
    </w:p>
    <w:p>
      <w:r>
        <w:t>由于下界边的权重为负值，标准 Dijkstra 算法不可直接使用。算法采用 Johnson 重标号技术：首先通过 Bellman-Ford 算法计算每个节点的势函数 π(v)，然后将边权重标号为 w'(u,v) = w(u,v) + π(u) − π(v) ≥ 0，使得所有边权非负，从而可以使用 Dijkstra 算法进行高效传播。</w:t>
      </w:r>
    </w:p>
    <w:p>
      <w:r>
        <w:t>增量传播的关键优化在于：添加一条新约束时，算法首先通过 startNode() 函数检测新边是否能改进任一端点的距离。若不能改进，则无需传播（O(1)跳过）；若能改进，则仅从受影响的节点开始局部 Dijkstra 传播。</w:t>
      </w:r>
    </w:p>
    <w:p>
      <w:r>
        <w:rPr>
          <w:b/>
        </w:rPr>
        <w:t>算法4：增量传播（INC_PROPAGATE）</w:t>
      </w:r>
    </w:p>
    <w:p>
      <w:pPr>
        <w:pStyle w:val="code"/>
      </w:pPr>
      <w:r>
        <w:t>输入: 新约束的两个端点 src, targ</w:t>
      </w:r>
    </w:p>
    <w:p>
      <w:pPr>
        <w:pStyle w:val="code"/>
      </w:pPr>
      <w:r>
        <w:t>效果: 更新所有受影响时间点的上下界</w:t>
      </w:r>
    </w:p>
    <w:p>
      <w:pPr>
        <w:pStyle w:val="code"/>
      </w:pPr>
      <w:r/>
    </w:p>
    <w:p>
      <w:pPr>
        <w:pStyle w:val="code"/>
      </w:pPr>
      <w:r>
        <w:t>函数 INC_PROPAGATE(src, targ):</w:t>
      </w:r>
    </w:p>
    <w:p>
      <w:pPr>
        <w:pStyle w:val="code"/>
      </w:pPr>
      <w:r>
        <w:t xml:space="preserve">  IF 有待处理的删除 ∨ 已不一致:</w:t>
      </w:r>
    </w:p>
    <w:p>
      <w:pPr>
        <w:pStyle w:val="code"/>
      </w:pPr>
      <w:r>
        <w:t xml:space="preserve">    RETURN    // 需要完全重传播</w:t>
      </w:r>
    </w:p>
    <w:p>
      <w:pPr>
        <w:pStyle w:val="code"/>
      </w:pPr>
      <w:r/>
    </w:p>
    <w:p>
      <w:pPr>
        <w:pStyle w:val="code"/>
      </w:pPr>
      <w:r>
        <w:t xml:space="preserve">  // 阶段1: 一致性检查（增量 Bellman-Ford）</w:t>
      </w:r>
    </w:p>
    <w:p>
      <w:pPr>
        <w:pStyle w:val="code"/>
      </w:pPr>
      <w:r>
        <w:t xml:space="preserve">  startPt ← START_NODE(src.potential, targ.potential, forward)</w:t>
      </w:r>
    </w:p>
    <w:p>
      <w:pPr>
        <w:pStyle w:val="code"/>
      </w:pPr>
      <w:r>
        <w:t xml:space="preserve">  IF startPt ≠ ∅:</w:t>
      </w:r>
    </w:p>
    <w:p>
      <w:pPr>
        <w:pStyle w:val="code"/>
      </w:pPr>
      <w:r>
        <w:t xml:space="preserve">    consistent ← INC_BELLMAN_FORD(startPt)</w:t>
      </w:r>
    </w:p>
    <w:p>
      <w:pPr>
        <w:pStyle w:val="code"/>
      </w:pPr>
      <w:r>
        <w:t xml:space="preserve">    IF ¬consistent:</w:t>
      </w:r>
    </w:p>
    <w:p>
      <w:pPr>
        <w:pStyle w:val="code"/>
      </w:pPr>
      <w:r>
        <w:t xml:space="preserve">      MARK_INCONSISTENT()</w:t>
      </w:r>
    </w:p>
    <w:p>
      <w:pPr>
        <w:pStyle w:val="code"/>
      </w:pPr>
      <w:r>
        <w:t xml:space="preserve">      RETURN</w:t>
      </w:r>
    </w:p>
    <w:p>
      <w:pPr>
        <w:pStyle w:val="code"/>
      </w:pPr>
      <w:r/>
    </w:p>
    <w:p>
      <w:pPr>
        <w:pStyle w:val="code"/>
      </w:pPr>
      <w:r>
        <w:t xml:space="preserve">  // 阶段2: 上界传播（增量 Dijkstra 前向）</w:t>
      </w:r>
    </w:p>
    <w:p>
      <w:pPr>
        <w:pStyle w:val="code"/>
      </w:pPr>
      <w:r>
        <w:t xml:space="preserve">  startPt ← START_NODE(src.upperBound, targ.upperBound, forward)</w:t>
      </w:r>
    </w:p>
    <w:p>
      <w:pPr>
        <w:pStyle w:val="code"/>
      </w:pPr>
      <w:r>
        <w:t xml:space="preserve">  IF startPt ≠ ∅:</w:t>
      </w:r>
    </w:p>
    <w:p>
      <w:pPr>
        <w:pStyle w:val="code"/>
      </w:pPr>
      <w:r>
        <w:t xml:space="preserve">    Queue.INSERT(startPt)</w:t>
      </w:r>
    </w:p>
    <w:p>
      <w:pPr>
        <w:pStyle w:val="code"/>
      </w:pPr>
      <w:r>
        <w:t xml:space="preserve">    INC_DIJKSTRA_FORWARD(Queue)</w:t>
      </w:r>
    </w:p>
    <w:p>
      <w:pPr>
        <w:pStyle w:val="code"/>
      </w:pPr>
      <w:r/>
    </w:p>
    <w:p>
      <w:pPr>
        <w:pStyle w:val="code"/>
      </w:pPr>
      <w:r>
        <w:t xml:space="preserve">  // 阶段3: 下界传播（增量 Dijkstra 后向）</w:t>
      </w:r>
    </w:p>
    <w:p>
      <w:pPr>
        <w:pStyle w:val="code"/>
      </w:pPr>
      <w:r>
        <w:t xml:space="preserve">  startPt ← START_NODE(−src.lowerBound, −targ.lowerBound, backward)</w:t>
      </w:r>
    </w:p>
    <w:p>
      <w:pPr>
        <w:pStyle w:val="code"/>
      </w:pPr>
      <w:r>
        <w:t xml:space="preserve">  IF startPt ≠ ∅:</w:t>
      </w:r>
    </w:p>
    <w:p>
      <w:pPr>
        <w:pStyle w:val="code"/>
      </w:pPr>
      <w:r>
        <w:t xml:space="preserve">    Queue.INSERT(startPt)</w:t>
      </w:r>
    </w:p>
    <w:p>
      <w:pPr>
        <w:pStyle w:val="code"/>
      </w:pPr>
      <w:r>
        <w:t xml:space="preserve">    INC_DIJKSTRA_BACKWARD(Queue)</w:t>
      </w:r>
    </w:p>
    <w:p/>
    <w:p>
      <w:r>
        <w:rPr>
          <w:b/>
        </w:rPr>
        <w:t>算法5：增量 Dijkstra 前向传播（上界）</w:t>
      </w:r>
    </w:p>
    <w:p>
      <w:pPr>
        <w:pStyle w:val="code"/>
      </w:pPr>
      <w:r>
        <w:t>输入: 优先队列 Queue（含初始受影响节点）</w:t>
      </w:r>
    </w:p>
    <w:p>
      <w:pPr>
        <w:pStyle w:val="code"/>
      </w:pPr>
      <w:r>
        <w:t>效果: 更新所有受影响节点的 upperBound</w:t>
      </w:r>
    </w:p>
    <w:p>
      <w:pPr>
        <w:pStyle w:val="code"/>
      </w:pPr>
      <w:r/>
    </w:p>
    <w:p>
      <w:pPr>
        <w:pStyle w:val="code"/>
      </w:pPr>
      <w:r>
        <w:t>函数 INC_DIJKSTRA_FORWARD(Queue):</w:t>
      </w:r>
    </w:p>
    <w:p>
      <w:pPr>
        <w:pStyle w:val="code"/>
      </w:pPr>
      <w:r>
        <w:t xml:space="preserve">  WHILE Queue ≠ ∅:</w:t>
      </w:r>
    </w:p>
    <w:p>
      <w:pPr>
        <w:pStyle w:val="code"/>
      </w:pPr>
      <w:r>
        <w:t xml:space="preserve">    node ← Queue.POP_MIN()       // 弹出键值最小的节点</w:t>
      </w:r>
    </w:p>
    <w:p>
      <w:pPr>
        <w:pStyle w:val="code"/>
      </w:pPr>
      <w:r>
        <w:t xml:space="preserve">    FOR EACH edge ∈ node.outEdges:</w:t>
      </w:r>
    </w:p>
    <w:p>
      <w:pPr>
        <w:pStyle w:val="code"/>
      </w:pPr>
      <w:r>
        <w:t xml:space="preserve">      next ← edge.to</w:t>
      </w:r>
    </w:p>
    <w:p>
      <w:pPr>
        <w:pStyle w:val="code"/>
      </w:pPr>
      <w:r>
        <w:t xml:space="preserve">      newDist ← node.upperBound + edge.weight</w:t>
      </w:r>
    </w:p>
    <w:p>
      <w:pPr>
        <w:pStyle w:val="code"/>
      </w:pPr>
      <w:r>
        <w:t xml:space="preserve">      IF newDist &lt; next.upperBound:</w:t>
      </w:r>
    </w:p>
    <w:p>
      <w:pPr>
        <w:pStyle w:val="code"/>
      </w:pPr>
      <w:r>
        <w:t xml:space="preserve">        // 发现更紧的上界</w:t>
      </w:r>
    </w:p>
    <w:p>
      <w:pPr>
        <w:pStyle w:val="code"/>
      </w:pPr>
      <w:r>
        <w:t xml:space="preserve">        next.upperBound ← newDist</w:t>
      </w:r>
    </w:p>
    <w:p>
      <w:pPr>
        <w:pStyle w:val="code"/>
      </w:pPr>
      <w:r>
        <w:t xml:space="preserve">        next.depth ← node.depth + 1</w:t>
      </w:r>
    </w:p>
    <w:p>
      <w:pPr>
        <w:pStyle w:val="code"/>
      </w:pPr>
      <w:r>
        <w:t xml:space="preserve">        IF next.depth &gt; |V|:       // 环路检测</w:t>
      </w:r>
    </w:p>
    <w:p>
      <w:pPr>
        <w:pStyle w:val="code"/>
      </w:pPr>
      <w:r>
        <w:t xml:space="preserve">          MARK_INCONSISTENT()</w:t>
      </w:r>
    </w:p>
    <w:p>
      <w:pPr>
        <w:pStyle w:val="code"/>
      </w:pPr>
      <w:r>
        <w:t xml:space="preserve">          RETURN</w:t>
      </w:r>
    </w:p>
    <w:p>
      <w:pPr>
        <w:pStyle w:val="code"/>
      </w:pPr>
      <w:r>
        <w:t xml:space="preserve">        // Johnson 重标号确保键值非负</w:t>
      </w:r>
    </w:p>
    <w:p>
      <w:pPr>
        <w:pStyle w:val="code"/>
      </w:pPr>
      <w:r>
        <w:t xml:space="preserve">        key ← newDist − next.potential</w:t>
      </w:r>
    </w:p>
    <w:p>
      <w:pPr>
        <w:pStyle w:val="code"/>
      </w:pPr>
      <w:r>
        <w:t xml:space="preserve">        Queue.INSERT(next, key)</w:t>
      </w:r>
    </w:p>
    <w:p>
      <w:pPr>
        <w:pStyle w:val="code"/>
      </w:pPr>
      <w:r>
        <w:t xml:space="preserve">        MARK_UPDATED(next)</w:t>
      </w:r>
    </w:p>
    <w:p/>
    <w:p>
      <w:r>
        <w:rPr>
          <w:b/>
        </w:rPr>
        <w:t>算法6：增量 Dijkstra 后向传播（下界）</w:t>
      </w:r>
    </w:p>
    <w:p>
      <w:pPr>
        <w:pStyle w:val="code"/>
      </w:pPr>
      <w:r>
        <w:t>输入: 优先队列 Queue（含初始受影响节点）</w:t>
      </w:r>
    </w:p>
    <w:p>
      <w:pPr>
        <w:pStyle w:val="code"/>
      </w:pPr>
      <w:r>
        <w:t>效果: 更新所有受影响节点的 lowerBound</w:t>
      </w:r>
    </w:p>
    <w:p>
      <w:pPr>
        <w:pStyle w:val="code"/>
      </w:pPr>
      <w:r/>
    </w:p>
    <w:p>
      <w:pPr>
        <w:pStyle w:val="code"/>
      </w:pPr>
      <w:r>
        <w:t>函数 INC_DIJKSTRA_BACKWARD(Queue):</w:t>
      </w:r>
    </w:p>
    <w:p>
      <w:pPr>
        <w:pStyle w:val="code"/>
      </w:pPr>
      <w:r>
        <w:t xml:space="preserve">  WHILE Queue ≠ ∅:</w:t>
      </w:r>
    </w:p>
    <w:p>
      <w:pPr>
        <w:pStyle w:val="code"/>
      </w:pPr>
      <w:r>
        <w:t xml:space="preserve">    node ← Queue.POP_MIN()</w:t>
      </w:r>
    </w:p>
    <w:p>
      <w:pPr>
        <w:pStyle w:val="code"/>
      </w:pPr>
      <w:r>
        <w:t xml:space="preserve">    FOR EACH edge ∈ node.inEdges:    // 注意: 遍历入边</w:t>
      </w:r>
    </w:p>
    <w:p>
      <w:pPr>
        <w:pStyle w:val="code"/>
      </w:pPr>
      <w:r>
        <w:t xml:space="preserve">      next ← edge.from               // 注意: 反向传播</w:t>
      </w:r>
    </w:p>
    <w:p>
      <w:pPr>
        <w:pStyle w:val="code"/>
      </w:pPr>
      <w:r>
        <w:t xml:space="preserve">      newDist ← (−node.lowerBound) + edge.weight</w:t>
      </w:r>
    </w:p>
    <w:p>
      <w:pPr>
        <w:pStyle w:val="code"/>
      </w:pPr>
      <w:r>
        <w:t xml:space="preserve">      IF newDist &lt; (−next.lowerBound):</w:t>
      </w:r>
    </w:p>
    <w:p>
      <w:pPr>
        <w:pStyle w:val="code"/>
      </w:pPr>
      <w:r>
        <w:t xml:space="preserve">        next.lowerBound ← −newDist</w:t>
      </w:r>
    </w:p>
    <w:p>
      <w:pPr>
        <w:pStyle w:val="code"/>
      </w:pPr>
      <w:r>
        <w:t xml:space="preserve">        next.depth ← node.depth + 1</w:t>
      </w:r>
    </w:p>
    <w:p>
      <w:pPr>
        <w:pStyle w:val="code"/>
      </w:pPr>
      <w:r>
        <w:t xml:space="preserve">        IF next.depth &gt; |V|:</w:t>
      </w:r>
    </w:p>
    <w:p>
      <w:pPr>
        <w:pStyle w:val="code"/>
      </w:pPr>
      <w:r>
        <w:t xml:space="preserve">          MARK_INCONSISTENT()</w:t>
      </w:r>
    </w:p>
    <w:p>
      <w:pPr>
        <w:pStyle w:val="code"/>
      </w:pPr>
      <w:r>
        <w:t xml:space="preserve">          RETURN</w:t>
      </w:r>
    </w:p>
    <w:p>
      <w:pPr>
        <w:pStyle w:val="code"/>
      </w:pPr>
      <w:r>
        <w:t xml:space="preserve">        key ← newDist + next.potential</w:t>
      </w:r>
    </w:p>
    <w:p>
      <w:pPr>
        <w:pStyle w:val="code"/>
      </w:pPr>
      <w:r>
        <w:t xml:space="preserve">        Queue.INSERT(next, key)</w:t>
      </w:r>
    </w:p>
    <w:p>
      <w:pPr>
        <w:pStyle w:val="code"/>
      </w:pPr>
      <w:r>
        <w:t xml:space="preserve">        MARK_UPDATED(next)</w:t>
      </w:r>
    </w:p>
    <w:p/>
    <w:p>
      <w:pPr>
        <w:pStyle w:val="Heading3"/>
      </w:pPr>
      <w:r>
        <w:t>X.4.3 约束引擎与STN的双向同步</w:t>
      </w:r>
    </w:p>
    <w:p>
      <w:r>
        <w:t>时序传播器（Temporal Propagator）作为约束引擎（CE）与 STN 之间的桥梁，负责双向同步：CE 中变量域的变化通过 updateTnet() 传递到 STN，STN 传播后的新界通过 updateCnet() 推回 CE 中收窄变量域。这一机制确保时序推理与非时序约束传播协同工作。</w:t>
      </w:r>
    </w:p>
    <w:p>
      <w:pPr>
        <w:pStyle w:val="Heading2"/>
      </w:pPr>
      <w:r>
        <w:t>X.5 算法复杂度分析</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操作</w:t>
            </w:r>
          </w:p>
        </w:tc>
        <w:tc>
          <w:tcPr>
            <w:tcW w:type="dxa" w:w="2880"/>
            <w:shd w:val="clear" w:color="auto" w:fill="D9E2F3"/>
          </w:tcPr>
          <w:p>
            <w:r>
              <w:rPr>
                <w:b/>
              </w:rPr>
              <w:t>时间复杂度</w:t>
            </w:r>
          </w:p>
        </w:tc>
        <w:tc>
          <w:tcPr>
            <w:tcW w:type="dxa" w:w="2880"/>
            <w:shd w:val="clear" w:color="auto" w:fill="D9E2F3"/>
          </w:tcPr>
          <w:p>
            <w:r>
              <w:rPr>
                <w:b/>
              </w:rPr>
              <w:t>说明</w:t>
            </w:r>
          </w:p>
        </w:tc>
      </w:tr>
      <w:tr>
        <w:tc>
          <w:tcPr>
            <w:tcW w:type="dxa" w:w="2880"/>
          </w:tcPr>
          <w:p>
            <w:r>
              <w:t>添加时序约束</w:t>
            </w:r>
          </w:p>
        </w:tc>
        <w:tc>
          <w:tcPr>
            <w:tcW w:type="dxa" w:w="2880"/>
          </w:tcPr>
          <w:p>
            <w:r>
              <w:t>O((V+E) log V)</w:t>
            </w:r>
          </w:p>
        </w:tc>
        <w:tc>
          <w:tcPr>
            <w:tcW w:type="dxa" w:w="2880"/>
          </w:tcPr>
          <w:p>
            <w:r>
              <w:t>增量 Dijkstra，V为时间点数，E为边数</w:t>
            </w:r>
          </w:p>
        </w:tc>
      </w:tr>
      <w:tr>
        <w:tc>
          <w:tcPr>
            <w:tcW w:type="dxa" w:w="2880"/>
          </w:tcPr>
          <w:p>
            <w:r>
              <w:t>删除时序约束</w:t>
            </w:r>
          </w:p>
        </w:tc>
        <w:tc>
          <w:tcPr>
            <w:tcW w:type="dxa" w:w="2880"/>
          </w:tcPr>
          <w:p>
            <w:r>
              <w:t>O(VE)</w:t>
            </w:r>
          </w:p>
        </w:tc>
        <w:tc>
          <w:tcPr>
            <w:tcW w:type="dxa" w:w="2880"/>
          </w:tcPr>
          <w:p>
            <w:r>
              <w:t>需完全重传播（Bellman-Ford + Dijkstra）</w:t>
            </w:r>
          </w:p>
        </w:tc>
      </w:tr>
      <w:tr>
        <w:tc>
          <w:tcPr>
            <w:tcW w:type="dxa" w:w="2880"/>
          </w:tcPr>
          <w:p>
            <w:r>
              <w:t>一致性检查</w:t>
            </w:r>
          </w:p>
        </w:tc>
        <w:tc>
          <w:tcPr>
            <w:tcW w:type="dxa" w:w="2880"/>
          </w:tcPr>
          <w:p>
            <w:r>
              <w:t>O(1)</w:t>
            </w:r>
          </w:p>
        </w:tc>
        <w:tc>
          <w:tcPr>
            <w:tcW w:type="dxa" w:w="2880"/>
          </w:tcPr>
          <w:p>
            <w:r>
              <w:t>传播时已检测，直接读取标志</w:t>
            </w:r>
          </w:p>
        </w:tc>
      </w:tr>
      <w:tr>
        <w:tc>
          <w:tcPr>
            <w:tcW w:type="dxa" w:w="2880"/>
          </w:tcPr>
          <w:p>
            <w:r>
              <w:t>查询时间点界</w:t>
            </w:r>
          </w:p>
        </w:tc>
        <w:tc>
          <w:tcPr>
            <w:tcW w:type="dxa" w:w="2880"/>
          </w:tcPr>
          <w:p>
            <w:r>
              <w:t>O(1)</w:t>
            </w:r>
          </w:p>
        </w:tc>
        <w:tc>
          <w:tcPr>
            <w:tcW w:type="dxa" w:w="2880"/>
          </w:tcPr>
          <w:p>
            <w:r>
              <w:t>直接读取 upperBound/lowerBound</w:t>
            </w:r>
          </w:p>
        </w:tc>
      </w:tr>
      <w:tr>
        <w:tc>
          <w:tcPr>
            <w:tcW w:type="dxa" w:w="2880"/>
          </w:tcPr>
          <w:p>
            <w:r>
              <w:t>完整求解</w:t>
            </w:r>
          </w:p>
        </w:tc>
        <w:tc>
          <w:tcPr>
            <w:tcW w:type="dxa" w:w="2880"/>
          </w:tcPr>
          <w:p>
            <w:r>
              <w:t>O(S · (V+E) log V)</w:t>
            </w:r>
          </w:p>
        </w:tc>
        <w:tc>
          <w:tcPr>
            <w:tcW w:type="dxa" w:w="2880"/>
          </w:tcPr>
          <w:p>
            <w:r>
              <w:t>S为搜索步数，每步一次增量传播</w:t>
            </w:r>
          </w:p>
        </w:tc>
      </w:tr>
    </w:tbl>
    <w:p/>
    <w:p>
      <w:r>
        <w:t>对于本文的机械臂移动规划问题，时间点数 V ≈ 40，边数 E ≈ 80，求解器在 45 步内完成求解。每次增量传播在微秒级完成，整体求解时间约 75 毫秒。</w:t>
      </w:r>
    </w:p>
    <w:p>
      <w:pPr>
        <w:pStyle w:val="Heading2"/>
      </w:pPr>
      <w:r>
        <w:t>X.6 算法执行过程示例</w:t>
      </w:r>
    </w:p>
    <w:p>
      <w:r>
        <w:t>以下展示算法求解机械臂从 base1 移动到 base3 的关键决策步骤：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步骤</w:t>
            </w:r>
          </w:p>
        </w:tc>
        <w:tc>
          <w:tcPr>
            <w:tcW w:type="dxa" w:w="2160"/>
            <w:shd w:val="clear" w:color="auto" w:fill="D9E2F3"/>
          </w:tcPr>
          <w:p>
            <w:r>
              <w:rPr>
                <w:b/>
              </w:rPr>
              <w:t>缺陷类型</w:t>
            </w:r>
          </w:p>
        </w:tc>
        <w:tc>
          <w:tcPr>
            <w:tcW w:type="dxa" w:w="2160"/>
            <w:shd w:val="clear" w:color="auto" w:fill="D9E2F3"/>
          </w:tcPr>
          <w:p>
            <w:r>
              <w:rPr>
                <w:b/>
              </w:rPr>
              <w:t>决策</w:t>
            </w:r>
          </w:p>
        </w:tc>
        <w:tc>
          <w:tcPr>
            <w:tcW w:type="dxa" w:w="2160"/>
            <w:shd w:val="clear" w:color="auto" w:fill="D9E2F3"/>
          </w:tcPr>
          <w:p>
            <w:r>
              <w:rPr>
                <w:b/>
              </w:rPr>
              <w:t>效果</w:t>
            </w:r>
          </w:p>
        </w:tc>
      </w:tr>
      <w:tr>
        <w:tc>
          <w:tcPr>
            <w:tcW w:type="dxa" w:w="2160"/>
          </w:tcPr>
          <w:p>
            <w:r>
              <w:t>1</w:t>
            </w:r>
          </w:p>
        </w:tc>
        <w:tc>
          <w:tcPr>
            <w:tcW w:type="dxa" w:w="2160"/>
          </w:tcPr>
          <w:p>
            <w:r>
              <w:t>OpenCondition</w:t>
            </w:r>
          </w:p>
        </w:tc>
        <w:tc>
          <w:tcPr>
            <w:tcW w:type="dxa" w:w="2160"/>
          </w:tcPr>
          <w:p>
            <w:r>
              <w:t>ACTIVATE AtBase3</w:t>
            </w:r>
          </w:p>
        </w:tc>
        <w:tc>
          <w:tcPr>
            <w:tcW w:type="dxa" w:w="2160"/>
          </w:tcPr>
          <w:p>
            <w:r>
              <w:t>目标放置到Arm时间线</w:t>
            </w:r>
          </w:p>
        </w:tc>
      </w:tr>
      <w:tr>
        <w:tc>
          <w:tcPr>
            <w:tcW w:type="dxa" w:w="2160"/>
          </w:tcPr>
          <w:p>
            <w:r>
              <w:t>3-4</w:t>
            </w:r>
          </w:p>
        </w:tc>
        <w:tc>
          <w:tcPr>
            <w:tcW w:type="dxa" w:w="2160"/>
          </w:tcPr>
          <w:p>
            <w:r>
              <w:t>OpenCondition</w:t>
            </w:r>
          </w:p>
        </w:tc>
        <w:tc>
          <w:tcPr>
            <w:tcW w:type="dxa" w:w="2160"/>
          </w:tcPr>
          <w:p>
            <w:r>
              <w:t>ACTIVATE MoveToBase3</w:t>
            </w:r>
          </w:p>
        </w:tc>
        <w:tc>
          <w:tcPr>
            <w:tcW w:type="dxa" w:w="2160"/>
          </w:tcPr>
          <w:p>
            <w:r>
              <w:t>触发规则，创建子Token</w:t>
            </w:r>
          </w:p>
        </w:tc>
      </w:tr>
      <w:tr>
        <w:tc>
          <w:tcPr>
            <w:tcW w:type="dxa" w:w="2160"/>
          </w:tcPr>
          <w:p>
            <w:r>
              <w:t>5-6</w:t>
            </w:r>
          </w:p>
        </w:tc>
        <w:tc>
          <w:tcPr>
            <w:tcW w:type="dxa" w:w="2160"/>
          </w:tcPr>
          <w:p>
            <w:r>
              <w:t>OpenCondition</w:t>
            </w:r>
          </w:p>
        </w:tc>
        <w:tc>
          <w:tcPr>
            <w:tcW w:type="dxa" w:w="2160"/>
          </w:tcPr>
          <w:p>
            <w:r>
              <w:t>MERGE InComms→comm3</w:t>
            </w:r>
          </w:p>
        </w:tc>
        <w:tc>
          <w:tcPr>
            <w:tcW w:type="dxa" w:w="2160"/>
          </w:tcPr>
          <w:p>
            <w:r>
              <w:t>约束Move在[1500,2900]内</w:t>
            </w:r>
          </w:p>
        </w:tc>
      </w:tr>
      <w:tr>
        <w:tc>
          <w:tcPr>
            <w:tcW w:type="dxa" w:w="2160"/>
          </w:tcPr>
          <w:p>
            <w:r>
              <w:t>13-14</w:t>
            </w:r>
          </w:p>
        </w:tc>
        <w:tc>
          <w:tcPr>
            <w:tcW w:type="dxa" w:w="2160"/>
          </w:tcPr>
          <w:p>
            <w:r>
              <w:t>OpenCondition</w:t>
            </w:r>
          </w:p>
        </w:tc>
        <w:tc>
          <w:tcPr>
            <w:tcW w:type="dxa" w:w="2160"/>
          </w:tcPr>
          <w:p>
            <w:r>
              <w:t>ACTIVATE MoveToOn900Base3</w:t>
            </w:r>
          </w:p>
        </w:tc>
        <w:tc>
          <w:tcPr>
            <w:tcW w:type="dxa" w:w="2160"/>
          </w:tcPr>
          <w:p>
            <w:r>
              <w:t>创建遮挡约束子Token</w:t>
            </w:r>
          </w:p>
        </w:tc>
      </w:tr>
      <w:tr>
        <w:tc>
          <w:tcPr>
            <w:tcW w:type="dxa" w:w="2160"/>
          </w:tcPr>
          <w:p>
            <w:r>
              <w:t>17-18</w:t>
            </w:r>
          </w:p>
        </w:tc>
        <w:tc>
          <w:tcPr>
            <w:tcW w:type="dxa" w:w="2160"/>
          </w:tcPr>
          <w:p>
            <w:r>
              <w:t>OpenCondition</w:t>
            </w:r>
          </w:p>
        </w:tc>
        <w:tc>
          <w:tcPr>
            <w:tcW w:type="dxa" w:w="2160"/>
          </w:tcPr>
          <w:p>
            <w:r>
              <w:t>MERGE Inactive→occ3</w:t>
            </w:r>
          </w:p>
        </w:tc>
        <w:tc>
          <w:tcPr>
            <w:tcW w:type="dxa" w:w="2160"/>
          </w:tcPr>
          <w:p>
            <w:r>
              <w:t>约束Move在[1650,3000]内</w:t>
            </w:r>
          </w:p>
        </w:tc>
      </w:tr>
      <w:tr>
        <w:tc>
          <w:tcPr>
            <w:tcW w:type="dxa" w:w="2160"/>
          </w:tcPr>
          <w:p>
            <w:r>
              <w:t>23-24</w:t>
            </w:r>
          </w:p>
        </w:tc>
        <w:tc>
          <w:tcPr>
            <w:tcW w:type="dxa" w:w="2160"/>
          </w:tcPr>
          <w:p>
            <w:r>
              <w:t>OpenCondition</w:t>
            </w:r>
          </w:p>
        </w:tc>
        <w:tc>
          <w:tcPr>
            <w:tcW w:type="dxa" w:w="2160"/>
          </w:tcPr>
          <w:p>
            <w:r>
              <w:t>MERGE InComms→comm1(回溯)</w:t>
            </w:r>
          </w:p>
        </w:tc>
        <w:tc>
          <w:tcPr>
            <w:tcW w:type="dxa" w:w="2160"/>
          </w:tcPr>
          <w:p>
            <w:r>
              <w:t>不一致→回溯→改为comm2</w:t>
            </w:r>
          </w:p>
        </w:tc>
      </w:tr>
      <w:tr>
        <w:tc>
          <w:tcPr>
            <w:tcW w:type="dxa" w:w="2160"/>
          </w:tcPr>
          <w:p>
            <w:r>
              <w:t>25-29</w:t>
            </w:r>
          </w:p>
        </w:tc>
        <w:tc>
          <w:tcPr>
            <w:tcW w:type="dxa" w:w="2160"/>
          </w:tcPr>
          <w:p>
            <w:r>
              <w:t>回溯+重试</w:t>
            </w:r>
          </w:p>
        </w:tc>
        <w:tc>
          <w:tcPr>
            <w:tcW w:type="dxa" w:w="2160"/>
          </w:tcPr>
          <w:p>
            <w:r>
              <w:t>MERGE InComms→comm2</w:t>
            </w:r>
          </w:p>
        </w:tc>
        <w:tc>
          <w:tcPr>
            <w:tcW w:type="dxa" w:w="2160"/>
          </w:tcPr>
          <w:p>
            <w:r>
              <w:t>约束MoveToBase2在[690,1200]</w:t>
            </w:r>
          </w:p>
        </w:tc>
      </w:tr>
      <w:tr>
        <w:tc>
          <w:tcPr>
            <w:tcW w:type="dxa" w:w="2160"/>
          </w:tcPr>
          <w:p>
            <w:r>
              <w:t>35-36</w:t>
            </w:r>
          </w:p>
        </w:tc>
        <w:tc>
          <w:tcPr>
            <w:tcW w:type="dxa" w:w="2160"/>
          </w:tcPr>
          <w:p>
            <w:r>
              <w:t>OpenCondition</w:t>
            </w:r>
          </w:p>
        </w:tc>
        <w:tc>
          <w:tcPr>
            <w:tcW w:type="dxa" w:w="2160"/>
          </w:tcPr>
          <w:p>
            <w:r>
              <w:t>MERGE InComms→comm1</w:t>
            </w:r>
          </w:p>
        </w:tc>
        <w:tc>
          <w:tcPr>
            <w:tcW w:type="dxa" w:w="2160"/>
          </w:tcPr>
          <w:p>
            <w:r>
              <w:t>约束Move1在[0,660]</w:t>
            </w:r>
          </w:p>
        </w:tc>
      </w:tr>
      <w:tr>
        <w:tc>
          <w:tcPr>
            <w:tcW w:type="dxa" w:w="2160"/>
          </w:tcPr>
          <w:p>
            <w:r>
              <w:t>37-44</w:t>
            </w:r>
          </w:p>
        </w:tc>
        <w:tc>
          <w:tcPr>
            <w:tcW w:type="dxa" w:w="2160"/>
          </w:tcPr>
          <w:p>
            <w:r>
              <w:t>Threat</w:t>
            </w:r>
          </w:p>
        </w:tc>
        <w:tc>
          <w:tcPr>
            <w:tcW w:type="dxa" w:w="2160"/>
          </w:tcPr>
          <w:p>
            <w:r>
              <w:t>时间线排序</w:t>
            </w:r>
          </w:p>
        </w:tc>
        <w:tc>
          <w:tcPr>
            <w:tcW w:type="dxa" w:w="2160"/>
          </w:tcPr>
          <w:p>
            <w:r>
              <w:t>确定Arm上所有Token顺序</w:t>
            </w:r>
          </w:p>
        </w:tc>
      </w:tr>
    </w:tbl>
    <w:p/>
    <w:p>
      <w:r>
        <w:t>经过45步搜索（含回溯），求解器生成的最终计划为：</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序号</w:t>
            </w:r>
          </w:p>
        </w:tc>
        <w:tc>
          <w:tcPr>
            <w:tcW w:type="dxa" w:w="2160"/>
            <w:shd w:val="clear" w:color="auto" w:fill="D9E2F3"/>
          </w:tcPr>
          <w:p>
            <w:r>
              <w:rPr>
                <w:b/>
              </w:rPr>
              <w:t>Token</w:t>
            </w:r>
          </w:p>
        </w:tc>
        <w:tc>
          <w:tcPr>
            <w:tcW w:type="dxa" w:w="2160"/>
            <w:shd w:val="clear" w:color="auto" w:fill="D9E2F3"/>
          </w:tcPr>
          <w:p>
            <w:r>
              <w:rPr>
                <w:b/>
              </w:rPr>
              <w:t>时间区间</w:t>
            </w:r>
          </w:p>
        </w:tc>
        <w:tc>
          <w:tcPr>
            <w:tcW w:type="dxa" w:w="2160"/>
            <w:shd w:val="clear" w:color="auto" w:fill="D9E2F3"/>
          </w:tcPr>
          <w:p>
            <w:r>
              <w:rPr>
                <w:b/>
              </w:rPr>
              <w:t>说明</w:t>
            </w:r>
          </w:p>
        </w:tc>
      </w:tr>
      <w:tr>
        <w:tc>
          <w:tcPr>
            <w:tcW w:type="dxa" w:w="2160"/>
          </w:tcPr>
          <w:p>
            <w:r>
              <w:t>1</w:t>
            </w:r>
          </w:p>
        </w:tc>
        <w:tc>
          <w:tcPr>
            <w:tcW w:type="dxa" w:w="2160"/>
          </w:tcPr>
          <w:p>
            <w:r>
              <w:t>AtBase1</w:t>
            </w:r>
          </w:p>
        </w:tc>
        <w:tc>
          <w:tcPr>
            <w:tcW w:type="dxa" w:w="2160"/>
          </w:tcPr>
          <w:p>
            <w:r>
              <w:t>[0, 137]</w:t>
            </w:r>
          </w:p>
        </w:tc>
        <w:tc>
          <w:tcPr>
            <w:tcW w:type="dxa" w:w="2160"/>
          </w:tcPr>
          <w:p>
            <w:r>
              <w:t>等待通信窗口</w:t>
            </w:r>
          </w:p>
        </w:tc>
      </w:tr>
      <w:tr>
        <w:tc>
          <w:tcPr>
            <w:tcW w:type="dxa" w:w="2160"/>
          </w:tcPr>
          <w:p>
            <w:r>
              <w:t>2</w:t>
            </w:r>
          </w:p>
        </w:tc>
        <w:tc>
          <w:tcPr>
            <w:tcW w:type="dxa" w:w="2160"/>
          </w:tcPr>
          <w:p>
            <w:r>
              <w:t>MoveToOn900Base2</w:t>
            </w:r>
          </w:p>
        </w:tc>
        <w:tc>
          <w:tcPr>
            <w:tcW w:type="dxa" w:w="2160"/>
          </w:tcPr>
          <w:p>
            <w:r>
              <w:t>[137, 660]</w:t>
            </w:r>
          </w:p>
        </w:tc>
        <w:tc>
          <w:tcPr>
            <w:tcW w:type="dxa" w:w="2160"/>
          </w:tcPr>
          <w:p>
            <w:r>
              <w:t>523s, 在comm1[0,660]内</w:t>
            </w:r>
          </w:p>
        </w:tc>
      </w:tr>
      <w:tr>
        <w:tc>
          <w:tcPr>
            <w:tcW w:type="dxa" w:w="2160"/>
          </w:tcPr>
          <w:p>
            <w:r>
              <w:t>3</w:t>
            </w:r>
          </w:p>
        </w:tc>
        <w:tc>
          <w:tcPr>
            <w:tcW w:type="dxa" w:w="2160"/>
          </w:tcPr>
          <w:p>
            <w:r>
              <w:t>AtOn900Base2</w:t>
            </w:r>
          </w:p>
        </w:tc>
        <w:tc>
          <w:tcPr>
            <w:tcW w:type="dxa" w:w="2160"/>
          </w:tcPr>
          <w:p>
            <w:r>
              <w:t>[660, 690]</w:t>
            </w:r>
          </w:p>
        </w:tc>
        <w:tc>
          <w:tcPr>
            <w:tcW w:type="dxa" w:w="2160"/>
          </w:tcPr>
          <w:p>
            <w:r>
              <w:t>等待通信恢复</w:t>
            </w:r>
          </w:p>
        </w:tc>
      </w:tr>
      <w:tr>
        <w:tc>
          <w:tcPr>
            <w:tcW w:type="dxa" w:w="2160"/>
          </w:tcPr>
          <w:p>
            <w:r>
              <w:t>4</w:t>
            </w:r>
          </w:p>
        </w:tc>
        <w:tc>
          <w:tcPr>
            <w:tcW w:type="dxa" w:w="2160"/>
          </w:tcPr>
          <w:p>
            <w:r>
              <w:t>MoveToBase2</w:t>
            </w:r>
          </w:p>
        </w:tc>
        <w:tc>
          <w:tcPr>
            <w:tcW w:type="dxa" w:w="2160"/>
          </w:tcPr>
          <w:p>
            <w:r>
              <w:t>[690, 893]</w:t>
            </w:r>
          </w:p>
        </w:tc>
        <w:tc>
          <w:tcPr>
            <w:tcW w:type="dxa" w:w="2160"/>
          </w:tcPr>
          <w:p>
            <w:r>
              <w:t>203s, 在comm2[690,1200]内</w:t>
            </w:r>
          </w:p>
        </w:tc>
      </w:tr>
      <w:tr>
        <w:tc>
          <w:tcPr>
            <w:tcW w:type="dxa" w:w="2160"/>
          </w:tcPr>
          <w:p>
            <w:r>
              <w:t>5</w:t>
            </w:r>
          </w:p>
        </w:tc>
        <w:tc>
          <w:tcPr>
            <w:tcW w:type="dxa" w:w="2160"/>
          </w:tcPr>
          <w:p>
            <w:r>
              <w:t>AtBase2</w:t>
            </w:r>
          </w:p>
        </w:tc>
        <w:tc>
          <w:tcPr>
            <w:tcW w:type="dxa" w:w="2160"/>
          </w:tcPr>
          <w:p>
            <w:r>
              <w:t>[893, 1650]</w:t>
            </w:r>
          </w:p>
        </w:tc>
        <w:tc>
          <w:tcPr>
            <w:tcW w:type="dxa" w:w="2160"/>
          </w:tcPr>
          <w:p>
            <w:r>
              <w:t>等待遮挡结束+通信恢复</w:t>
            </w:r>
          </w:p>
        </w:tc>
      </w:tr>
      <w:tr>
        <w:tc>
          <w:tcPr>
            <w:tcW w:type="dxa" w:w="2160"/>
          </w:tcPr>
          <w:p>
            <w:r>
              <w:t>6</w:t>
            </w:r>
          </w:p>
        </w:tc>
        <w:tc>
          <w:tcPr>
            <w:tcW w:type="dxa" w:w="2160"/>
          </w:tcPr>
          <w:p>
            <w:r>
              <w:t>MoveToOn900Base3</w:t>
            </w:r>
          </w:p>
        </w:tc>
        <w:tc>
          <w:tcPr>
            <w:tcW w:type="dxa" w:w="2160"/>
          </w:tcPr>
          <w:p>
            <w:r>
              <w:t>[1650, 2233]</w:t>
            </w:r>
          </w:p>
        </w:tc>
        <w:tc>
          <w:tcPr>
            <w:tcW w:type="dxa" w:w="2160"/>
          </w:tcPr>
          <w:p>
            <w:r>
              <w:t>583s, 遮挡不活跃+comm3</w:t>
            </w:r>
          </w:p>
        </w:tc>
      </w:tr>
      <w:tr>
        <w:tc>
          <w:tcPr>
            <w:tcW w:type="dxa" w:w="2160"/>
          </w:tcPr>
          <w:p>
            <w:r>
              <w:t>7</w:t>
            </w:r>
          </w:p>
        </w:tc>
        <w:tc>
          <w:tcPr>
            <w:tcW w:type="dxa" w:w="2160"/>
          </w:tcPr>
          <w:p>
            <w:r>
              <w:t>AtOn900Base3</w:t>
            </w:r>
          </w:p>
        </w:tc>
        <w:tc>
          <w:tcPr>
            <w:tcW w:type="dxa" w:w="2160"/>
          </w:tcPr>
          <w:p>
            <w:r>
              <w:t>[2233, 2436]</w:t>
            </w:r>
          </w:p>
        </w:tc>
        <w:tc>
          <w:tcPr>
            <w:tcW w:type="dxa" w:w="2160"/>
          </w:tcPr>
          <w:p>
            <w:r>
              <w:t>短暂等待</w:t>
            </w:r>
          </w:p>
        </w:tc>
      </w:tr>
      <w:tr>
        <w:tc>
          <w:tcPr>
            <w:tcW w:type="dxa" w:w="2160"/>
          </w:tcPr>
          <w:p>
            <w:r>
              <w:t>8</w:t>
            </w:r>
          </w:p>
        </w:tc>
        <w:tc>
          <w:tcPr>
            <w:tcW w:type="dxa" w:w="2160"/>
          </w:tcPr>
          <w:p>
            <w:r>
              <w:t>MoveToBase3</w:t>
            </w:r>
          </w:p>
        </w:tc>
        <w:tc>
          <w:tcPr>
            <w:tcW w:type="dxa" w:w="2160"/>
          </w:tcPr>
          <w:p>
            <w:r>
              <w:t>[2436, 2639]</w:t>
            </w:r>
          </w:p>
        </w:tc>
        <w:tc>
          <w:tcPr>
            <w:tcW w:type="dxa" w:w="2160"/>
          </w:tcPr>
          <w:p>
            <w:r>
              <w:t>203s, 在comm3[1500,2900]内</w:t>
            </w:r>
          </w:p>
        </w:tc>
      </w:tr>
      <w:tr>
        <w:tc>
          <w:tcPr>
            <w:tcW w:type="dxa" w:w="2160"/>
          </w:tcPr>
          <w:p>
            <w:r>
              <w:t>9</w:t>
            </w:r>
          </w:p>
        </w:tc>
        <w:tc>
          <w:tcPr>
            <w:tcW w:type="dxa" w:w="2160"/>
          </w:tcPr>
          <w:p>
            <w:r>
              <w:t>AtBase3</w:t>
            </w:r>
          </w:p>
        </w:tc>
        <w:tc>
          <w:tcPr>
            <w:tcW w:type="dxa" w:w="2160"/>
          </w:tcPr>
          <w:p>
            <w:r>
              <w:t>[2639, 3000]</w:t>
            </w:r>
          </w:p>
        </w:tc>
        <w:tc>
          <w:tcPr>
            <w:tcW w:type="dxa" w:w="2160"/>
          </w:tcPr>
          <w:p>
            <w:r>
              <w:t>到达目标</w:t>
            </w:r>
          </w:p>
        </w:tc>
      </w:tr>
    </w:tbl>
    <w:p/>
    <w:p>
      <w:pPr>
        <w:pStyle w:val="Heading2"/>
      </w:pPr>
      <w:r>
        <w:t>X.7 本章小结</w:t>
      </w:r>
    </w:p>
    <w:p>
      <w:r>
        <w:t>本章提出了基于 EUROPA 框架的空间站机械臂任务规划算法。该算法的核心特点包括：</w:t>
      </w:r>
    </w:p>
    <w:p>
      <w:pPr>
        <w:pStyle w:val="ListBullet"/>
      </w:pPr>
      <w:r>
        <w:t>缺陷导向搜索：从不完整部分计划出发，通过修复缺陷逐步精化，避免了前向搜索的状态爆炸问题。</w:t>
      </w:r>
    </w:p>
    <w:p>
      <w:pPr>
        <w:pStyle w:val="ListBullet"/>
      </w:pPr>
      <w:r>
        <w:t>规则驱动的因果推理：动作激活时自动创建前置条件和后置效果，实现目标驱动的反向链式推理。</w:t>
      </w:r>
    </w:p>
    <w:p>
      <w:pPr>
        <w:pStyle w:val="ListBullet"/>
      </w:pPr>
      <w:r>
        <w:t>增量时序传播：基于 Johnson 重标号的增量 Dijkstra 算法，单次约束添加的传播复杂度为 O((V+E) log V)，避免了全量重计算。</w:t>
      </w:r>
    </w:p>
    <w:p>
      <w:pPr>
        <w:pStyle w:val="ListBullet"/>
      </w:pPr>
      <w:r>
        <w:t>约束传播剪枝：每次决策后立即传播约束，尽早发现不一致，大幅减少无效搜索分支。</w:t>
      </w:r>
    </w:p>
    <w:p>
      <w:pPr>
        <w:pStyle w:val="ListBullet"/>
      </w:pPr>
      <w:r>
        <w:t>时间线排序机制：Timeline 类强制 Token 不重叠，自动生成合法的排序选择，确保计划在时序上的可行性。</w:t>
      </w:r>
    </w:p>
    <w:p>
      <w:r>
        <w:t>实验结果表明，该算法能在 45 步、75 毫秒内完成包含 4 段移动、3 个通信窗口和 2 个遮挡区间的机械臂规划问题，验证了算法的有效性和效率。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