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24105" w:rsidRPr="00A9045F" w14:paraId="7B61F35F" w14:textId="77777777" w:rsidTr="00841087">
        <w:tc>
          <w:tcPr>
            <w:tcW w:w="9016" w:type="dxa"/>
            <w:gridSpan w:val="2"/>
          </w:tcPr>
          <w:p w14:paraId="31A3FE5D" w14:textId="77777777" w:rsidR="00624105" w:rsidRPr="00046654" w:rsidRDefault="00624105" w:rsidP="00841087">
            <w:pPr>
              <w:jc w:val="center"/>
              <w:rPr>
                <w:rFonts w:ascii="Times New Roman" w:hAnsi="Times New Roman" w:cs="Times New Roman"/>
                <w:smallCaps/>
                <w:sz w:val="44"/>
                <w:szCs w:val="44"/>
                <w:u w:val="single"/>
              </w:rPr>
            </w:pPr>
            <w:r w:rsidRPr="00046654">
              <w:rPr>
                <w:rFonts w:ascii="Times New Roman" w:hAnsi="Times New Roman" w:cs="Times New Roman"/>
                <w:smallCaps/>
                <w:sz w:val="44"/>
                <w:szCs w:val="44"/>
                <w:u w:val="single"/>
              </w:rPr>
              <w:t>Code of Conduct</w:t>
            </w:r>
          </w:p>
        </w:tc>
      </w:tr>
      <w:tr w:rsidR="00624105" w:rsidRPr="00A9045F" w14:paraId="60CD4D3A" w14:textId="77777777" w:rsidTr="00841087">
        <w:tc>
          <w:tcPr>
            <w:tcW w:w="4508" w:type="dxa"/>
          </w:tcPr>
          <w:p w14:paraId="77C28F8D" w14:textId="77777777" w:rsidR="00624105" w:rsidRPr="00A9045F" w:rsidRDefault="00624105" w:rsidP="00841087">
            <w:pPr>
              <w:rPr>
                <w:rFonts w:ascii="Times New Roman" w:hAnsi="Times New Roman" w:cs="Times New Roman"/>
                <w:sz w:val="28"/>
                <w:szCs w:val="28"/>
              </w:rPr>
            </w:pPr>
          </w:p>
        </w:tc>
        <w:tc>
          <w:tcPr>
            <w:tcW w:w="4508" w:type="dxa"/>
          </w:tcPr>
          <w:p w14:paraId="7E0A00CA" w14:textId="77777777" w:rsidR="00624105" w:rsidRPr="00A9045F" w:rsidRDefault="00624105" w:rsidP="00841087">
            <w:pPr>
              <w:rPr>
                <w:rFonts w:ascii="Times New Roman" w:hAnsi="Times New Roman" w:cs="Times New Roman"/>
                <w:sz w:val="28"/>
                <w:szCs w:val="28"/>
              </w:rPr>
            </w:pPr>
          </w:p>
        </w:tc>
      </w:tr>
      <w:tr w:rsidR="00624105" w:rsidRPr="00A9045F" w14:paraId="2C5AFE5E" w14:textId="77777777" w:rsidTr="00841087">
        <w:tc>
          <w:tcPr>
            <w:tcW w:w="9016" w:type="dxa"/>
            <w:gridSpan w:val="2"/>
          </w:tcPr>
          <w:p w14:paraId="3F18900C" w14:textId="77777777" w:rsidR="00624105" w:rsidRPr="00A9045F" w:rsidRDefault="00624105" w:rsidP="00841087">
            <w:pPr>
              <w:jc w:val="center"/>
              <w:rPr>
                <w:rFonts w:ascii="Times New Roman" w:hAnsi="Times New Roman" w:cs="Times New Roman"/>
                <w:sz w:val="28"/>
                <w:szCs w:val="28"/>
              </w:rPr>
            </w:pPr>
            <w:r w:rsidRPr="00A9045F">
              <w:rPr>
                <w:rFonts w:ascii="Times New Roman" w:hAnsi="Times New Roman" w:cs="Times New Roman"/>
                <w:sz w:val="28"/>
                <w:szCs w:val="28"/>
              </w:rPr>
              <w:t>Our Code of Conduct provides a simple framework for our website, our individual behaviours, and the work we do with others.</w:t>
            </w:r>
          </w:p>
        </w:tc>
      </w:tr>
      <w:tr w:rsidR="00624105" w:rsidRPr="00A9045F" w14:paraId="740B97FF" w14:textId="77777777" w:rsidTr="00841087">
        <w:tc>
          <w:tcPr>
            <w:tcW w:w="9016" w:type="dxa"/>
            <w:gridSpan w:val="2"/>
          </w:tcPr>
          <w:p w14:paraId="39DD261A" w14:textId="77777777" w:rsidR="00624105" w:rsidRPr="00A9045F" w:rsidRDefault="00624105" w:rsidP="00841087">
            <w:pPr>
              <w:rPr>
                <w:rFonts w:ascii="Times New Roman" w:hAnsi="Times New Roman" w:cs="Times New Roman"/>
                <w:sz w:val="28"/>
                <w:szCs w:val="28"/>
              </w:rPr>
            </w:pPr>
          </w:p>
        </w:tc>
      </w:tr>
      <w:tr w:rsidR="00624105" w:rsidRPr="00A9045F" w14:paraId="6A0186A1" w14:textId="77777777" w:rsidTr="00841087">
        <w:tc>
          <w:tcPr>
            <w:tcW w:w="9016" w:type="dxa"/>
            <w:gridSpan w:val="2"/>
          </w:tcPr>
          <w:p w14:paraId="7BD308B2" w14:textId="77777777" w:rsidR="00624105" w:rsidRPr="00AC5B61" w:rsidRDefault="00624105" w:rsidP="00841087">
            <w:pPr>
              <w:jc w:val="both"/>
              <w:rPr>
                <w:rFonts w:ascii="Times New Roman" w:hAnsi="Times New Roman" w:cs="Times New Roman"/>
                <w:b/>
                <w:bCs/>
                <w:sz w:val="28"/>
                <w:szCs w:val="28"/>
              </w:rPr>
            </w:pPr>
            <w:r w:rsidRPr="00AC5B61">
              <w:rPr>
                <w:rFonts w:ascii="Times New Roman" w:hAnsi="Times New Roman" w:cs="Times New Roman"/>
                <w:b/>
                <w:bCs/>
                <w:sz w:val="28"/>
                <w:szCs w:val="28"/>
              </w:rPr>
              <w:t xml:space="preserve">1.0 – </w:t>
            </w:r>
            <w:r w:rsidRPr="00AC5B61">
              <w:rPr>
                <w:rFonts w:ascii="Times New Roman" w:hAnsi="Times New Roman" w:cs="Times New Roman"/>
                <w:b/>
                <w:bCs/>
                <w:smallCaps/>
                <w:sz w:val="28"/>
                <w:szCs w:val="28"/>
              </w:rPr>
              <w:t>Be Respectful</w:t>
            </w:r>
          </w:p>
        </w:tc>
      </w:tr>
      <w:tr w:rsidR="00624105" w:rsidRPr="00A9045F" w14:paraId="4B5C9DD3" w14:textId="77777777" w:rsidTr="00841087">
        <w:tc>
          <w:tcPr>
            <w:tcW w:w="9016" w:type="dxa"/>
            <w:gridSpan w:val="2"/>
          </w:tcPr>
          <w:p w14:paraId="5796B2F7" w14:textId="77777777" w:rsidR="00624105" w:rsidRPr="00A9045F" w:rsidRDefault="00624105" w:rsidP="00841087">
            <w:pPr>
              <w:jc w:val="both"/>
              <w:rPr>
                <w:rFonts w:ascii="Times New Roman" w:hAnsi="Times New Roman" w:cs="Times New Roman"/>
                <w:sz w:val="28"/>
                <w:szCs w:val="28"/>
              </w:rPr>
            </w:pPr>
            <w:r w:rsidRPr="00A9045F">
              <w:rPr>
                <w:rFonts w:ascii="Times New Roman" w:hAnsi="Times New Roman" w:cs="Times New Roman"/>
                <w:sz w:val="28"/>
                <w:szCs w:val="28"/>
              </w:rPr>
              <w:t>Sometimes we may not all agree on points we contribute to the group; however, a level of respect should be maintained and all times for we are working towards the same goals.</w:t>
            </w:r>
          </w:p>
        </w:tc>
      </w:tr>
      <w:tr w:rsidR="00624105" w:rsidRPr="00A9045F" w14:paraId="01C4FDAD" w14:textId="77777777" w:rsidTr="00841087">
        <w:tc>
          <w:tcPr>
            <w:tcW w:w="4508" w:type="dxa"/>
          </w:tcPr>
          <w:p w14:paraId="3B1F774D" w14:textId="77777777" w:rsidR="00624105" w:rsidRPr="00A9045F" w:rsidRDefault="00624105" w:rsidP="00841087">
            <w:pPr>
              <w:jc w:val="both"/>
              <w:rPr>
                <w:rFonts w:ascii="Times New Roman" w:hAnsi="Times New Roman" w:cs="Times New Roman"/>
                <w:sz w:val="28"/>
                <w:szCs w:val="28"/>
              </w:rPr>
            </w:pPr>
          </w:p>
        </w:tc>
        <w:tc>
          <w:tcPr>
            <w:tcW w:w="4508" w:type="dxa"/>
          </w:tcPr>
          <w:p w14:paraId="4130A209" w14:textId="77777777" w:rsidR="00624105" w:rsidRPr="00A9045F" w:rsidRDefault="00624105" w:rsidP="00841087">
            <w:pPr>
              <w:jc w:val="both"/>
              <w:rPr>
                <w:rFonts w:ascii="Times New Roman" w:hAnsi="Times New Roman" w:cs="Times New Roman"/>
                <w:sz w:val="28"/>
                <w:szCs w:val="28"/>
              </w:rPr>
            </w:pPr>
          </w:p>
        </w:tc>
      </w:tr>
      <w:tr w:rsidR="00624105" w:rsidRPr="00A9045F" w14:paraId="4B744E62" w14:textId="77777777" w:rsidTr="00841087">
        <w:tc>
          <w:tcPr>
            <w:tcW w:w="9016" w:type="dxa"/>
            <w:gridSpan w:val="2"/>
          </w:tcPr>
          <w:p w14:paraId="7D44977B" w14:textId="77777777" w:rsidR="00624105" w:rsidRPr="00AC5B61" w:rsidRDefault="00624105" w:rsidP="00841087">
            <w:pPr>
              <w:jc w:val="both"/>
              <w:rPr>
                <w:rFonts w:ascii="Times New Roman" w:hAnsi="Times New Roman" w:cs="Times New Roman"/>
                <w:b/>
                <w:bCs/>
                <w:sz w:val="28"/>
                <w:szCs w:val="28"/>
              </w:rPr>
            </w:pPr>
            <w:r w:rsidRPr="00AC5B61">
              <w:rPr>
                <w:rFonts w:ascii="Times New Roman" w:hAnsi="Times New Roman" w:cs="Times New Roman"/>
                <w:b/>
                <w:bCs/>
                <w:sz w:val="28"/>
                <w:szCs w:val="28"/>
              </w:rPr>
              <w:t xml:space="preserve">2.0 – </w:t>
            </w:r>
            <w:r w:rsidRPr="00AC5B61">
              <w:rPr>
                <w:rFonts w:ascii="Times New Roman" w:hAnsi="Times New Roman" w:cs="Times New Roman"/>
                <w:b/>
                <w:bCs/>
                <w:smallCaps/>
                <w:sz w:val="28"/>
                <w:szCs w:val="28"/>
              </w:rPr>
              <w:t>Choose Words Carefully</w:t>
            </w:r>
          </w:p>
        </w:tc>
      </w:tr>
      <w:tr w:rsidR="00624105" w:rsidRPr="00A9045F" w14:paraId="59FF70D7" w14:textId="77777777" w:rsidTr="00841087">
        <w:tc>
          <w:tcPr>
            <w:tcW w:w="9016" w:type="dxa"/>
            <w:gridSpan w:val="2"/>
          </w:tcPr>
          <w:p w14:paraId="47EFEA61" w14:textId="77777777" w:rsidR="00624105" w:rsidRPr="00A9045F" w:rsidRDefault="00624105" w:rsidP="00841087">
            <w:pPr>
              <w:jc w:val="both"/>
              <w:rPr>
                <w:rFonts w:ascii="Times New Roman" w:hAnsi="Times New Roman" w:cs="Times New Roman"/>
                <w:sz w:val="28"/>
                <w:szCs w:val="28"/>
              </w:rPr>
            </w:pPr>
            <w:r w:rsidRPr="00A9045F">
              <w:rPr>
                <w:rFonts w:ascii="Times New Roman" w:hAnsi="Times New Roman" w:cs="Times New Roman"/>
                <w:sz w:val="28"/>
                <w:szCs w:val="28"/>
              </w:rPr>
              <w:t>Always conduct yourselves professionally for there is no excuse for disrespectful behaviour. Consider everyone’s feelings and beliefs.</w:t>
            </w:r>
          </w:p>
        </w:tc>
      </w:tr>
      <w:tr w:rsidR="00624105" w:rsidRPr="00A9045F" w14:paraId="646B04D3" w14:textId="77777777" w:rsidTr="00841087">
        <w:tc>
          <w:tcPr>
            <w:tcW w:w="4508" w:type="dxa"/>
          </w:tcPr>
          <w:p w14:paraId="3798CDA2" w14:textId="77777777" w:rsidR="00624105" w:rsidRPr="00A9045F" w:rsidRDefault="00624105" w:rsidP="00841087">
            <w:pPr>
              <w:jc w:val="both"/>
              <w:rPr>
                <w:rFonts w:ascii="Times New Roman" w:hAnsi="Times New Roman" w:cs="Times New Roman"/>
                <w:sz w:val="28"/>
                <w:szCs w:val="28"/>
              </w:rPr>
            </w:pPr>
          </w:p>
        </w:tc>
        <w:tc>
          <w:tcPr>
            <w:tcW w:w="4508" w:type="dxa"/>
          </w:tcPr>
          <w:p w14:paraId="7C159E68" w14:textId="77777777" w:rsidR="00624105" w:rsidRPr="00A9045F" w:rsidRDefault="00624105" w:rsidP="00841087">
            <w:pPr>
              <w:jc w:val="both"/>
              <w:rPr>
                <w:rFonts w:ascii="Times New Roman" w:hAnsi="Times New Roman" w:cs="Times New Roman"/>
                <w:sz w:val="28"/>
                <w:szCs w:val="28"/>
              </w:rPr>
            </w:pPr>
          </w:p>
        </w:tc>
      </w:tr>
      <w:tr w:rsidR="00624105" w:rsidRPr="00A9045F" w14:paraId="6B5920B3" w14:textId="77777777" w:rsidTr="00841087">
        <w:tc>
          <w:tcPr>
            <w:tcW w:w="9016" w:type="dxa"/>
            <w:gridSpan w:val="2"/>
          </w:tcPr>
          <w:p w14:paraId="78A4F508" w14:textId="77777777" w:rsidR="00624105" w:rsidRPr="00AC5B61" w:rsidRDefault="00624105" w:rsidP="00841087">
            <w:pPr>
              <w:jc w:val="both"/>
              <w:rPr>
                <w:rFonts w:ascii="Times New Roman" w:hAnsi="Times New Roman" w:cs="Times New Roman"/>
                <w:smallCaps/>
                <w:sz w:val="28"/>
                <w:szCs w:val="28"/>
              </w:rPr>
            </w:pPr>
            <w:r w:rsidRPr="00AC5B61">
              <w:rPr>
                <w:rFonts w:ascii="Times New Roman" w:hAnsi="Times New Roman" w:cs="Times New Roman"/>
                <w:b/>
                <w:bCs/>
                <w:smallCaps/>
                <w:sz w:val="28"/>
                <w:szCs w:val="28"/>
              </w:rPr>
              <w:t>3.0</w:t>
            </w:r>
            <w:r w:rsidRPr="00AC5B61">
              <w:rPr>
                <w:rFonts w:ascii="Times New Roman" w:hAnsi="Times New Roman" w:cs="Times New Roman"/>
                <w:smallCaps/>
                <w:sz w:val="28"/>
                <w:szCs w:val="28"/>
              </w:rPr>
              <w:t xml:space="preserve"> – </w:t>
            </w:r>
            <w:r w:rsidRPr="00AC5B61">
              <w:rPr>
                <w:rFonts w:ascii="Times New Roman" w:hAnsi="Times New Roman" w:cs="Times New Roman"/>
                <w:b/>
                <w:bCs/>
                <w:smallCaps/>
                <w:sz w:val="28"/>
                <w:szCs w:val="28"/>
              </w:rPr>
              <w:t>Do Not Harass Other Members Of The Team.</w:t>
            </w:r>
          </w:p>
        </w:tc>
      </w:tr>
      <w:tr w:rsidR="00624105" w:rsidRPr="00A9045F" w14:paraId="55FE0140" w14:textId="77777777" w:rsidTr="00841087">
        <w:tc>
          <w:tcPr>
            <w:tcW w:w="9016" w:type="dxa"/>
            <w:gridSpan w:val="2"/>
          </w:tcPr>
          <w:p w14:paraId="55486957" w14:textId="77777777" w:rsidR="00624105" w:rsidRPr="00A9045F" w:rsidRDefault="00624105" w:rsidP="00841087">
            <w:pPr>
              <w:jc w:val="both"/>
              <w:rPr>
                <w:rFonts w:ascii="Times New Roman" w:hAnsi="Times New Roman" w:cs="Times New Roman"/>
                <w:sz w:val="28"/>
                <w:szCs w:val="28"/>
              </w:rPr>
            </w:pPr>
            <w:r w:rsidRPr="00A9045F">
              <w:rPr>
                <w:rFonts w:ascii="Times New Roman" w:hAnsi="Times New Roman" w:cs="Times New Roman"/>
                <w:sz w:val="28"/>
                <w:szCs w:val="28"/>
              </w:rPr>
              <w:t>In general, if someone asks you to stop something then stop, its simple. When in disagreement with others try and understand where they’re coming from.</w:t>
            </w:r>
          </w:p>
        </w:tc>
      </w:tr>
      <w:tr w:rsidR="00624105" w:rsidRPr="00A9045F" w14:paraId="0C14625D" w14:textId="77777777" w:rsidTr="00841087">
        <w:tc>
          <w:tcPr>
            <w:tcW w:w="4508" w:type="dxa"/>
          </w:tcPr>
          <w:p w14:paraId="0C82DB81" w14:textId="77777777" w:rsidR="00624105" w:rsidRPr="00A9045F" w:rsidRDefault="00624105" w:rsidP="00841087">
            <w:pPr>
              <w:jc w:val="both"/>
              <w:rPr>
                <w:rFonts w:ascii="Times New Roman" w:hAnsi="Times New Roman" w:cs="Times New Roman"/>
                <w:sz w:val="28"/>
                <w:szCs w:val="28"/>
              </w:rPr>
            </w:pPr>
          </w:p>
        </w:tc>
        <w:tc>
          <w:tcPr>
            <w:tcW w:w="4508" w:type="dxa"/>
          </w:tcPr>
          <w:p w14:paraId="132BA2E2" w14:textId="77777777" w:rsidR="00624105" w:rsidRPr="00A9045F" w:rsidRDefault="00624105" w:rsidP="00841087">
            <w:pPr>
              <w:jc w:val="both"/>
              <w:rPr>
                <w:rFonts w:ascii="Times New Roman" w:hAnsi="Times New Roman" w:cs="Times New Roman"/>
                <w:sz w:val="28"/>
                <w:szCs w:val="28"/>
              </w:rPr>
            </w:pPr>
          </w:p>
        </w:tc>
      </w:tr>
      <w:tr w:rsidR="00624105" w:rsidRPr="00A9045F" w14:paraId="10E06787" w14:textId="77777777" w:rsidTr="00841087">
        <w:tc>
          <w:tcPr>
            <w:tcW w:w="9016" w:type="dxa"/>
            <w:gridSpan w:val="2"/>
          </w:tcPr>
          <w:p w14:paraId="050E4E59" w14:textId="77777777" w:rsidR="00624105" w:rsidRPr="00AC5B61" w:rsidRDefault="00624105" w:rsidP="00841087">
            <w:pPr>
              <w:jc w:val="both"/>
              <w:rPr>
                <w:rFonts w:ascii="Times New Roman" w:hAnsi="Times New Roman" w:cs="Times New Roman"/>
                <w:b/>
                <w:bCs/>
                <w:smallCaps/>
                <w:sz w:val="28"/>
                <w:szCs w:val="28"/>
              </w:rPr>
            </w:pPr>
            <w:r w:rsidRPr="00AC5B61">
              <w:rPr>
                <w:rFonts w:ascii="Times New Roman" w:hAnsi="Times New Roman" w:cs="Times New Roman"/>
                <w:b/>
                <w:bCs/>
                <w:smallCaps/>
                <w:sz w:val="28"/>
                <w:szCs w:val="28"/>
              </w:rPr>
              <w:t>4.0 – Absences</w:t>
            </w:r>
          </w:p>
        </w:tc>
      </w:tr>
      <w:tr w:rsidR="00624105" w:rsidRPr="00A9045F" w14:paraId="21813424" w14:textId="77777777" w:rsidTr="00841087">
        <w:tc>
          <w:tcPr>
            <w:tcW w:w="9016" w:type="dxa"/>
            <w:gridSpan w:val="2"/>
          </w:tcPr>
          <w:p w14:paraId="0BF06C8E" w14:textId="77777777" w:rsidR="00624105" w:rsidRPr="00A9045F" w:rsidRDefault="00624105" w:rsidP="00841087">
            <w:pPr>
              <w:jc w:val="both"/>
              <w:rPr>
                <w:rFonts w:ascii="Times New Roman" w:hAnsi="Times New Roman" w:cs="Times New Roman"/>
                <w:sz w:val="28"/>
                <w:szCs w:val="28"/>
              </w:rPr>
            </w:pPr>
            <w:r w:rsidRPr="00A9045F">
              <w:rPr>
                <w:rFonts w:ascii="Times New Roman" w:hAnsi="Times New Roman" w:cs="Times New Roman"/>
                <w:sz w:val="28"/>
                <w:szCs w:val="28"/>
              </w:rPr>
              <w:t>If you</w:t>
            </w:r>
            <w:r>
              <w:rPr>
                <w:rFonts w:ascii="Times New Roman" w:hAnsi="Times New Roman" w:cs="Times New Roman"/>
                <w:sz w:val="28"/>
                <w:szCs w:val="28"/>
              </w:rPr>
              <w:t xml:space="preserve"> a</w:t>
            </w:r>
            <w:r w:rsidRPr="00A9045F">
              <w:rPr>
                <w:rFonts w:ascii="Times New Roman" w:hAnsi="Times New Roman" w:cs="Times New Roman"/>
                <w:sz w:val="28"/>
                <w:szCs w:val="28"/>
              </w:rPr>
              <w:t>re going to be absent from the team meetings (Tuesday, Thursday, Friday at 6PM) then please let the group know a couple days or hours in advance. It is a hard time however constant communication makes our team stronger.</w:t>
            </w:r>
            <w:r w:rsidRPr="00A9045F">
              <w:rPr>
                <w:rFonts w:ascii="Times New Roman" w:hAnsi="Times New Roman" w:cs="Times New Roman"/>
                <w:b/>
                <w:bCs/>
                <w:sz w:val="28"/>
                <w:szCs w:val="28"/>
              </w:rPr>
              <w:t xml:space="preserve"> </w:t>
            </w:r>
            <w:r w:rsidRPr="00A9045F">
              <w:rPr>
                <w:rFonts w:ascii="Times New Roman" w:hAnsi="Times New Roman" w:cs="Times New Roman"/>
                <w:sz w:val="28"/>
                <w:szCs w:val="28"/>
              </w:rPr>
              <w:t>Going AWOL (Absent without leave) will result in removal from the group.</w:t>
            </w:r>
          </w:p>
        </w:tc>
      </w:tr>
      <w:tr w:rsidR="00624105" w:rsidRPr="00A9045F" w14:paraId="12479728" w14:textId="77777777" w:rsidTr="00841087">
        <w:tc>
          <w:tcPr>
            <w:tcW w:w="4508" w:type="dxa"/>
          </w:tcPr>
          <w:p w14:paraId="74BA1786" w14:textId="77777777" w:rsidR="00624105" w:rsidRPr="00A9045F" w:rsidRDefault="00624105" w:rsidP="00841087">
            <w:pPr>
              <w:jc w:val="both"/>
              <w:rPr>
                <w:rFonts w:ascii="Times New Roman" w:hAnsi="Times New Roman" w:cs="Times New Roman"/>
                <w:sz w:val="28"/>
                <w:szCs w:val="28"/>
              </w:rPr>
            </w:pPr>
          </w:p>
        </w:tc>
        <w:tc>
          <w:tcPr>
            <w:tcW w:w="4508" w:type="dxa"/>
          </w:tcPr>
          <w:p w14:paraId="222576B4" w14:textId="77777777" w:rsidR="00624105" w:rsidRPr="00A9045F" w:rsidRDefault="00624105" w:rsidP="00841087">
            <w:pPr>
              <w:jc w:val="both"/>
              <w:rPr>
                <w:rFonts w:ascii="Times New Roman" w:hAnsi="Times New Roman" w:cs="Times New Roman"/>
                <w:sz w:val="28"/>
                <w:szCs w:val="28"/>
              </w:rPr>
            </w:pPr>
          </w:p>
        </w:tc>
      </w:tr>
      <w:tr w:rsidR="00624105" w:rsidRPr="00A9045F" w14:paraId="18445140" w14:textId="77777777" w:rsidTr="00841087">
        <w:tc>
          <w:tcPr>
            <w:tcW w:w="9016" w:type="dxa"/>
            <w:gridSpan w:val="2"/>
          </w:tcPr>
          <w:p w14:paraId="5F7EA31C" w14:textId="77777777" w:rsidR="00624105" w:rsidRPr="00AC5B61" w:rsidRDefault="00624105" w:rsidP="00841087">
            <w:pPr>
              <w:jc w:val="both"/>
              <w:rPr>
                <w:rFonts w:ascii="Times New Roman" w:hAnsi="Times New Roman" w:cs="Times New Roman"/>
                <w:b/>
                <w:bCs/>
                <w:smallCaps/>
                <w:sz w:val="28"/>
                <w:szCs w:val="28"/>
              </w:rPr>
            </w:pPr>
            <w:r w:rsidRPr="00AC5B61">
              <w:rPr>
                <w:rFonts w:ascii="Times New Roman" w:hAnsi="Times New Roman" w:cs="Times New Roman"/>
                <w:b/>
                <w:bCs/>
                <w:smallCaps/>
                <w:sz w:val="28"/>
                <w:szCs w:val="28"/>
              </w:rPr>
              <w:t>5.0 – Contribution</w:t>
            </w:r>
          </w:p>
        </w:tc>
      </w:tr>
      <w:tr w:rsidR="00624105" w:rsidRPr="00A9045F" w14:paraId="2F65F875" w14:textId="77777777" w:rsidTr="00841087">
        <w:tc>
          <w:tcPr>
            <w:tcW w:w="9016" w:type="dxa"/>
            <w:gridSpan w:val="2"/>
          </w:tcPr>
          <w:p w14:paraId="0FEDC331" w14:textId="77777777" w:rsidR="00624105" w:rsidRPr="00A9045F" w:rsidRDefault="00624105" w:rsidP="00841087">
            <w:pPr>
              <w:jc w:val="both"/>
              <w:rPr>
                <w:rFonts w:ascii="Times New Roman" w:hAnsi="Times New Roman" w:cs="Times New Roman"/>
                <w:sz w:val="28"/>
                <w:szCs w:val="28"/>
              </w:rPr>
            </w:pPr>
            <w:r w:rsidRPr="00A9045F">
              <w:rPr>
                <w:rFonts w:ascii="Times New Roman" w:hAnsi="Times New Roman" w:cs="Times New Roman"/>
                <w:sz w:val="28"/>
                <w:szCs w:val="28"/>
              </w:rPr>
              <w:t>As this coursework requires group contributions, please contribute! Even if it means telling us some ideas! We must work as team so please speak up!</w:t>
            </w:r>
          </w:p>
        </w:tc>
      </w:tr>
      <w:tr w:rsidR="00624105" w:rsidRPr="00A9045F" w14:paraId="7C451141" w14:textId="77777777" w:rsidTr="00841087">
        <w:tc>
          <w:tcPr>
            <w:tcW w:w="9016" w:type="dxa"/>
            <w:gridSpan w:val="2"/>
          </w:tcPr>
          <w:p w14:paraId="75F9692E" w14:textId="77777777" w:rsidR="00624105" w:rsidRPr="00A9045F" w:rsidRDefault="00624105" w:rsidP="00841087">
            <w:pPr>
              <w:jc w:val="both"/>
              <w:rPr>
                <w:rFonts w:ascii="Times New Roman" w:hAnsi="Times New Roman" w:cs="Times New Roman"/>
                <w:sz w:val="28"/>
                <w:szCs w:val="28"/>
              </w:rPr>
            </w:pPr>
          </w:p>
        </w:tc>
      </w:tr>
      <w:tr w:rsidR="00624105" w:rsidRPr="00A9045F" w14:paraId="0EE880D6" w14:textId="77777777" w:rsidTr="00841087">
        <w:tc>
          <w:tcPr>
            <w:tcW w:w="9016" w:type="dxa"/>
            <w:gridSpan w:val="2"/>
          </w:tcPr>
          <w:p w14:paraId="00B3DB16" w14:textId="77777777" w:rsidR="00624105" w:rsidRPr="00A9045F" w:rsidRDefault="00624105" w:rsidP="00841087">
            <w:pPr>
              <w:jc w:val="both"/>
              <w:rPr>
                <w:rFonts w:ascii="Times New Roman" w:hAnsi="Times New Roman" w:cs="Times New Roman"/>
                <w:sz w:val="28"/>
                <w:szCs w:val="28"/>
              </w:rPr>
            </w:pPr>
            <w:r>
              <w:rPr>
                <w:rFonts w:ascii="Times New Roman" w:hAnsi="Times New Roman" w:cs="Times New Roman"/>
                <w:b/>
                <w:bCs/>
                <w:smallCaps/>
                <w:sz w:val="28"/>
                <w:szCs w:val="28"/>
              </w:rPr>
              <w:t>6</w:t>
            </w:r>
            <w:r w:rsidRPr="00AC5B61">
              <w:rPr>
                <w:rFonts w:ascii="Times New Roman" w:hAnsi="Times New Roman" w:cs="Times New Roman"/>
                <w:b/>
                <w:bCs/>
                <w:smallCaps/>
                <w:sz w:val="28"/>
                <w:szCs w:val="28"/>
              </w:rPr>
              <w:t xml:space="preserve">.0 – </w:t>
            </w:r>
            <w:r>
              <w:rPr>
                <w:rFonts w:ascii="Times New Roman" w:hAnsi="Times New Roman" w:cs="Times New Roman"/>
                <w:b/>
                <w:bCs/>
                <w:smallCaps/>
                <w:sz w:val="28"/>
                <w:szCs w:val="28"/>
              </w:rPr>
              <w:t>Lateness</w:t>
            </w:r>
          </w:p>
        </w:tc>
      </w:tr>
      <w:tr w:rsidR="00624105" w:rsidRPr="00A9045F" w14:paraId="7913C47D" w14:textId="77777777" w:rsidTr="00841087">
        <w:tc>
          <w:tcPr>
            <w:tcW w:w="9016" w:type="dxa"/>
            <w:gridSpan w:val="2"/>
          </w:tcPr>
          <w:p w14:paraId="08A33ACF" w14:textId="77777777" w:rsidR="00624105" w:rsidRPr="00A9045F" w:rsidRDefault="00624105" w:rsidP="00841087">
            <w:pPr>
              <w:jc w:val="both"/>
              <w:rPr>
                <w:rFonts w:ascii="Times New Roman" w:hAnsi="Times New Roman" w:cs="Times New Roman"/>
                <w:sz w:val="28"/>
                <w:szCs w:val="28"/>
              </w:rPr>
            </w:pPr>
            <w:r>
              <w:rPr>
                <w:rFonts w:ascii="Times New Roman" w:hAnsi="Times New Roman" w:cs="Times New Roman"/>
                <w:sz w:val="28"/>
                <w:szCs w:val="28"/>
              </w:rPr>
              <w:t>For whatever reason, ensure that you, as a member of the group, inform the rest of the group with an adequate amount of time, no less than 24 hours, that you may not be able to submit work at the agreed or set time, as this would have repercussions to the rest of the group’s ability to complete the work and will affect their final grade.</w:t>
            </w:r>
          </w:p>
        </w:tc>
      </w:tr>
      <w:tr w:rsidR="00624105" w:rsidRPr="00A9045F" w14:paraId="116247C4" w14:textId="77777777" w:rsidTr="00841087">
        <w:tc>
          <w:tcPr>
            <w:tcW w:w="9016" w:type="dxa"/>
            <w:gridSpan w:val="2"/>
          </w:tcPr>
          <w:p w14:paraId="0665FB31" w14:textId="77777777" w:rsidR="00624105" w:rsidRPr="00A9045F" w:rsidRDefault="00624105" w:rsidP="00841087">
            <w:pPr>
              <w:jc w:val="both"/>
              <w:rPr>
                <w:rFonts w:ascii="Times New Roman" w:hAnsi="Times New Roman" w:cs="Times New Roman"/>
                <w:sz w:val="28"/>
                <w:szCs w:val="28"/>
              </w:rPr>
            </w:pPr>
          </w:p>
        </w:tc>
      </w:tr>
      <w:tr w:rsidR="00624105" w:rsidRPr="00A9045F" w14:paraId="68762DF0" w14:textId="77777777" w:rsidTr="00841087">
        <w:tc>
          <w:tcPr>
            <w:tcW w:w="9016" w:type="dxa"/>
            <w:gridSpan w:val="2"/>
          </w:tcPr>
          <w:p w14:paraId="0267F031" w14:textId="77777777" w:rsidR="00624105" w:rsidRPr="00A9045F" w:rsidRDefault="00624105" w:rsidP="00841087">
            <w:pPr>
              <w:jc w:val="both"/>
              <w:rPr>
                <w:rFonts w:ascii="Times New Roman" w:hAnsi="Times New Roman" w:cs="Times New Roman"/>
                <w:sz w:val="28"/>
                <w:szCs w:val="28"/>
              </w:rPr>
            </w:pPr>
            <w:r>
              <w:rPr>
                <w:rFonts w:ascii="Times New Roman" w:hAnsi="Times New Roman" w:cs="Times New Roman"/>
                <w:b/>
                <w:bCs/>
                <w:smallCaps/>
                <w:sz w:val="28"/>
                <w:szCs w:val="28"/>
              </w:rPr>
              <w:t>7</w:t>
            </w:r>
            <w:r w:rsidRPr="00AC5B61">
              <w:rPr>
                <w:rFonts w:ascii="Times New Roman" w:hAnsi="Times New Roman" w:cs="Times New Roman"/>
                <w:b/>
                <w:bCs/>
                <w:smallCaps/>
                <w:sz w:val="28"/>
                <w:szCs w:val="28"/>
              </w:rPr>
              <w:t>.0 –</w:t>
            </w:r>
            <w:r>
              <w:rPr>
                <w:rFonts w:ascii="Times New Roman" w:hAnsi="Times New Roman" w:cs="Times New Roman"/>
                <w:b/>
                <w:bCs/>
                <w:smallCaps/>
                <w:sz w:val="28"/>
                <w:szCs w:val="28"/>
              </w:rPr>
              <w:t xml:space="preserve"> Reporting Issues</w:t>
            </w:r>
          </w:p>
        </w:tc>
      </w:tr>
      <w:tr w:rsidR="00624105" w:rsidRPr="00A9045F" w14:paraId="146FF916" w14:textId="77777777" w:rsidTr="00841087">
        <w:tc>
          <w:tcPr>
            <w:tcW w:w="9016" w:type="dxa"/>
            <w:gridSpan w:val="2"/>
          </w:tcPr>
          <w:p w14:paraId="18CD3B7D" w14:textId="77777777" w:rsidR="00624105" w:rsidRPr="00A9045F" w:rsidRDefault="00624105" w:rsidP="00841087">
            <w:pPr>
              <w:jc w:val="both"/>
              <w:rPr>
                <w:rFonts w:ascii="Times New Roman" w:hAnsi="Times New Roman" w:cs="Times New Roman"/>
                <w:sz w:val="28"/>
                <w:szCs w:val="28"/>
              </w:rPr>
            </w:pPr>
            <w:r>
              <w:rPr>
                <w:rFonts w:ascii="Times New Roman" w:hAnsi="Times New Roman" w:cs="Times New Roman"/>
                <w:sz w:val="28"/>
                <w:szCs w:val="28"/>
              </w:rPr>
              <w:t>In light of conflicts or challenges, make sure to inform members of responsibility, such as: the Scrum Master, although communication must exist between all the team, so that such issues can be discussed appropriately as a group and then, if required, accordingly reported to module leaders.</w:t>
            </w:r>
          </w:p>
        </w:tc>
      </w:tr>
    </w:tbl>
    <w:p w14:paraId="38363494" w14:textId="77777777" w:rsidR="00077D3B" w:rsidRPr="00624105" w:rsidRDefault="00077D3B" w:rsidP="00624105">
      <w:pPr>
        <w:rPr>
          <w:sz w:val="28"/>
          <w:szCs w:val="28"/>
        </w:rPr>
      </w:pPr>
    </w:p>
    <w:sectPr w:rsidR="00077D3B" w:rsidRPr="00624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524A3"/>
    <w:multiLevelType w:val="hybridMultilevel"/>
    <w:tmpl w:val="95A66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17"/>
    <w:rsid w:val="00077D3B"/>
    <w:rsid w:val="00624105"/>
    <w:rsid w:val="00B563A4"/>
    <w:rsid w:val="00D317D0"/>
    <w:rsid w:val="00E87317"/>
    <w:rsid w:val="00F127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5AD7A"/>
  <w15:chartTrackingRefBased/>
  <w15:docId w15:val="{AB58A21F-5868-46C5-BCAB-CD6E09B39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1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317"/>
    <w:pPr>
      <w:ind w:left="720"/>
      <w:contextualSpacing/>
    </w:pPr>
  </w:style>
  <w:style w:type="table" w:styleId="TableGrid">
    <w:name w:val="Table Grid"/>
    <w:basedOn w:val="TableNormal"/>
    <w:uiPriority w:val="39"/>
    <w:rsid w:val="006241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Molokwu</dc:creator>
  <cp:keywords/>
  <dc:description/>
  <cp:lastModifiedBy>christopherlchristofi@outlook.com</cp:lastModifiedBy>
  <cp:revision>4</cp:revision>
  <dcterms:created xsi:type="dcterms:W3CDTF">2021-01-30T14:25:00Z</dcterms:created>
  <dcterms:modified xsi:type="dcterms:W3CDTF">2021-02-05T11:59:00Z</dcterms:modified>
</cp:coreProperties>
</file>