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950" w:rsidRDefault="00611950" w:rsidP="00611950">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Arrays</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proofErr w:type="gramStart"/>
      <w:r>
        <w:rPr>
          <w:rFonts w:ascii="Arial" w:hAnsi="Arial" w:cs="Arial"/>
          <w:color w:val="000000"/>
          <w:sz w:val="20"/>
          <w:szCs w:val="20"/>
        </w:rPr>
        <w:t>Arrays a kind of data structure that can store a fixed-size sequential collection of elements of the same type.</w:t>
      </w:r>
      <w:proofErr w:type="gramEnd"/>
      <w:r>
        <w:rPr>
          <w:rFonts w:ascii="Arial" w:hAnsi="Arial" w:cs="Arial"/>
          <w:color w:val="000000"/>
          <w:sz w:val="20"/>
          <w:szCs w:val="20"/>
        </w:rPr>
        <w:t xml:space="preserve"> An array is used to store a collection of data, but it is often more useful to think of an array as a collection of variables of the same type.</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All arrays consist of contiguous memory locations. The lowest address corresponds to the first element and the highest address to the last element.</w:t>
      </w:r>
    </w:p>
    <w:p w:rsidR="00611950" w:rsidRDefault="00611950" w:rsidP="00611950">
      <w:pPr>
        <w:rPr>
          <w:rFonts w:ascii="Times New Roman" w:hAnsi="Times New Roman" w:cs="Times New Roman"/>
          <w:sz w:val="24"/>
          <w:szCs w:val="24"/>
        </w:rPr>
      </w:pPr>
      <w:r>
        <w:rPr>
          <w:noProof/>
        </w:rPr>
        <w:drawing>
          <wp:inline distT="0" distB="0" distL="0" distR="0">
            <wp:extent cx="3999230" cy="962025"/>
            <wp:effectExtent l="19050" t="0" r="1270" b="0"/>
            <wp:docPr id="14" name="Picture 14"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rays in C"/>
                    <pic:cNvPicPr>
                      <a:picLocks noChangeAspect="1" noChangeArrowheads="1"/>
                    </pic:cNvPicPr>
                  </pic:nvPicPr>
                  <pic:blipFill>
                    <a:blip r:embed="rId4"/>
                    <a:srcRect/>
                    <a:stretch>
                      <a:fillRect/>
                    </a:stretch>
                  </pic:blipFill>
                  <pic:spPr bwMode="auto">
                    <a:xfrm>
                      <a:off x="0" y="0"/>
                      <a:ext cx="3999230" cy="962025"/>
                    </a:xfrm>
                    <a:prstGeom prst="rect">
                      <a:avLst/>
                    </a:prstGeom>
                    <a:noFill/>
                    <a:ln w="9525">
                      <a:noFill/>
                      <a:miter lim="800000"/>
                      <a:headEnd/>
                      <a:tailEnd/>
                    </a:ln>
                  </pic:spPr>
                </pic:pic>
              </a:graphicData>
            </a:graphic>
          </wp:inline>
        </w:drawing>
      </w:r>
    </w:p>
    <w:p w:rsidR="00611950" w:rsidRDefault="00611950" w:rsidP="00611950">
      <w:pPr>
        <w:pStyle w:val="Heading2"/>
        <w:rPr>
          <w:rFonts w:ascii="Arial" w:hAnsi="Arial" w:cs="Arial"/>
          <w:b w:val="0"/>
          <w:bCs w:val="0"/>
          <w:sz w:val="29"/>
          <w:szCs w:val="29"/>
        </w:rPr>
      </w:pPr>
      <w:r>
        <w:rPr>
          <w:rFonts w:ascii="Arial" w:hAnsi="Arial" w:cs="Arial"/>
          <w:b w:val="0"/>
          <w:bCs w:val="0"/>
          <w:sz w:val="29"/>
          <w:szCs w:val="29"/>
        </w:rPr>
        <w:t>Declaring Arrays</w:t>
      </w:r>
    </w:p>
    <w:p w:rsidR="00611950" w:rsidRDefault="00611950" w:rsidP="0061195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declare an array in C, a programmer specifies the type of the elements and the number of elements required by an array as follows −</w:t>
      </w:r>
    </w:p>
    <w:p w:rsidR="00611950" w:rsidRDefault="00611950" w:rsidP="00611950">
      <w:pPr>
        <w:pStyle w:val="HTMLPreformatted"/>
        <w:rPr>
          <w:sz w:val="19"/>
          <w:szCs w:val="19"/>
        </w:rPr>
      </w:pPr>
      <w:proofErr w:type="gramStart"/>
      <w:r>
        <w:rPr>
          <w:sz w:val="19"/>
          <w:szCs w:val="19"/>
        </w:rPr>
        <w:t>type</w:t>
      </w:r>
      <w:proofErr w:type="gramEnd"/>
      <w:r>
        <w:rPr>
          <w:sz w:val="19"/>
          <w:szCs w:val="19"/>
        </w:rPr>
        <w:t xml:space="preserve"> </w:t>
      </w:r>
      <w:proofErr w:type="spellStart"/>
      <w:r>
        <w:rPr>
          <w:sz w:val="19"/>
          <w:szCs w:val="19"/>
        </w:rPr>
        <w:t>arrayName</w:t>
      </w:r>
      <w:proofErr w:type="spellEnd"/>
      <w:r>
        <w:rPr>
          <w:sz w:val="19"/>
          <w:szCs w:val="19"/>
        </w:rPr>
        <w:t xml:space="preserve"> [ </w:t>
      </w:r>
      <w:proofErr w:type="spellStart"/>
      <w:r>
        <w:rPr>
          <w:sz w:val="19"/>
          <w:szCs w:val="19"/>
        </w:rPr>
        <w:t>arraySize</w:t>
      </w:r>
      <w:proofErr w:type="spellEnd"/>
      <w:r>
        <w:rPr>
          <w:sz w:val="19"/>
          <w:szCs w:val="19"/>
        </w:rPr>
        <w:t xml:space="preserve"> ];</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is called a </w:t>
      </w:r>
      <w:r>
        <w:rPr>
          <w:rFonts w:ascii="Arial" w:hAnsi="Arial" w:cs="Arial"/>
          <w:i w:val="0"/>
          <w:iCs/>
          <w:color w:val="000000"/>
          <w:sz w:val="20"/>
          <w:szCs w:val="20"/>
        </w:rPr>
        <w:t>single-dimensional</w:t>
      </w:r>
      <w:r>
        <w:rPr>
          <w:rFonts w:ascii="Arial" w:hAnsi="Arial" w:cs="Arial"/>
          <w:color w:val="000000"/>
          <w:sz w:val="20"/>
          <w:szCs w:val="20"/>
        </w:rPr>
        <w:t> array. The </w:t>
      </w:r>
      <w:proofErr w:type="spellStart"/>
      <w:r>
        <w:rPr>
          <w:rFonts w:ascii="Arial" w:hAnsi="Arial" w:cs="Arial"/>
          <w:b w:val="0"/>
          <w:bCs/>
          <w:color w:val="000000"/>
          <w:sz w:val="20"/>
          <w:szCs w:val="20"/>
        </w:rPr>
        <w:t>arraySize</w:t>
      </w:r>
      <w:proofErr w:type="spellEnd"/>
      <w:r>
        <w:rPr>
          <w:rFonts w:ascii="Arial" w:hAnsi="Arial" w:cs="Arial"/>
          <w:color w:val="000000"/>
          <w:sz w:val="20"/>
          <w:szCs w:val="20"/>
        </w:rPr>
        <w:t> must be an integer constant greater than zero and </w:t>
      </w:r>
      <w:r>
        <w:rPr>
          <w:rFonts w:ascii="Arial" w:hAnsi="Arial" w:cs="Arial"/>
          <w:b w:val="0"/>
          <w:bCs/>
          <w:color w:val="000000"/>
          <w:sz w:val="20"/>
          <w:szCs w:val="20"/>
        </w:rPr>
        <w:t>type</w:t>
      </w:r>
      <w:r>
        <w:rPr>
          <w:rFonts w:ascii="Arial" w:hAnsi="Arial" w:cs="Arial"/>
          <w:color w:val="000000"/>
          <w:sz w:val="20"/>
          <w:szCs w:val="20"/>
        </w:rPr>
        <w:t> can be any valid C data type. For example, to declare a 10-element array called </w:t>
      </w:r>
      <w:r>
        <w:rPr>
          <w:rFonts w:ascii="Arial" w:hAnsi="Arial" w:cs="Arial"/>
          <w:b w:val="0"/>
          <w:bCs/>
          <w:color w:val="000000"/>
          <w:sz w:val="20"/>
          <w:szCs w:val="20"/>
        </w:rPr>
        <w:t>balance</w:t>
      </w:r>
      <w:r>
        <w:rPr>
          <w:rFonts w:ascii="Arial" w:hAnsi="Arial" w:cs="Arial"/>
          <w:color w:val="000000"/>
          <w:sz w:val="20"/>
          <w:szCs w:val="20"/>
        </w:rPr>
        <w:t> of type double, use this statement −</w:t>
      </w:r>
    </w:p>
    <w:p w:rsidR="00611950" w:rsidRDefault="00611950" w:rsidP="00611950">
      <w:pPr>
        <w:pStyle w:val="HTMLPreformatted"/>
        <w:rPr>
          <w:sz w:val="19"/>
          <w:szCs w:val="19"/>
        </w:rPr>
      </w:pPr>
      <w:proofErr w:type="gramStart"/>
      <w:r>
        <w:rPr>
          <w:sz w:val="19"/>
          <w:szCs w:val="19"/>
        </w:rPr>
        <w:t>double</w:t>
      </w:r>
      <w:proofErr w:type="gramEnd"/>
      <w:r>
        <w:rPr>
          <w:sz w:val="19"/>
          <w:szCs w:val="19"/>
        </w:rPr>
        <w:t xml:space="preserve"> balance[10];</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t>
      </w:r>
      <w:r>
        <w:rPr>
          <w:rFonts w:ascii="Arial" w:hAnsi="Arial" w:cs="Arial"/>
          <w:i w:val="0"/>
          <w:iCs/>
          <w:color w:val="000000"/>
          <w:sz w:val="20"/>
          <w:szCs w:val="20"/>
        </w:rPr>
        <w:t>balance</w:t>
      </w:r>
      <w:r>
        <w:rPr>
          <w:rFonts w:ascii="Arial" w:hAnsi="Arial" w:cs="Arial"/>
          <w:color w:val="000000"/>
          <w:sz w:val="20"/>
          <w:szCs w:val="20"/>
        </w:rPr>
        <w:t> is a variable array which is sufficient to hold up to 10 double numbers.</w:t>
      </w:r>
    </w:p>
    <w:p w:rsidR="00611950" w:rsidRDefault="00611950" w:rsidP="00611950">
      <w:pPr>
        <w:pStyle w:val="Heading2"/>
        <w:rPr>
          <w:rFonts w:ascii="Arial" w:hAnsi="Arial" w:cs="Arial"/>
          <w:b w:val="0"/>
          <w:bCs w:val="0"/>
          <w:color w:val="auto"/>
          <w:sz w:val="29"/>
          <w:szCs w:val="29"/>
        </w:rPr>
      </w:pPr>
      <w:r>
        <w:rPr>
          <w:rFonts w:ascii="Arial" w:hAnsi="Arial" w:cs="Arial"/>
          <w:b w:val="0"/>
          <w:bCs w:val="0"/>
          <w:sz w:val="29"/>
          <w:szCs w:val="29"/>
        </w:rPr>
        <w:t>Initializing Arrays</w:t>
      </w:r>
    </w:p>
    <w:p w:rsidR="00611950" w:rsidRDefault="00611950" w:rsidP="0061195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initialize an array in C either one by one or using a single statement as follows −</w:t>
      </w:r>
    </w:p>
    <w:p w:rsidR="00611950" w:rsidRDefault="00611950" w:rsidP="00611950">
      <w:pPr>
        <w:pStyle w:val="HTMLPreformatted"/>
        <w:rPr>
          <w:sz w:val="19"/>
          <w:szCs w:val="19"/>
        </w:rPr>
      </w:pPr>
      <w:proofErr w:type="gramStart"/>
      <w:r>
        <w:rPr>
          <w:sz w:val="19"/>
          <w:szCs w:val="19"/>
        </w:rPr>
        <w:t>double</w:t>
      </w:r>
      <w:proofErr w:type="gramEnd"/>
      <w:r>
        <w:rPr>
          <w:sz w:val="19"/>
          <w:szCs w:val="19"/>
        </w:rPr>
        <w:t xml:space="preserve"> balance[5] = {1000.0, 2.0, 3.4, 7.0, 50.0};</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number of values between braces { } cannot be larger than the number of elements that we declare for the array between square brackets [ ].</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omit the size of the array, an array just big enough to hold the initialization is created. Therefore, if you write −</w:t>
      </w:r>
    </w:p>
    <w:p w:rsidR="00611950" w:rsidRDefault="00611950" w:rsidP="00611950">
      <w:pPr>
        <w:pStyle w:val="HTMLPreformatted"/>
        <w:rPr>
          <w:sz w:val="19"/>
          <w:szCs w:val="19"/>
        </w:rPr>
      </w:pPr>
      <w:proofErr w:type="gramStart"/>
      <w:r>
        <w:rPr>
          <w:sz w:val="19"/>
          <w:szCs w:val="19"/>
        </w:rPr>
        <w:t>double</w:t>
      </w:r>
      <w:proofErr w:type="gramEnd"/>
      <w:r>
        <w:rPr>
          <w:sz w:val="19"/>
          <w:szCs w:val="19"/>
        </w:rPr>
        <w:t xml:space="preserve"> balance[] = {1000.0, 2.0, 3.4, 7.0, 50.0};</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will create exactly the same array as you did in the previous example. Following is an example to assign a single element of the array −</w:t>
      </w:r>
    </w:p>
    <w:p w:rsidR="00611950" w:rsidRDefault="00611950" w:rsidP="00611950">
      <w:pPr>
        <w:pStyle w:val="HTMLPreformatted"/>
        <w:rPr>
          <w:sz w:val="19"/>
          <w:szCs w:val="19"/>
        </w:rPr>
      </w:pPr>
      <w:proofErr w:type="gramStart"/>
      <w:r>
        <w:rPr>
          <w:sz w:val="19"/>
          <w:szCs w:val="19"/>
        </w:rPr>
        <w:t>balance[</w:t>
      </w:r>
      <w:proofErr w:type="gramEnd"/>
      <w:r>
        <w:rPr>
          <w:sz w:val="19"/>
          <w:szCs w:val="19"/>
        </w:rPr>
        <w:t>4] = 50.0;</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above statement assigns the 5</w:t>
      </w:r>
      <w:r>
        <w:rPr>
          <w:rFonts w:ascii="Arial" w:hAnsi="Arial" w:cs="Arial"/>
          <w:color w:val="000000"/>
          <w:sz w:val="15"/>
          <w:szCs w:val="15"/>
          <w:vertAlign w:val="superscript"/>
        </w:rPr>
        <w:t>th</w:t>
      </w:r>
      <w:r>
        <w:rPr>
          <w:rFonts w:ascii="Arial" w:hAnsi="Arial" w:cs="Arial"/>
          <w:color w:val="000000"/>
          <w:sz w:val="20"/>
          <w:szCs w:val="20"/>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611950" w:rsidRDefault="00611950" w:rsidP="00611950">
      <w:pPr>
        <w:rPr>
          <w:rFonts w:ascii="Times New Roman" w:hAnsi="Times New Roman" w:cs="Times New Roman"/>
          <w:sz w:val="24"/>
          <w:szCs w:val="24"/>
        </w:rPr>
      </w:pPr>
      <w:r>
        <w:rPr>
          <w:noProof/>
        </w:rPr>
        <w:lastRenderedPageBreak/>
        <w:drawing>
          <wp:inline distT="0" distB="0" distL="0" distR="0">
            <wp:extent cx="4429125" cy="636270"/>
            <wp:effectExtent l="19050" t="0" r="9525" b="0"/>
            <wp:docPr id="15" name="Picture 15"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ray Presentation"/>
                    <pic:cNvPicPr>
                      <a:picLocks noChangeAspect="1" noChangeArrowheads="1"/>
                    </pic:cNvPicPr>
                  </pic:nvPicPr>
                  <pic:blipFill>
                    <a:blip r:embed="rId5"/>
                    <a:srcRect/>
                    <a:stretch>
                      <a:fillRect/>
                    </a:stretch>
                  </pic:blipFill>
                  <pic:spPr bwMode="auto">
                    <a:xfrm>
                      <a:off x="0" y="0"/>
                      <a:ext cx="4429125" cy="636270"/>
                    </a:xfrm>
                    <a:prstGeom prst="rect">
                      <a:avLst/>
                    </a:prstGeom>
                    <a:noFill/>
                    <a:ln w="9525">
                      <a:noFill/>
                      <a:miter lim="800000"/>
                      <a:headEnd/>
                      <a:tailEnd/>
                    </a:ln>
                  </pic:spPr>
                </pic:pic>
              </a:graphicData>
            </a:graphic>
          </wp:inline>
        </w:drawing>
      </w:r>
    </w:p>
    <w:p w:rsidR="00611950" w:rsidRDefault="00611950" w:rsidP="00611950">
      <w:pPr>
        <w:pStyle w:val="Heading2"/>
        <w:rPr>
          <w:rFonts w:ascii="Arial" w:hAnsi="Arial" w:cs="Arial"/>
          <w:b w:val="0"/>
          <w:bCs w:val="0"/>
          <w:sz w:val="29"/>
          <w:szCs w:val="29"/>
        </w:rPr>
      </w:pPr>
      <w:r>
        <w:rPr>
          <w:rFonts w:ascii="Arial" w:hAnsi="Arial" w:cs="Arial"/>
          <w:b w:val="0"/>
          <w:bCs w:val="0"/>
          <w:sz w:val="29"/>
          <w:szCs w:val="29"/>
        </w:rPr>
        <w:t>Accessing Array Elements</w:t>
      </w:r>
    </w:p>
    <w:p w:rsidR="00611950" w:rsidRDefault="00611950" w:rsidP="0061195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An element is accessed by indexing the array name. This is done by placing the index of the element within square brackets after the name of the array. For example −</w:t>
      </w:r>
    </w:p>
    <w:p w:rsidR="00611950" w:rsidRDefault="00611950" w:rsidP="00611950">
      <w:pPr>
        <w:pStyle w:val="HTMLPreformatted"/>
        <w:rPr>
          <w:sz w:val="19"/>
          <w:szCs w:val="19"/>
        </w:rPr>
      </w:pPr>
      <w:proofErr w:type="gramStart"/>
      <w:r>
        <w:rPr>
          <w:sz w:val="19"/>
          <w:szCs w:val="19"/>
        </w:rPr>
        <w:t>double</w:t>
      </w:r>
      <w:proofErr w:type="gramEnd"/>
      <w:r>
        <w:rPr>
          <w:sz w:val="19"/>
          <w:szCs w:val="19"/>
        </w:rPr>
        <w:t xml:space="preserve"> salary = balance[9];</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above statement will take the 10</w:t>
      </w:r>
      <w:r>
        <w:rPr>
          <w:rFonts w:ascii="Arial" w:hAnsi="Arial" w:cs="Arial"/>
          <w:color w:val="000000"/>
          <w:sz w:val="15"/>
          <w:szCs w:val="15"/>
          <w:vertAlign w:val="superscript"/>
        </w:rPr>
        <w:t>th</w:t>
      </w:r>
      <w:r>
        <w:rPr>
          <w:rFonts w:ascii="Arial" w:hAnsi="Arial" w:cs="Arial"/>
          <w:color w:val="000000"/>
          <w:sz w:val="20"/>
          <w:szCs w:val="20"/>
        </w:rPr>
        <w:t xml:space="preserve"> element from the array and assign the value to salary variable. The following example </w:t>
      </w:r>
      <w:proofErr w:type="gramStart"/>
      <w:r>
        <w:rPr>
          <w:rFonts w:ascii="Arial" w:hAnsi="Arial" w:cs="Arial"/>
          <w:color w:val="000000"/>
          <w:sz w:val="20"/>
          <w:szCs w:val="20"/>
        </w:rPr>
        <w:t>Shows</w:t>
      </w:r>
      <w:proofErr w:type="gramEnd"/>
      <w:r>
        <w:rPr>
          <w:rFonts w:ascii="Arial" w:hAnsi="Arial" w:cs="Arial"/>
          <w:color w:val="000000"/>
          <w:sz w:val="20"/>
          <w:szCs w:val="20"/>
        </w:rPr>
        <w:t xml:space="preserve"> how to use all the three above mentioned concepts viz. declaration, assignment, and accessing arrays −</w:t>
      </w:r>
    </w:p>
    <w:p w:rsidR="00611950" w:rsidRDefault="00611950" w:rsidP="00611950">
      <w:pPr>
        <w:jc w:val="right"/>
        <w:rPr>
          <w:rFonts w:ascii="Arial" w:hAnsi="Arial" w:cs="Arial"/>
          <w:sz w:val="20"/>
          <w:szCs w:val="20"/>
        </w:rPr>
      </w:pPr>
      <w:hyperlink r:id="rId6" w:tgtFrame="_blank" w:history="1">
        <w:r>
          <w:rPr>
            <w:rStyle w:val="Hyperlink"/>
            <w:rFonts w:ascii="Arial" w:hAnsi="Arial" w:cs="Arial"/>
            <w:color w:val="FFFFFF"/>
            <w:bdr w:val="single" w:sz="2" w:space="2" w:color="F05C02" w:frame="1"/>
            <w:shd w:val="clear" w:color="auto" w:fill="C96A14"/>
          </w:rPr>
          <w:t>Live Demo</w:t>
        </w:r>
      </w:hyperlink>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n</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10</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com"/>
          <w:color w:val="880000"/>
          <w:sz w:val="19"/>
          <w:szCs w:val="19"/>
        </w:rPr>
        <w:t>/* n is an array of 10 integers */</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i</w:t>
      </w:r>
      <w:r>
        <w:rPr>
          <w:rStyle w:val="pun"/>
          <w:color w:val="666600"/>
          <w:sz w:val="19"/>
          <w:szCs w:val="19"/>
        </w:rPr>
        <w:t>,</w:t>
      </w:r>
      <w:r>
        <w:rPr>
          <w:rStyle w:val="pln"/>
          <w:color w:val="000000"/>
          <w:sz w:val="19"/>
          <w:szCs w:val="19"/>
        </w:rPr>
        <w:t>j</w:t>
      </w:r>
      <w:proofErr w:type="spellEnd"/>
      <w:r>
        <w:rPr>
          <w:rStyle w:val="pun"/>
          <w:color w:val="666600"/>
          <w:sz w:val="19"/>
          <w:szCs w:val="19"/>
        </w:rPr>
        <w: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initialize elements of array n to 0 */</w:t>
      </w:r>
      <w:r>
        <w:rPr>
          <w:rStyle w:val="pln"/>
          <w:color w:val="000000"/>
          <w:sz w:val="19"/>
          <w:szCs w:val="19"/>
        </w:rPr>
        <w:t xml:space="preserve">         </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for</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i</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i</w:t>
      </w:r>
      <w:proofErr w:type="spellEnd"/>
      <w:r>
        <w:rPr>
          <w:rStyle w:val="pln"/>
          <w:color w:val="000000"/>
          <w:sz w:val="19"/>
          <w:szCs w:val="19"/>
        </w:rPr>
        <w:t xml:space="preserve"> </w:t>
      </w:r>
      <w:r>
        <w:rPr>
          <w:rStyle w:val="pun"/>
          <w:color w:val="666600"/>
          <w:sz w:val="19"/>
          <w:szCs w:val="19"/>
        </w:rPr>
        <w:t>&lt;</w:t>
      </w:r>
      <w:r>
        <w:rPr>
          <w:rStyle w:val="pln"/>
          <w:color w:val="000000"/>
          <w:sz w:val="19"/>
          <w:szCs w:val="19"/>
        </w:rPr>
        <w:t xml:space="preserve"> </w:t>
      </w:r>
      <w:r>
        <w:rPr>
          <w:rStyle w:val="lit"/>
          <w:rFonts w:eastAsiaTheme="majorEastAsia"/>
          <w:color w:val="006666"/>
          <w:sz w:val="19"/>
          <w:szCs w:val="19"/>
        </w:rPr>
        <w:t>10</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i</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n</w:t>
      </w:r>
      <w:proofErr w:type="gramEnd"/>
      <w:r>
        <w:rPr>
          <w:rStyle w:val="pun"/>
          <w:color w:val="666600"/>
          <w:sz w:val="19"/>
          <w:szCs w:val="19"/>
        </w:rPr>
        <w:t>[</w:t>
      </w:r>
      <w:r>
        <w:rPr>
          <w:rStyle w:val="pln"/>
          <w:color w:val="000000"/>
          <w:sz w:val="19"/>
          <w:szCs w:val="19"/>
        </w:rPr>
        <w:t xml:space="preserve"> </w:t>
      </w:r>
      <w:proofErr w:type="spellStart"/>
      <w:r>
        <w:rPr>
          <w:rStyle w:val="pln"/>
          <w:color w:val="000000"/>
          <w:sz w:val="19"/>
          <w:szCs w:val="19"/>
        </w:rPr>
        <w:t>i</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i</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100</w:t>
      </w:r>
      <w:r>
        <w:rPr>
          <w:rStyle w:val="pun"/>
          <w:color w:val="666600"/>
          <w:sz w:val="19"/>
          <w:szCs w:val="19"/>
        </w:rPr>
        <w:t>;</w:t>
      </w:r>
      <w:r>
        <w:rPr>
          <w:rStyle w:val="pln"/>
          <w:color w:val="000000"/>
          <w:sz w:val="19"/>
          <w:szCs w:val="19"/>
        </w:rPr>
        <w:t xml:space="preserve"> </w:t>
      </w:r>
      <w:r>
        <w:rPr>
          <w:rStyle w:val="com"/>
          <w:color w:val="880000"/>
          <w:sz w:val="19"/>
          <w:szCs w:val="19"/>
        </w:rPr>
        <w:t xml:space="preserve">/* set element at location </w:t>
      </w:r>
      <w:proofErr w:type="spellStart"/>
      <w:r>
        <w:rPr>
          <w:rStyle w:val="com"/>
          <w:color w:val="880000"/>
          <w:sz w:val="19"/>
          <w:szCs w:val="19"/>
        </w:rPr>
        <w:t>i</w:t>
      </w:r>
      <w:proofErr w:type="spellEnd"/>
      <w:r>
        <w:rPr>
          <w:rStyle w:val="com"/>
          <w:color w:val="880000"/>
          <w:sz w:val="19"/>
          <w:szCs w:val="19"/>
        </w:rPr>
        <w:t xml:space="preserve"> to </w:t>
      </w:r>
      <w:proofErr w:type="spellStart"/>
      <w:r>
        <w:rPr>
          <w:rStyle w:val="com"/>
          <w:color w:val="880000"/>
          <w:sz w:val="19"/>
          <w:szCs w:val="19"/>
        </w:rPr>
        <w:t>i</w:t>
      </w:r>
      <w:proofErr w:type="spellEnd"/>
      <w:r>
        <w:rPr>
          <w:rStyle w:val="com"/>
          <w:color w:val="880000"/>
          <w:sz w:val="19"/>
          <w:szCs w:val="19"/>
        </w:rPr>
        <w:t xml:space="preserve"> + 100 */</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output each array element's value */</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for</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j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r>
        <w:rPr>
          <w:rStyle w:val="pln"/>
          <w:color w:val="000000"/>
          <w:sz w:val="19"/>
          <w:szCs w:val="19"/>
        </w:rPr>
        <w:t xml:space="preserve"> j </w:t>
      </w:r>
      <w:r>
        <w:rPr>
          <w:rStyle w:val="pun"/>
          <w:color w:val="666600"/>
          <w:sz w:val="19"/>
          <w:szCs w:val="19"/>
        </w:rPr>
        <w:t>&lt;</w:t>
      </w:r>
      <w:r>
        <w:rPr>
          <w:rStyle w:val="pln"/>
          <w:color w:val="000000"/>
          <w:sz w:val="19"/>
          <w:szCs w:val="19"/>
        </w:rPr>
        <w:t xml:space="preserve"> </w:t>
      </w:r>
      <w:r>
        <w:rPr>
          <w:rStyle w:val="lit"/>
          <w:rFonts w:eastAsiaTheme="majorEastAsia"/>
          <w:color w:val="006666"/>
          <w:sz w:val="19"/>
          <w:szCs w:val="19"/>
        </w:rPr>
        <w:t>10</w:t>
      </w:r>
      <w:r>
        <w:rPr>
          <w:rStyle w:val="pun"/>
          <w:color w:val="666600"/>
          <w:sz w:val="19"/>
          <w:szCs w:val="19"/>
        </w:rPr>
        <w:t>;</w:t>
      </w:r>
      <w:r>
        <w:rPr>
          <w:rStyle w:val="pln"/>
          <w:color w:val="000000"/>
          <w:sz w:val="19"/>
          <w:szCs w:val="19"/>
        </w:rPr>
        <w:t xml:space="preserve"> j</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"Element[%d] = %d\n"</w:t>
      </w:r>
      <w:r>
        <w:rPr>
          <w:rStyle w:val="pun"/>
          <w:color w:val="666600"/>
          <w:sz w:val="19"/>
          <w:szCs w:val="19"/>
        </w:rPr>
        <w:t>,</w:t>
      </w:r>
      <w:r>
        <w:rPr>
          <w:rStyle w:val="pln"/>
          <w:color w:val="000000"/>
          <w:sz w:val="19"/>
          <w:szCs w:val="19"/>
        </w:rPr>
        <w:t xml:space="preserve"> j</w:t>
      </w:r>
      <w:r>
        <w:rPr>
          <w:rStyle w:val="pun"/>
          <w:color w:val="666600"/>
          <w:sz w:val="19"/>
          <w:szCs w:val="19"/>
        </w:rPr>
        <w:t>,</w:t>
      </w:r>
      <w:r>
        <w:rPr>
          <w:rStyle w:val="pln"/>
          <w:color w:val="000000"/>
          <w:sz w:val="19"/>
          <w:szCs w:val="19"/>
        </w:rPr>
        <w:t xml:space="preserve"> n</w:t>
      </w:r>
      <w:r>
        <w:rPr>
          <w:rStyle w:val="pun"/>
          <w:color w:val="666600"/>
          <w:sz w:val="19"/>
          <w:szCs w:val="19"/>
        </w:rPr>
        <w:t>[</w:t>
      </w:r>
      <w:r>
        <w:rPr>
          <w:rStyle w:val="pln"/>
          <w:color w:val="000000"/>
          <w:sz w:val="19"/>
          <w:szCs w:val="19"/>
        </w:rPr>
        <w:t>j</w:t>
      </w:r>
      <w:r>
        <w:rPr>
          <w:rStyle w:val="pun"/>
          <w:color w:val="666600"/>
          <w:sz w:val="19"/>
          <w:szCs w:val="19"/>
        </w:rPr>
        <w:t>]</w:t>
      </w:r>
      <w:r>
        <w:rPr>
          <w:rStyle w:val="pln"/>
          <w:color w:val="000000"/>
          <w:sz w:val="19"/>
          <w:szCs w:val="19"/>
        </w:rPr>
        <w:t xml:space="preserve"> </w:t>
      </w:r>
      <w:r>
        <w:rPr>
          <w:rStyle w:val="pun"/>
          <w:color w:val="666600"/>
          <w:sz w:val="19"/>
          <w:szCs w:val="19"/>
        </w:rPr>
        <w: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611950" w:rsidRDefault="00611950" w:rsidP="00611950">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611950" w:rsidRDefault="00611950" w:rsidP="0061195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611950" w:rsidRDefault="00611950" w:rsidP="00611950">
      <w:pPr>
        <w:pStyle w:val="HTMLPreformatted"/>
        <w:rPr>
          <w:sz w:val="19"/>
          <w:szCs w:val="19"/>
        </w:rPr>
      </w:pPr>
      <w:proofErr w:type="gramStart"/>
      <w:r>
        <w:rPr>
          <w:sz w:val="19"/>
          <w:szCs w:val="19"/>
        </w:rPr>
        <w:t>Element[</w:t>
      </w:r>
      <w:proofErr w:type="gramEnd"/>
      <w:r>
        <w:rPr>
          <w:sz w:val="19"/>
          <w:szCs w:val="19"/>
        </w:rPr>
        <w:t>0] = 100</w:t>
      </w:r>
    </w:p>
    <w:p w:rsidR="00611950" w:rsidRDefault="00611950" w:rsidP="00611950">
      <w:pPr>
        <w:pStyle w:val="HTMLPreformatted"/>
        <w:rPr>
          <w:sz w:val="19"/>
          <w:szCs w:val="19"/>
        </w:rPr>
      </w:pPr>
      <w:proofErr w:type="gramStart"/>
      <w:r>
        <w:rPr>
          <w:sz w:val="19"/>
          <w:szCs w:val="19"/>
        </w:rPr>
        <w:t>Element[</w:t>
      </w:r>
      <w:proofErr w:type="gramEnd"/>
      <w:r>
        <w:rPr>
          <w:sz w:val="19"/>
          <w:szCs w:val="19"/>
        </w:rPr>
        <w:t>1] = 101</w:t>
      </w:r>
    </w:p>
    <w:p w:rsidR="00611950" w:rsidRDefault="00611950" w:rsidP="00611950">
      <w:pPr>
        <w:pStyle w:val="HTMLPreformatted"/>
        <w:rPr>
          <w:sz w:val="19"/>
          <w:szCs w:val="19"/>
        </w:rPr>
      </w:pPr>
      <w:proofErr w:type="gramStart"/>
      <w:r>
        <w:rPr>
          <w:sz w:val="19"/>
          <w:szCs w:val="19"/>
        </w:rPr>
        <w:t>Element[</w:t>
      </w:r>
      <w:proofErr w:type="gramEnd"/>
      <w:r>
        <w:rPr>
          <w:sz w:val="19"/>
          <w:szCs w:val="19"/>
        </w:rPr>
        <w:t>2] = 102</w:t>
      </w:r>
    </w:p>
    <w:p w:rsidR="00611950" w:rsidRDefault="00611950" w:rsidP="00611950">
      <w:pPr>
        <w:pStyle w:val="HTMLPreformatted"/>
        <w:rPr>
          <w:sz w:val="19"/>
          <w:szCs w:val="19"/>
        </w:rPr>
      </w:pPr>
      <w:proofErr w:type="gramStart"/>
      <w:r>
        <w:rPr>
          <w:sz w:val="19"/>
          <w:szCs w:val="19"/>
        </w:rPr>
        <w:t>Element[</w:t>
      </w:r>
      <w:proofErr w:type="gramEnd"/>
      <w:r>
        <w:rPr>
          <w:sz w:val="19"/>
          <w:szCs w:val="19"/>
        </w:rPr>
        <w:t>3] = 103</w:t>
      </w:r>
    </w:p>
    <w:p w:rsidR="00611950" w:rsidRDefault="00611950" w:rsidP="00611950">
      <w:pPr>
        <w:pStyle w:val="HTMLPreformatted"/>
        <w:rPr>
          <w:sz w:val="19"/>
          <w:szCs w:val="19"/>
        </w:rPr>
      </w:pPr>
      <w:proofErr w:type="gramStart"/>
      <w:r>
        <w:rPr>
          <w:sz w:val="19"/>
          <w:szCs w:val="19"/>
        </w:rPr>
        <w:t>Element[</w:t>
      </w:r>
      <w:proofErr w:type="gramEnd"/>
      <w:r>
        <w:rPr>
          <w:sz w:val="19"/>
          <w:szCs w:val="19"/>
        </w:rPr>
        <w:t>4] = 104</w:t>
      </w:r>
    </w:p>
    <w:p w:rsidR="00611950" w:rsidRDefault="00611950" w:rsidP="00611950">
      <w:pPr>
        <w:pStyle w:val="HTMLPreformatted"/>
        <w:rPr>
          <w:sz w:val="19"/>
          <w:szCs w:val="19"/>
        </w:rPr>
      </w:pPr>
      <w:proofErr w:type="gramStart"/>
      <w:r>
        <w:rPr>
          <w:sz w:val="19"/>
          <w:szCs w:val="19"/>
        </w:rPr>
        <w:t>Element[</w:t>
      </w:r>
      <w:proofErr w:type="gramEnd"/>
      <w:r>
        <w:rPr>
          <w:sz w:val="19"/>
          <w:szCs w:val="19"/>
        </w:rPr>
        <w:t>5] = 105</w:t>
      </w:r>
    </w:p>
    <w:p w:rsidR="00611950" w:rsidRDefault="00611950" w:rsidP="00611950">
      <w:pPr>
        <w:pStyle w:val="HTMLPreformatted"/>
        <w:rPr>
          <w:sz w:val="19"/>
          <w:szCs w:val="19"/>
        </w:rPr>
      </w:pPr>
      <w:proofErr w:type="gramStart"/>
      <w:r>
        <w:rPr>
          <w:sz w:val="19"/>
          <w:szCs w:val="19"/>
        </w:rPr>
        <w:t>Element[</w:t>
      </w:r>
      <w:proofErr w:type="gramEnd"/>
      <w:r>
        <w:rPr>
          <w:sz w:val="19"/>
          <w:szCs w:val="19"/>
        </w:rPr>
        <w:t>6] = 106</w:t>
      </w:r>
    </w:p>
    <w:p w:rsidR="00611950" w:rsidRDefault="00611950" w:rsidP="00611950">
      <w:pPr>
        <w:pStyle w:val="HTMLPreformatted"/>
        <w:rPr>
          <w:sz w:val="19"/>
          <w:szCs w:val="19"/>
        </w:rPr>
      </w:pPr>
      <w:proofErr w:type="gramStart"/>
      <w:r>
        <w:rPr>
          <w:sz w:val="19"/>
          <w:szCs w:val="19"/>
        </w:rPr>
        <w:t>Element[</w:t>
      </w:r>
      <w:proofErr w:type="gramEnd"/>
      <w:r>
        <w:rPr>
          <w:sz w:val="19"/>
          <w:szCs w:val="19"/>
        </w:rPr>
        <w:t>7] = 107</w:t>
      </w:r>
    </w:p>
    <w:p w:rsidR="00611950" w:rsidRDefault="00611950" w:rsidP="00611950">
      <w:pPr>
        <w:pStyle w:val="HTMLPreformatted"/>
        <w:rPr>
          <w:sz w:val="19"/>
          <w:szCs w:val="19"/>
        </w:rPr>
      </w:pPr>
      <w:proofErr w:type="gramStart"/>
      <w:r>
        <w:rPr>
          <w:sz w:val="19"/>
          <w:szCs w:val="19"/>
        </w:rPr>
        <w:t>Element[</w:t>
      </w:r>
      <w:proofErr w:type="gramEnd"/>
      <w:r>
        <w:rPr>
          <w:sz w:val="19"/>
          <w:szCs w:val="19"/>
        </w:rPr>
        <w:t>8] = 108</w:t>
      </w:r>
    </w:p>
    <w:p w:rsidR="00611950" w:rsidRDefault="00611950" w:rsidP="00611950">
      <w:pPr>
        <w:pStyle w:val="HTMLPreformatted"/>
        <w:rPr>
          <w:sz w:val="19"/>
          <w:szCs w:val="19"/>
        </w:rPr>
      </w:pPr>
      <w:proofErr w:type="gramStart"/>
      <w:r>
        <w:rPr>
          <w:sz w:val="19"/>
          <w:szCs w:val="19"/>
        </w:rPr>
        <w:t>Element[</w:t>
      </w:r>
      <w:proofErr w:type="gramEnd"/>
      <w:r>
        <w:rPr>
          <w:sz w:val="19"/>
          <w:szCs w:val="19"/>
        </w:rPr>
        <w:t>9] = 109</w:t>
      </w:r>
    </w:p>
    <w:p w:rsidR="00611950" w:rsidRDefault="00611950" w:rsidP="00611950">
      <w:pPr>
        <w:pStyle w:val="Heading2"/>
        <w:rPr>
          <w:rFonts w:ascii="Arial" w:hAnsi="Arial" w:cs="Arial"/>
          <w:b w:val="0"/>
          <w:bCs w:val="0"/>
          <w:color w:val="auto"/>
          <w:sz w:val="29"/>
          <w:szCs w:val="29"/>
        </w:rPr>
      </w:pPr>
      <w:r>
        <w:rPr>
          <w:rFonts w:ascii="Arial" w:hAnsi="Arial" w:cs="Arial"/>
          <w:b w:val="0"/>
          <w:bCs w:val="0"/>
          <w:sz w:val="29"/>
          <w:szCs w:val="29"/>
        </w:rPr>
        <w:t>Arrays in Detail</w:t>
      </w:r>
    </w:p>
    <w:p w:rsidR="00611950" w:rsidRDefault="00611950" w:rsidP="00611950">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Arrays are important to C and should need a lot more attention. The following important concepts related to array should be clear to a C programmer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6805"/>
      </w:tblGrid>
      <w:tr w:rsidR="00611950"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611950" w:rsidRDefault="00611950" w:rsidP="00561B30">
            <w:pPr>
              <w:spacing w:after="250"/>
              <w:jc w:val="center"/>
              <w:rPr>
                <w:rFonts w:ascii="Arial" w:hAnsi="Arial" w:cs="Arial"/>
                <w:b/>
                <w:bCs/>
                <w:sz w:val="20"/>
                <w:szCs w:val="20"/>
              </w:rPr>
            </w:pPr>
            <w:proofErr w:type="spellStart"/>
            <w:r>
              <w:rPr>
                <w:rFonts w:ascii="Arial" w:hAnsi="Arial" w:cs="Arial"/>
                <w:b/>
                <w:bCs/>
                <w:sz w:val="20"/>
                <w:szCs w:val="20"/>
              </w:rPr>
              <w:lastRenderedPageBreak/>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611950" w:rsidRDefault="00611950" w:rsidP="00561B30">
            <w:pPr>
              <w:spacing w:after="250"/>
              <w:jc w:val="center"/>
              <w:rPr>
                <w:rFonts w:ascii="Arial" w:hAnsi="Arial" w:cs="Arial"/>
                <w:b/>
                <w:bCs/>
                <w:sz w:val="20"/>
                <w:szCs w:val="20"/>
              </w:rPr>
            </w:pPr>
            <w:r>
              <w:rPr>
                <w:rFonts w:ascii="Arial" w:hAnsi="Arial" w:cs="Arial"/>
                <w:b/>
                <w:bCs/>
                <w:sz w:val="20"/>
                <w:szCs w:val="20"/>
              </w:rPr>
              <w:t>Concept &amp; Description</w:t>
            </w:r>
          </w:p>
        </w:tc>
      </w:tr>
      <w:tr w:rsidR="0061195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611950" w:rsidRDefault="00611950"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611950" w:rsidRDefault="00611950" w:rsidP="00561B30">
            <w:pPr>
              <w:spacing w:after="250"/>
              <w:rPr>
                <w:rFonts w:ascii="Arial" w:hAnsi="Arial" w:cs="Arial"/>
                <w:sz w:val="20"/>
                <w:szCs w:val="20"/>
              </w:rPr>
            </w:pPr>
            <w:hyperlink r:id="rId7" w:history="1">
              <w:r>
                <w:rPr>
                  <w:rStyle w:val="Hyperlink"/>
                  <w:rFonts w:ascii="Arial" w:hAnsi="Arial" w:cs="Arial"/>
                  <w:color w:val="313131"/>
                </w:rPr>
                <w:t>Multi-dimensional arrays</w:t>
              </w:r>
            </w:hyperlink>
          </w:p>
          <w:p w:rsidR="00611950" w:rsidRDefault="0061195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supports multidimensional arrays. The simplest form of the multidimensional array is the two-dimensional array.</w:t>
            </w:r>
          </w:p>
        </w:tc>
      </w:tr>
      <w:tr w:rsidR="0061195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611950" w:rsidRDefault="00611950"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611950" w:rsidRDefault="00611950" w:rsidP="00561B30">
            <w:pPr>
              <w:rPr>
                <w:rFonts w:ascii="Arial" w:hAnsi="Arial" w:cs="Arial"/>
                <w:sz w:val="20"/>
                <w:szCs w:val="20"/>
              </w:rPr>
            </w:pPr>
            <w:hyperlink r:id="rId8" w:history="1">
              <w:r>
                <w:rPr>
                  <w:rStyle w:val="Hyperlink"/>
                  <w:rFonts w:ascii="Arial" w:hAnsi="Arial" w:cs="Arial"/>
                  <w:color w:val="313131"/>
                </w:rPr>
                <w:t>Passing arrays to functions</w:t>
              </w:r>
            </w:hyperlink>
          </w:p>
          <w:p w:rsidR="00611950" w:rsidRDefault="0061195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pass to the function a pointer to an array by specifying the array's name without an index.</w:t>
            </w:r>
          </w:p>
        </w:tc>
      </w:tr>
      <w:tr w:rsidR="0061195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611950" w:rsidRDefault="00611950"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611950" w:rsidRDefault="00611950" w:rsidP="00561B30">
            <w:pPr>
              <w:rPr>
                <w:rFonts w:ascii="Arial" w:hAnsi="Arial" w:cs="Arial"/>
                <w:sz w:val="20"/>
                <w:szCs w:val="20"/>
              </w:rPr>
            </w:pPr>
            <w:hyperlink r:id="rId9" w:history="1">
              <w:r>
                <w:rPr>
                  <w:rStyle w:val="Hyperlink"/>
                  <w:rFonts w:ascii="Arial" w:hAnsi="Arial" w:cs="Arial"/>
                  <w:color w:val="313131"/>
                </w:rPr>
                <w:t>Return array from a function</w:t>
              </w:r>
            </w:hyperlink>
          </w:p>
          <w:p w:rsidR="00611950" w:rsidRDefault="0061195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allows a function to return an array.</w:t>
            </w:r>
          </w:p>
        </w:tc>
      </w:tr>
      <w:tr w:rsidR="00611950"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611950" w:rsidRDefault="00611950"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611950" w:rsidRDefault="00611950" w:rsidP="00561B30">
            <w:pPr>
              <w:rPr>
                <w:rFonts w:ascii="Arial" w:hAnsi="Arial" w:cs="Arial"/>
                <w:sz w:val="20"/>
                <w:szCs w:val="20"/>
              </w:rPr>
            </w:pPr>
            <w:hyperlink r:id="rId10" w:history="1">
              <w:r>
                <w:rPr>
                  <w:rStyle w:val="Hyperlink"/>
                  <w:rFonts w:ascii="Arial" w:hAnsi="Arial" w:cs="Arial"/>
                  <w:color w:val="313131"/>
                </w:rPr>
                <w:t>Pointer to an array</w:t>
              </w:r>
            </w:hyperlink>
          </w:p>
          <w:p w:rsidR="00611950" w:rsidRDefault="00611950"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generate a pointer to the first element of an array by simply specifying the array name, without any index.</w:t>
            </w:r>
          </w:p>
        </w:tc>
      </w:tr>
    </w:tbl>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611950" w:rsidRDefault="00611950" w:rsidP="00611950">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11950"/>
    <w:rsid w:val="00611950"/>
    <w:rsid w:val="00834A58"/>
    <w:rsid w:val="00E3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950"/>
    <w:rPr>
      <w:b w:val="0"/>
      <w:i w:val="0"/>
    </w:rPr>
  </w:style>
  <w:style w:type="paragraph" w:styleId="Heading1">
    <w:name w:val="heading 1"/>
    <w:basedOn w:val="Normal"/>
    <w:link w:val="Heading1Char"/>
    <w:uiPriority w:val="9"/>
    <w:qFormat/>
    <w:rsid w:val="00611950"/>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6119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950"/>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611950"/>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611950"/>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611950"/>
    <w:rPr>
      <w:color w:val="0000FF"/>
      <w:u w:val="single"/>
    </w:rPr>
  </w:style>
  <w:style w:type="paragraph" w:styleId="HTMLPreformatted">
    <w:name w:val="HTML Preformatted"/>
    <w:basedOn w:val="Normal"/>
    <w:link w:val="HTMLPreformattedChar"/>
    <w:uiPriority w:val="99"/>
    <w:semiHidden/>
    <w:unhideWhenUsed/>
    <w:rsid w:val="0061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611950"/>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611950"/>
  </w:style>
  <w:style w:type="character" w:customStyle="1" w:styleId="pln">
    <w:name w:val="pln"/>
    <w:basedOn w:val="DefaultParagraphFont"/>
    <w:rsid w:val="00611950"/>
  </w:style>
  <w:style w:type="character" w:customStyle="1" w:styleId="str">
    <w:name w:val="str"/>
    <w:basedOn w:val="DefaultParagraphFont"/>
    <w:rsid w:val="00611950"/>
  </w:style>
  <w:style w:type="character" w:customStyle="1" w:styleId="kwd">
    <w:name w:val="kwd"/>
    <w:basedOn w:val="DefaultParagraphFont"/>
    <w:rsid w:val="00611950"/>
  </w:style>
  <w:style w:type="character" w:customStyle="1" w:styleId="pun">
    <w:name w:val="pun"/>
    <w:basedOn w:val="DefaultParagraphFont"/>
    <w:rsid w:val="00611950"/>
  </w:style>
  <w:style w:type="character" w:customStyle="1" w:styleId="lit">
    <w:name w:val="lit"/>
    <w:basedOn w:val="DefaultParagraphFont"/>
    <w:rsid w:val="00611950"/>
  </w:style>
  <w:style w:type="paragraph" w:styleId="BalloonText">
    <w:name w:val="Balloon Text"/>
    <w:basedOn w:val="Normal"/>
    <w:link w:val="BalloonTextChar"/>
    <w:uiPriority w:val="99"/>
    <w:semiHidden/>
    <w:unhideWhenUsed/>
    <w:rsid w:val="00611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950"/>
    <w:rPr>
      <w:rFonts w:ascii="Tahoma" w:hAnsi="Tahoma" w:cs="Tahoma"/>
      <w:b w:val="0"/>
      <w:i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passing_arrays_to_functions.htm" TargetMode="External"/><Relationship Id="rId3" Type="http://schemas.openxmlformats.org/officeDocument/2006/relationships/webSettings" Target="webSettings.xml"/><Relationship Id="rId7" Type="http://schemas.openxmlformats.org/officeDocument/2006/relationships/hyperlink" Target="https://www.tutorialspoint.com/cprogramming/c_multi_dimensional_arrays.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dhfplr"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tutorialspoint.com/cprogramming/c_pointer_to_an_array.htm" TargetMode="External"/><Relationship Id="rId4" Type="http://schemas.openxmlformats.org/officeDocument/2006/relationships/image" Target="media/image1.jpeg"/><Relationship Id="rId9" Type="http://schemas.openxmlformats.org/officeDocument/2006/relationships/hyperlink" Target="https://www.tutorialspoint.com/cprogramming/c_return_arrays_from_fun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2021-04-05T09:33:00Z</dcterms:created>
  <dcterms:modified xsi:type="dcterms:W3CDTF">2021-04-05T09:33:00Z</dcterms:modified>
</cp:coreProperties>
</file>