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How To Transfer Ownership Of An ATV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Transfer ATV ownership with the right title, bill of sale, VIN check, state forms, fees, and registration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Excerpt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Learn how to transfer ATV ownership with the right title, bill of sale, VIN check, state forms, fees, and registration steps to avoid delays, disputes, or paperwork issues.</w:t>
            </w:r>
          </w:p>
        </w:tc>
      </w:tr>
    </w:tbl>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pp3ik0fs6lll"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rdanucsyp1zl" w:id="1"/>
      <w:bookmarkEnd w:id="1"/>
      <w:r w:rsidDel="00000000" w:rsidR="00000000" w:rsidRPr="00000000">
        <w:rPr>
          <w:b w:val="1"/>
          <w:bCs w:val="1"/>
          <w:sz w:val="46"/>
          <w:szCs w:val="46"/>
          <w:rtl w:val="0"/>
        </w:rPr>
        <w:t xml:space="preserve">How To Transfer Ownership Of An ATV</w:t>
      </w:r>
    </w:p>
    <w:p w:rsidR="00000000" w:rsidDel="00000000" w:rsidP="00000000" w:rsidRDefault="00000000" w:rsidRPr="00000000" w14:paraId="0000000A">
      <w:pPr>
        <w:spacing w:after="240" w:before="240" w:lineRule="auto"/>
        <w:rPr/>
      </w:pPr>
      <w:r w:rsidDel="00000000" w:rsidR="00000000" w:rsidRPr="00000000">
        <w:rPr>
          <w:rtl w:val="0"/>
        </w:rPr>
        <w:t xml:space="preserve">Selling an ATV takes more than handing over the keys and accepting payment. The paperwork matters because it shows who legally owns the vehicle and who is responsible for it after the sale.</w:t>
      </w:r>
    </w:p>
    <w:p w:rsidR="00000000" w:rsidDel="00000000" w:rsidP="00000000" w:rsidRDefault="00000000" w:rsidRPr="00000000" w14:paraId="0000000B">
      <w:pPr>
        <w:spacing w:after="240" w:before="240" w:lineRule="auto"/>
        <w:rPr/>
      </w:pPr>
      <w:r w:rsidDel="00000000" w:rsidR="00000000" w:rsidRPr="00000000">
        <w:rPr>
          <w:rtl w:val="0"/>
        </w:rPr>
        <w:t xml:space="preserve">If the ownership record is not updated, the seller may still be tied to the ATV if the buyer gets into an accident, receives a violation, or fails to register it. A clean transfer protects both sides and keeps the ATV ready for legal use, storage, resale, or insurance.</w:t>
      </w:r>
    </w:p>
    <w:p w:rsidR="00000000" w:rsidDel="00000000" w:rsidP="00000000" w:rsidRDefault="00000000" w:rsidRPr="00000000" w14:paraId="0000000C">
      <w:pPr>
        <w:spacing w:after="240" w:before="240" w:lineRule="auto"/>
        <w:rPr/>
      </w:pPr>
      <w:r w:rsidDel="00000000" w:rsidR="00000000" w:rsidRPr="00000000">
        <w:rPr>
          <w:rtl w:val="0"/>
        </w:rPr>
        <w:t xml:space="preserve">This guide explains the basic documents usually needed to transfer ATV ownership. Rules vary by state, but the process often starts with the title, a bill of sale, valid identification, and the correct state transfer forms.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aaonplk0ygr" w:id="2"/>
      <w:bookmarkEnd w:id="2"/>
      <w:r w:rsidDel="00000000" w:rsidR="00000000" w:rsidRPr="00000000">
        <w:rPr>
          <w:b w:val="1"/>
          <w:bCs w:val="1"/>
          <w:sz w:val="34"/>
          <w:szCs w:val="34"/>
          <w:rtl w:val="0"/>
        </w:rPr>
        <w:t xml:space="preserve">What Is Required To Transfer ATV Ownership</w:t>
      </w:r>
    </w:p>
    <w:p w:rsidR="00000000" w:rsidDel="00000000" w:rsidP="00000000" w:rsidRDefault="00000000" w:rsidRPr="00000000" w14:paraId="0000000E">
      <w:pPr>
        <w:spacing w:after="240" w:before="240" w:lineRule="auto"/>
        <w:rPr/>
      </w:pPr>
      <w:commentRangeStart w:id="1"/>
      <w:r w:rsidDel="00000000" w:rsidR="00000000" w:rsidRPr="00000000">
        <w:rPr>
          <w:rtl w:val="0"/>
        </w:rPr>
        <w:t xml:space="preserve">ATV ownership</w:t>
      </w:r>
      <w:commentRangeEnd w:id="1"/>
      <w:r w:rsidDel="00000000" w:rsidR="00000000" w:rsidRPr="00000000">
        <w:commentReference w:id="1"/>
      </w:r>
      <w:r w:rsidDel="00000000" w:rsidR="00000000" w:rsidRPr="00000000">
        <w:rPr>
          <w:rtl w:val="0"/>
        </w:rPr>
        <w:t xml:space="preserve"> transfer is easier when both the buyer and seller prepare the right documents before the sale. Most states require proof of ownership, a signed transaction record, ID, and any state-specific title or registration form.</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d84eqm5p6fk" w:id="3"/>
      <w:bookmarkEnd w:id="3"/>
      <w:r w:rsidDel="00000000" w:rsidR="00000000" w:rsidRPr="00000000">
        <w:rPr>
          <w:b w:val="1"/>
          <w:bCs w:val="1"/>
          <w:color w:val="000000"/>
          <w:sz w:val="26"/>
          <w:szCs w:val="26"/>
          <w:rtl w:val="0"/>
        </w:rPr>
        <w:t xml:space="preserve">Title And Ownership Documentation</w:t>
      </w:r>
    </w:p>
    <w:p w:rsidR="00000000" w:rsidDel="00000000" w:rsidP="00000000" w:rsidRDefault="00000000" w:rsidRPr="00000000" w14:paraId="00000010">
      <w:pPr>
        <w:spacing w:after="240" w:before="240" w:lineRule="auto"/>
        <w:rPr/>
      </w:pPr>
      <w:r w:rsidDel="00000000" w:rsidR="00000000" w:rsidRPr="00000000">
        <w:rPr>
          <w:rtl w:val="0"/>
        </w:rPr>
        <w:t xml:space="preserve">The </w:t>
      </w:r>
      <w:hyperlink r:id="rId8">
        <w:r w:rsidDel="00000000" w:rsidR="00000000" w:rsidRPr="00000000">
          <w:rPr>
            <w:color w:val="1155cc"/>
            <w:u w:val="single"/>
            <w:rtl w:val="0"/>
          </w:rPr>
          <w:t xml:space="preserve">certificate of title is usually the most important</w:t>
        </w:r>
      </w:hyperlink>
      <w:r w:rsidDel="00000000" w:rsidR="00000000" w:rsidRPr="00000000">
        <w:rPr>
          <w:rtl w:val="0"/>
        </w:rPr>
        <w:t xml:space="preserve"> document in an ATV ownership transfer. It proves who owns the vehicle and must be signed correctly by the seller before the buyer can apply for a new title or registration.</w:t>
      </w:r>
    </w:p>
    <w:p w:rsidR="00000000" w:rsidDel="00000000" w:rsidP="00000000" w:rsidRDefault="00000000" w:rsidRPr="00000000" w14:paraId="00000011">
      <w:pPr>
        <w:spacing w:after="240" w:before="240" w:lineRule="auto"/>
        <w:rPr/>
      </w:pPr>
      <w:r w:rsidDel="00000000" w:rsidR="00000000" w:rsidRPr="00000000">
        <w:rPr>
          <w:rtl w:val="0"/>
        </w:rPr>
        <w:t xml:space="preserve">Some states may not issue titles for certain ATVs, especially older or off-road-only models. In that case, a prior registration card, manufacturer’s certificate of origin, </w:t>
      </w:r>
      <w:commentRangeStart w:id="2"/>
      <w:r w:rsidDel="00000000" w:rsidR="00000000" w:rsidRPr="00000000">
        <w:rPr>
          <w:rtl w:val="0"/>
        </w:rPr>
        <w:t xml:space="preserve">or other ownership proof</w:t>
      </w:r>
      <w:commentRangeEnd w:id="2"/>
      <w:r w:rsidDel="00000000" w:rsidR="00000000" w:rsidRPr="00000000">
        <w:commentReference w:id="2"/>
      </w:r>
      <w:r w:rsidDel="00000000" w:rsidR="00000000" w:rsidRPr="00000000">
        <w:rPr>
          <w:rtl w:val="0"/>
        </w:rPr>
        <w:t xml:space="preserve"> may be needed.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8dkleh2d8zh" w:id="4"/>
      <w:bookmarkEnd w:id="4"/>
      <w:r w:rsidDel="00000000" w:rsidR="00000000" w:rsidRPr="00000000">
        <w:rPr>
          <w:b w:val="1"/>
          <w:bCs w:val="1"/>
          <w:color w:val="000000"/>
          <w:sz w:val="26"/>
          <w:szCs w:val="26"/>
          <w:rtl w:val="0"/>
        </w:rPr>
        <w:t xml:space="preserve">Bill Of Sale Requirements</w:t>
      </w:r>
    </w:p>
    <w:p w:rsidR="00000000" w:rsidDel="00000000" w:rsidP="00000000" w:rsidRDefault="00000000" w:rsidRPr="00000000" w14:paraId="00000013">
      <w:pPr>
        <w:spacing w:after="240" w:before="240" w:lineRule="auto"/>
        <w:rPr/>
      </w:pPr>
      <w:r w:rsidDel="00000000" w:rsidR="00000000" w:rsidRPr="00000000">
        <w:rPr>
          <w:rtl w:val="0"/>
        </w:rPr>
        <w:t xml:space="preserve">A </w:t>
      </w:r>
      <w:hyperlink r:id="rId9">
        <w:r w:rsidDel="00000000" w:rsidR="00000000" w:rsidRPr="00000000">
          <w:rPr>
            <w:color w:val="1155cc"/>
            <w:u w:val="single"/>
            <w:rtl w:val="0"/>
          </w:rPr>
          <w:t xml:space="preserve">bill of sale creates a written record of the transaction</w:t>
        </w:r>
      </w:hyperlink>
      <w:r w:rsidDel="00000000" w:rsidR="00000000" w:rsidRPr="00000000">
        <w:rPr>
          <w:rtl w:val="0"/>
        </w:rPr>
        <w:t xml:space="preserve">. It should include the buyer’s name, seller’s name, sale date, sale price, ATV make, model, year, VIN, and signatures from both sides.</w:t>
      </w:r>
    </w:p>
    <w:p w:rsidR="00000000" w:rsidDel="00000000" w:rsidP="00000000" w:rsidRDefault="00000000" w:rsidRPr="00000000" w14:paraId="00000014">
      <w:pPr>
        <w:spacing w:after="240" w:before="240" w:lineRule="auto"/>
        <w:rPr/>
      </w:pPr>
      <w:r w:rsidDel="00000000" w:rsidR="00000000" w:rsidRPr="00000000">
        <w:rPr>
          <w:rtl w:val="0"/>
        </w:rPr>
        <w:t xml:space="preserve">This document is useful even when a title is available because it helps confirm the sale terms. Many states also use the bill of sale to calculate taxes or verify that the ATV was transferred legally.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e45fah9dnzd" w:id="5"/>
      <w:bookmarkEnd w:id="5"/>
      <w:r w:rsidDel="00000000" w:rsidR="00000000" w:rsidRPr="00000000">
        <w:rPr>
          <w:b w:val="1"/>
          <w:bCs w:val="1"/>
          <w:color w:val="000000"/>
          <w:sz w:val="26"/>
          <w:szCs w:val="26"/>
          <w:rtl w:val="0"/>
        </w:rPr>
        <w:t xml:space="preserve">Identification And State Forms</w:t>
      </w:r>
    </w:p>
    <w:p w:rsidR="00000000" w:rsidDel="00000000" w:rsidP="00000000" w:rsidRDefault="00000000" w:rsidRPr="00000000" w14:paraId="00000016">
      <w:pPr>
        <w:spacing w:after="240" w:before="240" w:lineRule="auto"/>
        <w:rPr/>
      </w:pPr>
      <w:r w:rsidDel="00000000" w:rsidR="00000000" w:rsidRPr="00000000">
        <w:rPr>
          <w:rtl w:val="0"/>
        </w:rPr>
        <w:t xml:space="preserve">Most transfers require a valid government ID from the buyer, and sometimes from the seller as well. The DMV or state vehicle agency may also require a title application, registration form, tax form, or release of liability.</w:t>
      </w:r>
    </w:p>
    <w:p w:rsidR="00000000" w:rsidDel="00000000" w:rsidP="00000000" w:rsidRDefault="00000000" w:rsidRPr="00000000" w14:paraId="00000017">
      <w:pPr>
        <w:spacing w:after="240" w:before="240" w:lineRule="auto"/>
        <w:rPr/>
      </w:pPr>
      <w:r w:rsidDel="00000000" w:rsidR="00000000" w:rsidRPr="00000000">
        <w:rPr>
          <w:rtl w:val="0"/>
        </w:rPr>
        <w:t xml:space="preserve">Check your state’s ATV title and registration rules before visiting the office or submitting forms online. Some states allow mail-in transfers, while others require an in-person visit to complete the process.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tqt4oap18n9v" w:id="6"/>
      <w:bookmarkEnd w:id="6"/>
      <w:r w:rsidDel="00000000" w:rsidR="00000000" w:rsidRPr="00000000">
        <w:rPr>
          <w:b w:val="1"/>
          <w:bCs w:val="1"/>
          <w:sz w:val="34"/>
          <w:szCs w:val="34"/>
          <w:rtl w:val="0"/>
        </w:rPr>
        <w:t xml:space="preserve">When ATV Ownership Can Be Legally Transferred</w:t>
      </w:r>
    </w:p>
    <w:p w:rsidR="00000000" w:rsidDel="00000000" w:rsidP="00000000" w:rsidRDefault="00000000" w:rsidRPr="00000000" w14:paraId="00000019">
      <w:pPr>
        <w:spacing w:after="240" w:before="240" w:lineRule="auto"/>
        <w:rPr/>
      </w:pPr>
      <w:r w:rsidDel="00000000" w:rsidR="00000000" w:rsidRPr="00000000">
        <w:rPr>
          <w:rtl w:val="0"/>
        </w:rPr>
        <w:t xml:space="preserve">ATV ownership can usually be transferred after a legal sale, gift, inheritance, dealer purchase, or auction purchase. The key is having proof that the ATV changed hands and completing the required title or registration update with your state agency.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pc4dtn22xmp" w:id="7"/>
      <w:bookmarkEnd w:id="7"/>
      <w:r w:rsidDel="00000000" w:rsidR="00000000" w:rsidRPr="00000000">
        <w:rPr>
          <w:b w:val="1"/>
          <w:bCs w:val="1"/>
          <w:color w:val="000000"/>
          <w:sz w:val="26"/>
          <w:szCs w:val="26"/>
          <w:rtl w:val="0"/>
        </w:rPr>
        <w:t xml:space="preserve">Private Sales Between Individuals</w:t>
      </w:r>
    </w:p>
    <w:p w:rsidR="00000000" w:rsidDel="00000000" w:rsidP="00000000" w:rsidRDefault="00000000" w:rsidRPr="00000000" w14:paraId="0000001B">
      <w:pPr>
        <w:spacing w:after="240" w:before="240" w:lineRule="auto"/>
        <w:rPr/>
      </w:pPr>
      <w:r w:rsidDel="00000000" w:rsidR="00000000" w:rsidRPr="00000000">
        <w:rPr>
          <w:rtl w:val="0"/>
        </w:rPr>
        <w:t xml:space="preserve">In a private sale, the transfer usually begins when the seller signs over the title and gives the buyer a bill of sale. The buyer should submit the transfer paperwork as soon as possible so the ownership record does not stay under the seller’s name.</w:t>
      </w:r>
    </w:p>
    <w:p w:rsidR="00000000" w:rsidDel="00000000" w:rsidP="00000000" w:rsidRDefault="00000000" w:rsidRPr="00000000" w14:paraId="0000001C">
      <w:pPr>
        <w:spacing w:after="240" w:before="240" w:lineRule="auto"/>
        <w:rPr/>
      </w:pPr>
      <w:r w:rsidDel="00000000" w:rsidR="00000000" w:rsidRPr="00000000">
        <w:rPr>
          <w:rtl w:val="0"/>
        </w:rPr>
        <w:t xml:space="preserve">Once the state processes the application, the buyer becomes the recorded owner. This makes it easier to register, insure, store, sell, or legally use the ATV where riding is allowed.</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2zdpsvbs3dh" w:id="8"/>
      <w:bookmarkEnd w:id="8"/>
      <w:r w:rsidDel="00000000" w:rsidR="00000000" w:rsidRPr="00000000">
        <w:rPr>
          <w:b w:val="1"/>
          <w:bCs w:val="1"/>
          <w:color w:val="000000"/>
          <w:sz w:val="26"/>
          <w:szCs w:val="26"/>
          <w:rtl w:val="0"/>
        </w:rPr>
        <w:t xml:space="preserve">Gifted Or Inherited ATVs</w:t>
      </w:r>
    </w:p>
    <w:p w:rsidR="00000000" w:rsidDel="00000000" w:rsidP="00000000" w:rsidRDefault="00000000" w:rsidRPr="00000000" w14:paraId="0000001E">
      <w:pPr>
        <w:spacing w:after="240" w:before="240" w:lineRule="auto"/>
        <w:rPr/>
      </w:pPr>
      <w:r w:rsidDel="00000000" w:rsidR="00000000" w:rsidRPr="00000000">
        <w:rPr>
          <w:rtl w:val="0"/>
        </w:rPr>
        <w:t xml:space="preserve">Gifted or inherited ATVs may need extra proof because there may not be a normal sale receipt. A state agency may ask for documents such as a signed gift statement, death certificate, probate paperwork, or proof that the person transferring the ATV had legal ownership.</w:t>
      </w:r>
    </w:p>
    <w:p w:rsidR="00000000" w:rsidDel="00000000" w:rsidP="00000000" w:rsidRDefault="00000000" w:rsidRPr="00000000" w14:paraId="0000001F">
      <w:pPr>
        <w:spacing w:after="240" w:before="240" w:lineRule="auto"/>
        <w:rPr/>
      </w:pPr>
      <w:r w:rsidDel="00000000" w:rsidR="00000000" w:rsidRPr="00000000">
        <w:rPr>
          <w:rtl w:val="0"/>
        </w:rPr>
        <w:t xml:space="preserve">These documents help show that the ATV was passed on legally. Without clear proof, the new owner may face delays with registration, title transfer, insurance, or future resale.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ngn5trd0yvq4" w:id="9"/>
      <w:bookmarkEnd w:id="9"/>
      <w:r w:rsidDel="00000000" w:rsidR="00000000" w:rsidRPr="00000000">
        <w:rPr>
          <w:b w:val="1"/>
          <w:bCs w:val="1"/>
          <w:color w:val="000000"/>
          <w:sz w:val="26"/>
          <w:szCs w:val="26"/>
          <w:rtl w:val="0"/>
        </w:rPr>
        <w:t xml:space="preserve">Dealer And Auction Purchases</w:t>
      </w:r>
    </w:p>
    <w:p w:rsidR="00000000" w:rsidDel="00000000" w:rsidP="00000000" w:rsidRDefault="00000000" w:rsidRPr="00000000" w14:paraId="00000021">
      <w:pPr>
        <w:spacing w:after="240" w:before="240" w:lineRule="auto"/>
        <w:rPr/>
      </w:pPr>
      <w:r w:rsidDel="00000000" w:rsidR="00000000" w:rsidRPr="00000000">
        <w:rPr>
          <w:rtl w:val="0"/>
        </w:rPr>
        <w:t xml:space="preserve">When you buy an ATV from a dealer, the dealer may help submit the title or registration paperwork. For new ATVs, the main ownership document may be the manufacturer’s certificate of origin instead of an existing title.</w:t>
      </w:r>
    </w:p>
    <w:p w:rsidR="00000000" w:rsidDel="00000000" w:rsidP="00000000" w:rsidRDefault="00000000" w:rsidRPr="00000000" w14:paraId="00000022">
      <w:pPr>
        <w:spacing w:after="240" w:before="240" w:lineRule="auto"/>
        <w:rPr/>
      </w:pPr>
      <w:r w:rsidDel="00000000" w:rsidR="00000000" w:rsidRPr="00000000">
        <w:rPr>
          <w:rtl w:val="0"/>
        </w:rPr>
        <w:t xml:space="preserve">Auction purchases can require extra care because paperwork may vary based on the ATV’s history. Before riding or storing it long-term, confirm that you have the bill of sale, title, certificate of origin, or any auction documents needed for transfer.</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90tc5rrf0nf" w:id="10"/>
      <w:bookmarkEnd w:id="10"/>
      <w:r w:rsidDel="00000000" w:rsidR="00000000" w:rsidRPr="00000000">
        <w:rPr>
          <w:b w:val="1"/>
          <w:bCs w:val="1"/>
          <w:sz w:val="34"/>
          <w:szCs w:val="34"/>
          <w:rtl w:val="0"/>
        </w:rPr>
        <w:t xml:space="preserve">Step-By-Step Process To Transfer ATV Ownership</w:t>
      </w:r>
    </w:p>
    <w:p w:rsidR="00000000" w:rsidDel="00000000" w:rsidP="00000000" w:rsidRDefault="00000000" w:rsidRPr="00000000" w14:paraId="00000024">
      <w:pPr>
        <w:spacing w:after="240" w:before="240" w:lineRule="auto"/>
        <w:rPr/>
      </w:pPr>
      <w:r w:rsidDel="00000000" w:rsidR="00000000" w:rsidRPr="00000000">
        <w:rPr>
          <w:rtl w:val="0"/>
        </w:rPr>
        <w:t xml:space="preserve">Transferring ATV ownership is easier when the buyer and seller follow the process in order. Each step helps confirm the ATV’s identity, protect both parties, and keep the title or registration record clean.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8sg61sy6nb2" w:id="11"/>
      <w:bookmarkEnd w:id="11"/>
      <w:r w:rsidDel="00000000" w:rsidR="00000000" w:rsidRPr="00000000">
        <w:rPr>
          <w:b w:val="1"/>
          <w:bCs w:val="1"/>
          <w:color w:val="000000"/>
          <w:sz w:val="26"/>
          <w:szCs w:val="26"/>
          <w:rtl w:val="0"/>
        </w:rPr>
        <w:t xml:space="preserve">Verify Ownership And Vehicle Information</w:t>
      </w:r>
    </w:p>
    <w:p w:rsidR="00000000" w:rsidDel="00000000" w:rsidP="00000000" w:rsidRDefault="00000000" w:rsidRPr="00000000" w14:paraId="00000026">
      <w:pPr>
        <w:spacing w:after="240" w:before="240" w:lineRule="auto"/>
        <w:rPr/>
      </w:pPr>
      <w:r w:rsidDel="00000000" w:rsidR="00000000" w:rsidRPr="00000000">
        <w:rPr>
          <w:rtl w:val="0"/>
        </w:rPr>
        <w:t xml:space="preserve">Start by checking that the seller is the legal owner of the ATV. The name on the title, registration, or ownership document should match the person selling it.</w:t>
      </w:r>
    </w:p>
    <w:p w:rsidR="00000000" w:rsidDel="00000000" w:rsidP="00000000" w:rsidRDefault="00000000" w:rsidRPr="00000000" w14:paraId="00000027">
      <w:pPr>
        <w:spacing w:after="240" w:before="240" w:lineRule="auto"/>
        <w:rPr/>
      </w:pPr>
      <w:r w:rsidDel="00000000" w:rsidR="00000000" w:rsidRPr="00000000">
        <w:rPr>
          <w:rtl w:val="0"/>
        </w:rPr>
        <w:t xml:space="preserve">Before moving forward, confirm these details:</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Check the VIN on the ATV frame and match it with the paperwork.</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Review the certificate of title for errors, liens, or missing signatures.</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Ask for the manufacturer’s certificate of origin if the ATV does not have a title.</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rtl w:val="0"/>
        </w:rPr>
        <w:t xml:space="preserve">Contact your state motor vehicle office if the ownership history is unclear.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qr80s2vdlst" w:id="12"/>
      <w:bookmarkEnd w:id="12"/>
      <w:r w:rsidDel="00000000" w:rsidR="00000000" w:rsidRPr="00000000">
        <w:rPr>
          <w:b w:val="1"/>
          <w:bCs w:val="1"/>
          <w:color w:val="000000"/>
          <w:sz w:val="26"/>
          <w:szCs w:val="26"/>
          <w:rtl w:val="0"/>
        </w:rPr>
        <w:t xml:space="preserve">Complete The Required Transfer Documents</w:t>
      </w:r>
    </w:p>
    <w:p w:rsidR="00000000" w:rsidDel="00000000" w:rsidP="00000000" w:rsidRDefault="00000000" w:rsidRPr="00000000" w14:paraId="0000002D">
      <w:pPr>
        <w:spacing w:after="240" w:before="240" w:lineRule="auto"/>
        <w:rPr/>
      </w:pPr>
      <w:r w:rsidDel="00000000" w:rsidR="00000000" w:rsidRPr="00000000">
        <w:rPr>
          <w:rtl w:val="0"/>
        </w:rPr>
        <w:t xml:space="preserve">Both the buyer and seller should complete the transfer paperwork carefully. Small mistakes, missing dates, or unsigned fields can delay the transfer.</w:t>
      </w:r>
    </w:p>
    <w:p w:rsidR="00000000" w:rsidDel="00000000" w:rsidP="00000000" w:rsidRDefault="00000000" w:rsidRPr="00000000" w14:paraId="0000002E">
      <w:pPr>
        <w:spacing w:after="240" w:before="240" w:lineRule="auto"/>
        <w:rPr/>
      </w:pPr>
      <w:r w:rsidDel="00000000" w:rsidR="00000000" w:rsidRPr="00000000">
        <w:rPr>
          <w:rtl w:val="0"/>
        </w:rPr>
        <w:t xml:space="preserve">Make sure these documents are handled properly:</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Seller signs the title in the correct transfer section.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Buyer and seller complete the bill of sale.</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Sale date, sale price, ATV details, and VIN are written clearly.</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Buyer keeps copies of the signed title, bill of sale, and any supporting documents.</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Seller provides manuals, maintenance records, or lien release documents if available.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ssx86ude7vs" w:id="13"/>
      <w:bookmarkEnd w:id="13"/>
      <w:r w:rsidDel="00000000" w:rsidR="00000000" w:rsidRPr="00000000">
        <w:rPr>
          <w:b w:val="1"/>
          <w:bCs w:val="1"/>
          <w:color w:val="000000"/>
          <w:sz w:val="26"/>
          <w:szCs w:val="26"/>
          <w:rtl w:val="0"/>
        </w:rPr>
        <w:t xml:space="preserve">Submit Transfer Paperwork And Fees</w:t>
      </w:r>
    </w:p>
    <w:p w:rsidR="00000000" w:rsidDel="00000000" w:rsidP="00000000" w:rsidRDefault="00000000" w:rsidRPr="00000000" w14:paraId="00000035">
      <w:pPr>
        <w:spacing w:after="240" w:before="240" w:lineRule="auto"/>
        <w:rPr/>
      </w:pPr>
      <w:r w:rsidDel="00000000" w:rsidR="00000000" w:rsidRPr="00000000">
        <w:rPr>
          <w:rtl w:val="0"/>
        </w:rPr>
        <w:t xml:space="preserve">After the documents are signed, the buyer usually submits the paperwork to the DMV or state vehicle agency. This step officially updates the ownership record.</w:t>
      </w:r>
    </w:p>
    <w:p w:rsidR="00000000" w:rsidDel="00000000" w:rsidP="00000000" w:rsidRDefault="00000000" w:rsidRPr="00000000" w14:paraId="00000036">
      <w:pPr>
        <w:spacing w:after="240" w:before="240" w:lineRule="auto"/>
        <w:rPr/>
      </w:pPr>
      <w:r w:rsidDel="00000000" w:rsidR="00000000" w:rsidRPr="00000000">
        <w:rPr>
          <w:rtl w:val="0"/>
        </w:rPr>
        <w:t xml:space="preserve">Before submitting, prepare these items:</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rtl w:val="0"/>
        </w:rPr>
        <w:t xml:space="preserve">Signed title or accepted ownership document.</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Completed bill of sale.</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State title or registration application.</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Valid government ID.</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Sales tax, title fee, registration fee, or transfer fee.</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Copies of all receipts after payment.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gczk5yfl95qm" w:id="14"/>
      <w:bookmarkEnd w:id="14"/>
      <w:r w:rsidDel="00000000" w:rsidR="00000000" w:rsidRPr="00000000">
        <w:rPr>
          <w:b w:val="1"/>
          <w:bCs w:val="1"/>
          <w:color w:val="000000"/>
          <w:sz w:val="26"/>
          <w:szCs w:val="26"/>
          <w:rtl w:val="0"/>
        </w:rPr>
        <w:t xml:space="preserve">Update Registration And Records If Required</w:t>
      </w:r>
    </w:p>
    <w:p w:rsidR="00000000" w:rsidDel="00000000" w:rsidP="00000000" w:rsidRDefault="00000000" w:rsidRPr="00000000" w14:paraId="0000003E">
      <w:pPr>
        <w:spacing w:after="240" w:before="240" w:lineRule="auto"/>
        <w:rPr/>
      </w:pPr>
      <w:r w:rsidDel="00000000" w:rsidR="00000000" w:rsidRPr="00000000">
        <w:rPr>
          <w:rtl w:val="0"/>
        </w:rPr>
        <w:t xml:space="preserve">Once the transfer is processed, the buyer may receive a new registration, title, decal, or permit. These records should be stored safely because they prove the ATV is properly registered.</w:t>
      </w:r>
    </w:p>
    <w:p w:rsidR="00000000" w:rsidDel="00000000" w:rsidP="00000000" w:rsidRDefault="00000000" w:rsidRPr="00000000" w14:paraId="0000003F">
      <w:pPr>
        <w:spacing w:after="240" w:before="240" w:lineRule="auto"/>
        <w:rPr/>
      </w:pPr>
      <w:r w:rsidDel="00000000" w:rsidR="00000000" w:rsidRPr="00000000">
        <w:rPr>
          <w:rtl w:val="0"/>
        </w:rPr>
        <w:t xml:space="preserve">After approval, complete these final steps:</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Place the new decal on the ATV if your state requires it.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Keep the new registration certificate with your records.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Save proof of payment and transfer confirmation.</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Update insurance or storage records if needed.</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Complete the transfer within your state’s required deadline to avoid penalties.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4ztf4me466c3" w:id="15"/>
      <w:bookmarkEnd w:id="15"/>
      <w:r w:rsidDel="00000000" w:rsidR="00000000" w:rsidRPr="00000000">
        <w:rPr>
          <w:b w:val="1"/>
          <w:bCs w:val="1"/>
          <w:sz w:val="34"/>
          <w:szCs w:val="34"/>
          <w:rtl w:val="0"/>
        </w:rPr>
        <w:t xml:space="preserve">How State Laws Affect ATV Ownership Transfer</w:t>
      </w:r>
    </w:p>
    <w:p w:rsidR="00000000" w:rsidDel="00000000" w:rsidP="00000000" w:rsidRDefault="00000000" w:rsidRPr="00000000" w14:paraId="00000046">
      <w:pPr>
        <w:spacing w:after="240" w:before="240" w:lineRule="auto"/>
        <w:rPr/>
      </w:pPr>
      <w:r w:rsidDel="00000000" w:rsidR="00000000" w:rsidRPr="00000000">
        <w:rPr>
          <w:rtl w:val="0"/>
        </w:rPr>
        <w:t xml:space="preserve">ATV ownership transfer rules vary by state, so the required proof may be a title, registration card, bill of sale, or manufacturer’s certificate of origin. Checking your state’s rules before buying, selling, storing, or riding helps you avoid missing paperwork, delayed registration, or ownership problems later.</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4xdtrdnxqedo" w:id="16"/>
      <w:bookmarkEnd w:id="16"/>
      <w:r w:rsidDel="00000000" w:rsidR="00000000" w:rsidRPr="00000000">
        <w:rPr>
          <w:b w:val="1"/>
          <w:bCs w:val="1"/>
          <w:color w:val="000000"/>
          <w:sz w:val="26"/>
          <w:szCs w:val="26"/>
          <w:rtl w:val="0"/>
        </w:rPr>
        <w:t xml:space="preserve">States That Require ATV Titles</w:t>
      </w:r>
    </w:p>
    <w:p w:rsidR="00000000" w:rsidDel="00000000" w:rsidP="00000000" w:rsidRDefault="00000000" w:rsidRPr="00000000" w14:paraId="00000048">
      <w:pPr>
        <w:spacing w:after="240" w:before="240" w:lineRule="auto"/>
        <w:rPr/>
      </w:pPr>
      <w:r w:rsidDel="00000000" w:rsidR="00000000" w:rsidRPr="00000000">
        <w:rPr>
          <w:rtl w:val="0"/>
        </w:rPr>
        <w:t xml:space="preserve">Some states require ATVs to have a title, especially when the vehicle is newer, used on public trails, or registered through the state motor vehicle agency. In those states, the title is the main document that proves legal ownership.</w:t>
      </w:r>
    </w:p>
    <w:p w:rsidR="00000000" w:rsidDel="00000000" w:rsidP="00000000" w:rsidRDefault="00000000" w:rsidRPr="00000000" w14:paraId="00000049">
      <w:pPr>
        <w:spacing w:after="240" w:before="240" w:lineRule="auto"/>
        <w:rPr/>
      </w:pPr>
      <w:r w:rsidDel="00000000" w:rsidR="00000000" w:rsidRPr="00000000">
        <w:rPr>
          <w:rtl w:val="0"/>
        </w:rPr>
        <w:t xml:space="preserve">For a new ATV, the dealer may provide a manufacturer’s certificate of origin so the buyer can apply for the first title. For a used ATV, the seller usually needs to sign over the existing title before the buyer can complete the transfer.</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dz0dr6g8ojy3" w:id="17"/>
      <w:bookmarkEnd w:id="17"/>
      <w:r w:rsidDel="00000000" w:rsidR="00000000" w:rsidRPr="00000000">
        <w:rPr>
          <w:b w:val="1"/>
          <w:bCs w:val="1"/>
          <w:color w:val="000000"/>
          <w:sz w:val="26"/>
          <w:szCs w:val="26"/>
          <w:rtl w:val="0"/>
        </w:rPr>
        <w:t xml:space="preserve">Transfer Rules For Untitled ATVs</w:t>
      </w:r>
    </w:p>
    <w:p w:rsidR="00000000" w:rsidDel="00000000" w:rsidP="00000000" w:rsidRDefault="00000000" w:rsidRPr="00000000" w14:paraId="0000004B">
      <w:pPr>
        <w:spacing w:after="240" w:before="240" w:lineRule="auto"/>
        <w:rPr/>
      </w:pPr>
      <w:commentRangeStart w:id="3"/>
      <w:r w:rsidDel="00000000" w:rsidR="00000000" w:rsidRPr="00000000">
        <w:rPr>
          <w:rtl w:val="0"/>
        </w:rPr>
        <w:t xml:space="preserve">Not every ATV has a title</w:t>
      </w:r>
      <w:commentRangeEnd w:id="3"/>
      <w:r w:rsidDel="00000000" w:rsidR="00000000" w:rsidRPr="00000000">
        <w:commentReference w:id="3"/>
      </w:r>
      <w:r w:rsidDel="00000000" w:rsidR="00000000" w:rsidRPr="00000000">
        <w:rPr>
          <w:rtl w:val="0"/>
        </w:rPr>
        <w:t xml:space="preserve">. Some states do not issue titles for certain off-road vehicles, older ATVs, or machines used only on private land.</w:t>
      </w:r>
    </w:p>
    <w:p w:rsidR="00000000" w:rsidDel="00000000" w:rsidP="00000000" w:rsidRDefault="00000000" w:rsidRPr="00000000" w14:paraId="0000004C">
      <w:pPr>
        <w:spacing w:after="240" w:before="240" w:lineRule="auto"/>
        <w:rPr/>
      </w:pPr>
      <w:r w:rsidDel="00000000" w:rsidR="00000000" w:rsidRPr="00000000">
        <w:rPr>
          <w:rtl w:val="0"/>
        </w:rPr>
        <w:t xml:space="preserve">In those cases, the buyer may need a bill of sale, prior registration card, transfer form, or other state-approved proof of ownership. If the ATV will be used on public trails, the state may also require a registration decal, permit, or plate.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6j3amees2s1" w:id="18"/>
      <w:bookmarkEnd w:id="18"/>
      <w:r w:rsidDel="00000000" w:rsidR="00000000" w:rsidRPr="00000000">
        <w:rPr>
          <w:b w:val="1"/>
          <w:bCs w:val="1"/>
          <w:color w:val="000000"/>
          <w:sz w:val="26"/>
          <w:szCs w:val="26"/>
          <w:rtl w:val="0"/>
        </w:rPr>
        <w:t xml:space="preserve">Differences Between Registration And Ownership Transfer</w:t>
      </w:r>
    </w:p>
    <w:p w:rsidR="00000000" w:rsidDel="00000000" w:rsidP="00000000" w:rsidRDefault="00000000" w:rsidRPr="00000000" w14:paraId="0000004E">
      <w:pPr>
        <w:spacing w:after="240" w:before="240" w:lineRule="auto"/>
        <w:rPr/>
      </w:pPr>
      <w:r w:rsidDel="00000000" w:rsidR="00000000" w:rsidRPr="00000000">
        <w:rPr>
          <w:rtl w:val="0"/>
        </w:rPr>
        <w:t xml:space="preserve">Registration and ownership transfer are related, but they serve different purposes.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Ownership transfer</w:t>
      </w:r>
      <w:r w:rsidDel="00000000" w:rsidR="00000000" w:rsidRPr="00000000">
        <w:rPr>
          <w:rtl w:val="0"/>
        </w:rPr>
        <w:t xml:space="preserve"> confirms who legally owns the ATV and usually involves documents such as:</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A signed title</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A bill of sale</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Ownership transfer forms</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rtl w:val="0"/>
        </w:rPr>
        <w:t xml:space="preserve">VIN verification records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Registration</w:t>
      </w:r>
      <w:r w:rsidDel="00000000" w:rsidR="00000000" w:rsidRPr="00000000">
        <w:rPr>
          <w:rtl w:val="0"/>
        </w:rPr>
        <w:t xml:space="preserve"> shows that the ATV is approved for use in certain areas, which may include:</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tl w:val="0"/>
        </w:rPr>
        <w:t xml:space="preserve">Public ATV or OHV trails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State-managed riding areas</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Roads where ATV use is allowed</w:t>
      </w:r>
    </w:p>
    <w:p w:rsidR="00000000" w:rsidDel="00000000" w:rsidP="00000000" w:rsidRDefault="00000000" w:rsidRPr="00000000" w14:paraId="00000058">
      <w:pPr>
        <w:spacing w:after="240" w:before="240" w:lineRule="auto"/>
        <w:rPr/>
      </w:pPr>
      <w:r w:rsidDel="00000000" w:rsidR="00000000" w:rsidRPr="00000000">
        <w:rPr>
          <w:rtl w:val="0"/>
        </w:rPr>
        <w:t xml:space="preserve">Depending on state rules, registration may also involve:</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Registration decals</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License plates</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Permits or registration cards</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Renewal fees or expiration dates</w:t>
      </w:r>
    </w:p>
    <w:p w:rsidR="00000000" w:rsidDel="00000000" w:rsidP="00000000" w:rsidRDefault="00000000" w:rsidRPr="00000000" w14:paraId="0000005D">
      <w:pPr>
        <w:spacing w:after="240" w:before="240" w:lineRule="auto"/>
        <w:rPr/>
      </w:pPr>
      <w:r w:rsidDel="00000000" w:rsidR="00000000" w:rsidRPr="00000000">
        <w:rPr>
          <w:rtl w:val="0"/>
        </w:rPr>
        <w:t xml:space="preserve">A title or signed ownership document protects the buyer’s legal claim to the ATV, while registration focuses on legal operation and access.</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jeb6rlusuhg" w:id="19"/>
      <w:bookmarkEnd w:id="19"/>
      <w:r w:rsidDel="00000000" w:rsidR="00000000" w:rsidRPr="00000000">
        <w:rPr>
          <w:b w:val="1"/>
          <w:bCs w:val="1"/>
          <w:sz w:val="34"/>
          <w:szCs w:val="34"/>
          <w:rtl w:val="0"/>
        </w:rPr>
        <w:t xml:space="preserve">Problems That Can Delay ATV Ownership Transfer</w:t>
      </w:r>
    </w:p>
    <w:p w:rsidR="00000000" w:rsidDel="00000000" w:rsidP="00000000" w:rsidRDefault="00000000" w:rsidRPr="00000000" w14:paraId="0000005F">
      <w:pPr>
        <w:spacing w:after="240" w:before="240" w:lineRule="auto"/>
        <w:rPr/>
      </w:pPr>
      <w:r w:rsidDel="00000000" w:rsidR="00000000" w:rsidRPr="00000000">
        <w:rPr>
          <w:rtl w:val="0"/>
        </w:rPr>
        <w:t xml:space="preserve">ATV ownership transfer is usually simple, but missing paperwork, lien issues, or VIN errors can slow the process. Checking these details before submitting your forms helps prevent rejected applications, extra office visits, and delays in getting the ATV legally recorded under the new owner.</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38c720c53ci" w:id="20"/>
      <w:bookmarkEnd w:id="20"/>
      <w:r w:rsidDel="00000000" w:rsidR="00000000" w:rsidRPr="00000000">
        <w:rPr>
          <w:b w:val="1"/>
          <w:bCs w:val="1"/>
          <w:color w:val="000000"/>
          <w:sz w:val="26"/>
          <w:szCs w:val="26"/>
          <w:rtl w:val="0"/>
        </w:rPr>
        <w:t xml:space="preserve">Missing Or Incomplete Documents</w:t>
      </w:r>
    </w:p>
    <w:p w:rsidR="00000000" w:rsidDel="00000000" w:rsidP="00000000" w:rsidRDefault="00000000" w:rsidRPr="00000000" w14:paraId="00000061">
      <w:pPr>
        <w:spacing w:after="240" w:before="240" w:lineRule="auto"/>
        <w:rPr/>
      </w:pPr>
      <w:r w:rsidDel="00000000" w:rsidR="00000000" w:rsidRPr="00000000">
        <w:rPr>
          <w:rtl w:val="0"/>
        </w:rPr>
        <w:t xml:space="preserve">Missing or incomplete paperwork is one of the most common reasons an ATV ownership transfer gets delayed. A bill of sale with the wrong date, missing VIN, unclear sale price, or unsigned fields can cause the state office to reject the application.</w:t>
      </w:r>
    </w:p>
    <w:p w:rsidR="00000000" w:rsidDel="00000000" w:rsidP="00000000" w:rsidRDefault="00000000" w:rsidRPr="00000000" w14:paraId="00000062">
      <w:pPr>
        <w:spacing w:after="240" w:before="240" w:lineRule="auto"/>
        <w:rPr/>
      </w:pPr>
      <w:r w:rsidDel="00000000" w:rsidR="00000000" w:rsidRPr="00000000">
        <w:rPr>
          <w:rtl w:val="0"/>
        </w:rPr>
        <w:t xml:space="preserve">Before submitting anything, review the title, bill of sale, ID, registration card, and any state transfer forms. Sending the correct documents the first time helps the buyer avoid delays and gives the seller a cleaner record after the sale.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u7m60882yyjc" w:id="21"/>
      <w:bookmarkEnd w:id="21"/>
      <w:r w:rsidDel="00000000" w:rsidR="00000000" w:rsidRPr="00000000">
        <w:rPr>
          <w:b w:val="1"/>
          <w:bCs w:val="1"/>
          <w:color w:val="000000"/>
          <w:sz w:val="26"/>
          <w:szCs w:val="26"/>
          <w:rtl w:val="0"/>
        </w:rPr>
        <w:t xml:space="preserve">Liens Or Ownership Disputes</w:t>
      </w:r>
    </w:p>
    <w:p w:rsidR="00000000" w:rsidDel="00000000" w:rsidP="00000000" w:rsidRDefault="00000000" w:rsidRPr="00000000" w14:paraId="00000064">
      <w:pPr>
        <w:spacing w:after="240" w:before="240" w:lineRule="auto"/>
        <w:rPr/>
      </w:pPr>
      <w:r w:rsidDel="00000000" w:rsidR="00000000" w:rsidRPr="00000000">
        <w:rPr>
          <w:rtl w:val="0"/>
        </w:rPr>
        <w:t xml:space="preserve">A lien can delay the transfer because the lender may still have a legal claim on the ATV. The buyer may not receive a clear title until the loan, unpaid balance, or lien release is properly handled.</w:t>
      </w:r>
    </w:p>
    <w:p w:rsidR="00000000" w:rsidDel="00000000" w:rsidP="00000000" w:rsidRDefault="00000000" w:rsidRPr="00000000" w14:paraId="00000065">
      <w:pPr>
        <w:spacing w:after="240" w:before="240" w:lineRule="auto"/>
        <w:rPr/>
      </w:pPr>
      <w:r w:rsidDel="00000000" w:rsidR="00000000" w:rsidRPr="00000000">
        <w:rPr>
          <w:rtl w:val="0"/>
        </w:rPr>
        <w:t xml:space="preserve">Ownership disputes can also create problems when the seller’s name does not match the title, the sale history is unclear, or previous transfer paperwork was never completed. These issues should be cleared before payment, registration, or long-term storage.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z10y59z1qnxc" w:id="22"/>
      <w:bookmarkEnd w:id="22"/>
      <w:r w:rsidDel="00000000" w:rsidR="00000000" w:rsidRPr="00000000">
        <w:rPr>
          <w:b w:val="1"/>
          <w:bCs w:val="1"/>
          <w:color w:val="000000"/>
          <w:sz w:val="26"/>
          <w:szCs w:val="26"/>
          <w:rtl w:val="0"/>
        </w:rPr>
        <w:t xml:space="preserve">VIN Mismatches Or Verification Issues</w:t>
      </w:r>
    </w:p>
    <w:p w:rsidR="00000000" w:rsidDel="00000000" w:rsidP="00000000" w:rsidRDefault="00000000" w:rsidRPr="00000000" w14:paraId="00000067">
      <w:pPr>
        <w:spacing w:after="240" w:before="240" w:lineRule="auto"/>
        <w:rPr/>
      </w:pPr>
      <w:r w:rsidDel="00000000" w:rsidR="00000000" w:rsidRPr="00000000">
        <w:rPr>
          <w:rtl w:val="0"/>
        </w:rPr>
        <w:t xml:space="preserve">A VIN mismatch can stop the transfer until the ATV’s identity is confirmed. The VIN on the frame should match the title, bill of sale, registration card, or manufacturer’s certificate of origin.</w:t>
      </w:r>
    </w:p>
    <w:p w:rsidR="00000000" w:rsidDel="00000000" w:rsidP="00000000" w:rsidRDefault="00000000" w:rsidRPr="00000000" w14:paraId="00000068">
      <w:pPr>
        <w:spacing w:after="240" w:before="240" w:lineRule="auto"/>
        <w:rPr/>
      </w:pPr>
      <w:r w:rsidDel="00000000" w:rsidR="00000000" w:rsidRPr="00000000">
        <w:rPr>
          <w:rtl w:val="0"/>
        </w:rPr>
        <w:t xml:space="preserve">Even a small typing mistake can create a delay, so check the VIN carefully before signing the documents. If the numbers do not match, contact the seller or state motor vehicle agency before submitting the transfer application.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ut5w87gmt465" w:id="23"/>
      <w:bookmarkEnd w:id="23"/>
      <w:r w:rsidDel="00000000" w:rsidR="00000000" w:rsidRPr="00000000">
        <w:rPr>
          <w:b w:val="1"/>
          <w:bCs w:val="1"/>
          <w:sz w:val="34"/>
          <w:szCs w:val="34"/>
          <w:rtl w:val="0"/>
        </w:rPr>
        <w:t xml:space="preserve">How To Transfer Ownership Without A Title</w:t>
      </w:r>
    </w:p>
    <w:p w:rsidR="00000000" w:rsidDel="00000000" w:rsidP="00000000" w:rsidRDefault="00000000" w:rsidRPr="00000000" w14:paraId="0000006A">
      <w:pPr>
        <w:spacing w:after="240" w:before="240" w:lineRule="auto"/>
        <w:rPr/>
      </w:pPr>
      <w:r w:rsidDel="00000000" w:rsidR="00000000" w:rsidRPr="00000000">
        <w:rPr>
          <w:rtl w:val="0"/>
        </w:rPr>
        <w:t xml:space="preserve">You may still be able to transfer ATV ownership without a title, but the process depends on your state’s rules and the documents you have. A bill of sale, prior registration, manufacturer’s certificate of origin, affidavit, or bonded title may help prove ownership when the original title is missing.</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gk2a1j5kor71" w:id="24"/>
      <w:bookmarkEnd w:id="24"/>
      <w:r w:rsidDel="00000000" w:rsidR="00000000" w:rsidRPr="00000000">
        <w:rPr>
          <w:b w:val="1"/>
          <w:bCs w:val="1"/>
          <w:color w:val="000000"/>
          <w:sz w:val="26"/>
          <w:szCs w:val="26"/>
          <w:rtl w:val="0"/>
        </w:rPr>
        <w:t xml:space="preserve">Using Alternative Ownership Documents</w:t>
      </w:r>
    </w:p>
    <w:p w:rsidR="00000000" w:rsidDel="00000000" w:rsidP="00000000" w:rsidRDefault="00000000" w:rsidRPr="00000000" w14:paraId="0000006C">
      <w:pPr>
        <w:spacing w:after="240" w:before="240" w:lineRule="auto"/>
        <w:rPr/>
      </w:pPr>
      <w:r w:rsidDel="00000000" w:rsidR="00000000" w:rsidRPr="00000000">
        <w:rPr>
          <w:rtl w:val="0"/>
        </w:rPr>
        <w:t xml:space="preserve">If the ATV does not have a title, other documents may help prove that the transfer is legal. A manufacturer’s certificate of origin, previous registration card, registration decal record, or </w:t>
      </w:r>
      <w:commentRangeStart w:id="4"/>
      <w:r w:rsidDel="00000000" w:rsidR="00000000" w:rsidRPr="00000000">
        <w:rPr>
          <w:rtl w:val="0"/>
        </w:rPr>
        <w:t xml:space="preserve">notarized bill of sale</w:t>
      </w:r>
      <w:commentRangeEnd w:id="4"/>
      <w:r w:rsidDel="00000000" w:rsidR="00000000" w:rsidRPr="00000000">
        <w:commentReference w:id="4"/>
      </w:r>
      <w:r w:rsidDel="00000000" w:rsidR="00000000" w:rsidRPr="00000000">
        <w:rPr>
          <w:rtl w:val="0"/>
        </w:rPr>
        <w:t xml:space="preserve"> may be accepted in some states.</w:t>
      </w:r>
    </w:p>
    <w:p w:rsidR="00000000" w:rsidDel="00000000" w:rsidP="00000000" w:rsidRDefault="00000000" w:rsidRPr="00000000" w14:paraId="0000006D">
      <w:pPr>
        <w:spacing w:after="240" w:before="240" w:lineRule="auto"/>
        <w:rPr/>
      </w:pPr>
      <w:r w:rsidDel="00000000" w:rsidR="00000000" w:rsidRPr="00000000">
        <w:rPr>
          <w:rtl w:val="0"/>
        </w:rPr>
        <w:t xml:space="preserve">The buyer and seller should make sure the VIN, names, sale date, and ATV details match across every document. Clean paperwork gives the state agency a clearer record and helps reduce delays during registration or transfer.</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7gsudi7tkgk3" w:id="25"/>
      <w:bookmarkEnd w:id="25"/>
      <w:r w:rsidDel="00000000" w:rsidR="00000000" w:rsidRPr="00000000">
        <w:rPr>
          <w:b w:val="1"/>
          <w:bCs w:val="1"/>
          <w:color w:val="000000"/>
          <w:sz w:val="26"/>
          <w:szCs w:val="26"/>
          <w:rtl w:val="0"/>
        </w:rPr>
        <w:t xml:space="preserve">Bonded Title Or Affidavit Processes</w:t>
      </w:r>
    </w:p>
    <w:p w:rsidR="00000000" w:rsidDel="00000000" w:rsidP="00000000" w:rsidRDefault="00000000" w:rsidRPr="00000000" w14:paraId="0000006F">
      <w:pPr>
        <w:spacing w:after="240" w:before="240" w:lineRule="auto"/>
        <w:rPr/>
      </w:pPr>
      <w:r w:rsidDel="00000000" w:rsidR="00000000" w:rsidRPr="00000000">
        <w:rPr>
          <w:rtl w:val="0"/>
        </w:rPr>
        <w:t xml:space="preserve">Some states allow a bonded title when the original title is missing and ownership cannot be proven through normal documents. This usually requires a surety bond, proof of purchase, and a title application.</w:t>
      </w:r>
    </w:p>
    <w:p w:rsidR="00000000" w:rsidDel="00000000" w:rsidP="00000000" w:rsidRDefault="00000000" w:rsidRPr="00000000" w14:paraId="00000070">
      <w:pPr>
        <w:spacing w:after="240" w:before="240" w:lineRule="auto"/>
        <w:rPr/>
      </w:pPr>
      <w:r w:rsidDel="00000000" w:rsidR="00000000" w:rsidRPr="00000000">
        <w:rPr>
          <w:rtl w:val="0"/>
        </w:rPr>
        <w:t xml:space="preserve">An affidavit may also be required to explain why the title is missing or why the ATV was never titled. These forms should be completed carefully because the state may reject unclear, incomplete, or inconsistent information.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pcmd7tyoamg2" w:id="26"/>
      <w:bookmarkEnd w:id="26"/>
      <w:r w:rsidDel="00000000" w:rsidR="00000000" w:rsidRPr="00000000">
        <w:rPr>
          <w:b w:val="1"/>
          <w:bCs w:val="1"/>
          <w:color w:val="000000"/>
          <w:sz w:val="26"/>
          <w:szCs w:val="26"/>
          <w:rtl w:val="0"/>
        </w:rPr>
        <w:t xml:space="preserve">Situations Where Transfer May Not Be Allowed</w:t>
      </w:r>
    </w:p>
    <w:p w:rsidR="00000000" w:rsidDel="00000000" w:rsidP="00000000" w:rsidRDefault="00000000" w:rsidRPr="00000000" w14:paraId="00000072">
      <w:pPr>
        <w:spacing w:after="240" w:before="240" w:lineRule="auto"/>
        <w:rPr/>
      </w:pPr>
      <w:r w:rsidDel="00000000" w:rsidR="00000000" w:rsidRPr="00000000">
        <w:rPr>
          <w:rtl w:val="0"/>
        </w:rPr>
        <w:t xml:space="preserve">An ATV ownership transfer may not be allowed if the vehicle has:</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rtl w:val="0"/>
        </w:rPr>
        <w:t xml:space="preserve">An active lien or unpaid loan</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A stolen vehicle record</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An ownership dispute</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Missing or incomplete ownership history</w:t>
      </w:r>
    </w:p>
    <w:p w:rsidR="00000000" w:rsidDel="00000000" w:rsidP="00000000" w:rsidRDefault="00000000" w:rsidRPr="00000000" w14:paraId="00000077">
      <w:pPr>
        <w:numPr>
          <w:ilvl w:val="0"/>
          <w:numId w:val="8"/>
        </w:numPr>
        <w:spacing w:after="240" w:before="0" w:beforeAutospacing="0" w:lineRule="auto"/>
        <w:ind w:left="720" w:hanging="360"/>
      </w:pPr>
      <w:r w:rsidDel="00000000" w:rsidR="00000000" w:rsidRPr="00000000">
        <w:rPr>
          <w:rtl w:val="0"/>
        </w:rPr>
        <w:t xml:space="preserve">Incorrect or mismatched VIN information</w:t>
      </w:r>
    </w:p>
    <w:p w:rsidR="00000000" w:rsidDel="00000000" w:rsidP="00000000" w:rsidRDefault="00000000" w:rsidRPr="00000000" w14:paraId="00000078">
      <w:pPr>
        <w:spacing w:after="240" w:before="240" w:lineRule="auto"/>
        <w:rPr/>
      </w:pPr>
      <w:r w:rsidDel="00000000" w:rsidR="00000000" w:rsidRPr="00000000">
        <w:rPr>
          <w:rtl w:val="0"/>
        </w:rPr>
        <w:t xml:space="preserve">In these situations, the state may require the issue to be resolved before approving a new title or registration.</w:t>
      </w:r>
    </w:p>
    <w:p w:rsidR="00000000" w:rsidDel="00000000" w:rsidP="00000000" w:rsidRDefault="00000000" w:rsidRPr="00000000" w14:paraId="00000079">
      <w:pPr>
        <w:spacing w:after="240" w:before="240" w:lineRule="auto"/>
        <w:rPr/>
      </w:pPr>
      <w:r w:rsidDel="00000000" w:rsidR="00000000" w:rsidRPr="00000000">
        <w:rPr>
          <w:rtl w:val="0"/>
        </w:rPr>
        <w:t xml:space="preserve">Before buying an ATV, the buyer should verify:</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The VIN number</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Lien status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Available ownership paperwork</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The seller’s legal right to sell the vehicle</w:t>
      </w:r>
    </w:p>
    <w:p w:rsidR="00000000" w:rsidDel="00000000" w:rsidP="00000000" w:rsidRDefault="00000000" w:rsidRPr="00000000" w14:paraId="0000007E">
      <w:pPr>
        <w:spacing w:after="240" w:before="240" w:lineRule="auto"/>
        <w:rPr/>
      </w:pPr>
      <w:r w:rsidDel="00000000" w:rsidR="00000000" w:rsidRPr="00000000">
        <w:rPr>
          <w:rtl w:val="0"/>
        </w:rPr>
        <w:t xml:space="preserve">Checking these details early can help avoid registration delays, ownership disputes, or title problems later.</w: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qtqvnhvv6b3j" w:id="27"/>
      <w:bookmarkEnd w:id="27"/>
      <w:r w:rsidDel="00000000" w:rsidR="00000000" w:rsidRPr="00000000">
        <w:rPr>
          <w:b w:val="1"/>
          <w:bCs w:val="1"/>
          <w:sz w:val="34"/>
          <w:szCs w:val="34"/>
          <w:rtl w:val="0"/>
        </w:rPr>
        <w:t xml:space="preserve">Mistakes To Avoid During ATV Ownership Transfer</w:t>
      </w:r>
    </w:p>
    <w:p w:rsidR="00000000" w:rsidDel="00000000" w:rsidP="00000000" w:rsidRDefault="00000000" w:rsidRPr="00000000" w14:paraId="00000080">
      <w:pPr>
        <w:spacing w:after="240" w:before="240" w:lineRule="auto"/>
        <w:rPr/>
      </w:pPr>
      <w:r w:rsidDel="00000000" w:rsidR="00000000" w:rsidRPr="00000000">
        <w:rPr>
          <w:rtl w:val="0"/>
        </w:rPr>
        <w:t xml:space="preserve">ATV ownership transfer can be delayed or rejected when buyers skip basic checks, submit unclear paperwork, or miss state-specific rules. Reviewing the documents before payment and filing the transfer on time helps protect both the buyer and seller.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wyln2evo7wo0" w:id="28"/>
      <w:bookmarkEnd w:id="28"/>
      <w:r w:rsidDel="00000000" w:rsidR="00000000" w:rsidRPr="00000000">
        <w:rPr>
          <w:b w:val="1"/>
          <w:bCs w:val="1"/>
          <w:color w:val="000000"/>
          <w:sz w:val="26"/>
          <w:szCs w:val="26"/>
          <w:rtl w:val="0"/>
        </w:rPr>
        <w:t xml:space="preserve">Verify Ownership Before The Purchase</w:t>
      </w:r>
    </w:p>
    <w:p w:rsidR="00000000" w:rsidDel="00000000" w:rsidP="00000000" w:rsidRDefault="00000000" w:rsidRPr="00000000" w14:paraId="00000082">
      <w:pPr>
        <w:spacing w:after="240" w:before="240" w:lineRule="auto"/>
        <w:rPr/>
      </w:pPr>
      <w:r w:rsidDel="00000000" w:rsidR="00000000" w:rsidRPr="00000000">
        <w:rPr>
          <w:rtl w:val="0"/>
        </w:rPr>
        <w:t xml:space="preserve">Always confirm that the seller has the legal right to sell the ATV before you pay. The name on the title, registration, or ownership document should match the seller’s ID.</w:t>
      </w:r>
    </w:p>
    <w:p w:rsidR="00000000" w:rsidDel="00000000" w:rsidP="00000000" w:rsidRDefault="00000000" w:rsidRPr="00000000" w14:paraId="00000083">
      <w:pPr>
        <w:spacing w:after="240" w:before="240" w:lineRule="auto"/>
        <w:rPr/>
      </w:pPr>
      <w:r w:rsidDel="00000000" w:rsidR="00000000" w:rsidRPr="00000000">
        <w:rPr>
          <w:rtl w:val="0"/>
        </w:rPr>
        <w:t xml:space="preserve">Also check that the VIN on the ATV matches the paperwork. This helps you avoid buying an ATV with stolen status, unclear ownership, or title problems.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6xf4hch29bs5" w:id="29"/>
      <w:bookmarkEnd w:id="29"/>
      <w:r w:rsidDel="00000000" w:rsidR="00000000" w:rsidRPr="00000000">
        <w:rPr>
          <w:b w:val="1"/>
          <w:bCs w:val="1"/>
          <w:color w:val="000000"/>
          <w:sz w:val="26"/>
          <w:szCs w:val="26"/>
          <w:rtl w:val="0"/>
        </w:rPr>
        <w:t xml:space="preserve">Submit Accurate Paperwork</w:t>
      </w:r>
    </w:p>
    <w:p w:rsidR="00000000" w:rsidDel="00000000" w:rsidP="00000000" w:rsidRDefault="00000000" w:rsidRPr="00000000" w14:paraId="00000085">
      <w:pPr>
        <w:spacing w:after="240" w:before="240" w:lineRule="auto"/>
        <w:rPr/>
      </w:pPr>
      <w:r w:rsidDel="00000000" w:rsidR="00000000" w:rsidRPr="00000000">
        <w:rPr>
          <w:rtl w:val="0"/>
        </w:rPr>
        <w:t xml:space="preserve">Small paperwork mistakes can slow down the transfer. Missing signatures, wrong dates, unclear VIN details, or incomplete forms may cause the state agency to reject the application.</w:t>
      </w:r>
    </w:p>
    <w:p w:rsidR="00000000" w:rsidDel="00000000" w:rsidP="00000000" w:rsidRDefault="00000000" w:rsidRPr="00000000" w14:paraId="00000086">
      <w:pPr>
        <w:spacing w:after="240" w:before="240" w:lineRule="auto"/>
        <w:rPr/>
      </w:pPr>
      <w:r w:rsidDel="00000000" w:rsidR="00000000" w:rsidRPr="00000000">
        <w:rPr>
          <w:rtl w:val="0"/>
        </w:rPr>
        <w:t xml:space="preserve">Before submitting, review the title, bill of sale, transfer form, ID, and payment details. Make sure taxes and fees are paid so the ownership record can be updated without delays.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4tjyv0lphfxy" w:id="30"/>
      <w:bookmarkEnd w:id="30"/>
      <w:r w:rsidDel="00000000" w:rsidR="00000000" w:rsidRPr="00000000">
        <w:rPr>
          <w:b w:val="1"/>
          <w:bCs w:val="1"/>
          <w:color w:val="000000"/>
          <w:sz w:val="26"/>
          <w:szCs w:val="26"/>
          <w:rtl w:val="0"/>
        </w:rPr>
        <w:t xml:space="preserve">Follow State Requirements</w:t>
      </w:r>
    </w:p>
    <w:p w:rsidR="00000000" w:rsidDel="00000000" w:rsidP="00000000" w:rsidRDefault="00000000" w:rsidRPr="00000000" w14:paraId="00000088">
      <w:pPr>
        <w:spacing w:after="240" w:before="240" w:lineRule="auto"/>
        <w:rPr/>
      </w:pPr>
      <w:r w:rsidDel="00000000" w:rsidR="00000000" w:rsidRPr="00000000">
        <w:rPr>
          <w:rtl w:val="0"/>
        </w:rPr>
        <w:t xml:space="preserve">ATV title and registration rules change by state, so do not assume the process is the same everywhere. Some states require a title, while others may accept registration records, a bill of sale, or a manufacturer’s certificate of origin.</w:t>
      </w:r>
    </w:p>
    <w:p w:rsidR="00000000" w:rsidDel="00000000" w:rsidP="00000000" w:rsidRDefault="00000000" w:rsidRPr="00000000" w14:paraId="00000089">
      <w:pPr>
        <w:spacing w:after="240" w:before="240" w:lineRule="auto"/>
        <w:rPr/>
      </w:pPr>
      <w:r w:rsidDel="00000000" w:rsidR="00000000" w:rsidRPr="00000000">
        <w:rPr>
          <w:rtl w:val="0"/>
        </w:rPr>
        <w:t xml:space="preserve">Check the deadline for submitting transfer documents, updating registration, or placing a new decal on the ATV. Following your state’s process helps avoid fines, renewal issues, and future ownership disputes.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yaxch777smvh" w:id="31"/>
      <w:bookmarkEnd w:id="31"/>
      <w:r w:rsidDel="00000000" w:rsidR="00000000" w:rsidRPr="00000000">
        <w:rPr>
          <w:b w:val="1"/>
          <w:bCs w:val="1"/>
          <w:sz w:val="34"/>
          <w:szCs w:val="34"/>
          <w:rtl w:val="0"/>
        </w:rPr>
        <w:t xml:space="preserve">Final Thoughts</w:t>
      </w:r>
    </w:p>
    <w:p w:rsidR="00000000" w:rsidDel="00000000" w:rsidP="00000000" w:rsidRDefault="00000000" w:rsidRPr="00000000" w14:paraId="0000008B">
      <w:pPr>
        <w:spacing w:after="240" w:before="240" w:lineRule="auto"/>
        <w:rPr/>
      </w:pPr>
      <w:r w:rsidDel="00000000" w:rsidR="00000000" w:rsidRPr="00000000">
        <w:rPr>
          <w:rtl w:val="0"/>
        </w:rPr>
        <w:t xml:space="preserve">ATV ownership transfer is not just a formality. It protects the seller from future liability and gives the buyer a clean record for registration, insurance, resale, and long-term use. </w:t>
      </w:r>
    </w:p>
    <w:p w:rsidR="00000000" w:rsidDel="00000000" w:rsidP="00000000" w:rsidRDefault="00000000" w:rsidRPr="00000000" w14:paraId="0000008C">
      <w:pPr>
        <w:spacing w:after="240" w:before="240" w:lineRule="auto"/>
        <w:rPr/>
      </w:pPr>
      <w:r w:rsidDel="00000000" w:rsidR="00000000" w:rsidRPr="00000000">
        <w:rPr>
          <w:rtl w:val="0"/>
        </w:rPr>
        <w:t xml:space="preserve">Before money changes hands, both sides should confirm the title status, match the VIN, complete the bill of sale, and follow the state’s transfer rules so the ATV does not create paperwork problems later.</w:t>
      </w:r>
    </w:p>
    <w:p w:rsidR="00000000" w:rsidDel="00000000" w:rsidP="00000000" w:rsidRDefault="00000000" w:rsidRPr="00000000" w14:paraId="0000008D">
      <w:pPr>
        <w:spacing w:after="240" w:before="240" w:lineRule="auto"/>
        <w:rPr/>
      </w:pPr>
      <w:r w:rsidDel="00000000" w:rsidR="00000000" w:rsidRPr="00000000">
        <w:rPr>
          <w:rtl w:val="0"/>
        </w:rPr>
        <w:t xml:space="preserve">Once the ATV is legally yours, keeping those ownership records safe matters just as much as storing the vehicle properly. </w:t>
      </w:r>
    </w:p>
    <w:p w:rsidR="00000000" w:rsidDel="00000000" w:rsidP="00000000" w:rsidRDefault="00000000" w:rsidRPr="00000000" w14:paraId="0000008E">
      <w:pPr>
        <w:spacing w:after="240" w:before="240" w:lineRule="auto"/>
        <w:rPr/>
      </w:pPr>
      <w:r w:rsidDel="00000000" w:rsidR="00000000" w:rsidRPr="00000000">
        <w:rPr>
          <w:rtl w:val="0"/>
        </w:rPr>
        <w:t xml:space="preserve">For owners who do not want their ATV sitting exposed in a driveway, garage corner, or backyard, RecNation offers a practical </w:t>
      </w:r>
      <w:hyperlink r:id="rId10">
        <w:r w:rsidDel="00000000" w:rsidR="00000000" w:rsidRPr="00000000">
          <w:rPr>
            <w:color w:val="1155cc"/>
            <w:u w:val="single"/>
            <w:rtl w:val="0"/>
          </w:rPr>
          <w:t xml:space="preserve">storage option for ATVs</w:t>
        </w:r>
      </w:hyperlink>
      <w:r w:rsidDel="00000000" w:rsidR="00000000" w:rsidRPr="00000000">
        <w:rPr>
          <w:rtl w:val="0"/>
        </w:rPr>
        <w:t xml:space="preserve"> and other recreational vehicles. A secure storage setup helps keep the vehicle organized, protected, and ready for the next ride.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j2cpjjqjrst" w:id="32"/>
      <w:bookmarkEnd w:id="32"/>
      <w:r w:rsidDel="00000000" w:rsidR="00000000" w:rsidRPr="00000000">
        <w:rPr>
          <w:b w:val="1"/>
          <w:bCs w:val="1"/>
          <w:sz w:val="34"/>
          <w:szCs w:val="34"/>
          <w:rtl w:val="0"/>
        </w:rPr>
        <w:t xml:space="preserve">FAQ</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qpktbgpupkke" w:id="33"/>
      <w:bookmarkEnd w:id="33"/>
      <w:r w:rsidDel="00000000" w:rsidR="00000000" w:rsidRPr="00000000">
        <w:rPr>
          <w:b w:val="1"/>
          <w:bCs w:val="1"/>
          <w:color w:val="000000"/>
          <w:sz w:val="26"/>
          <w:szCs w:val="26"/>
          <w:rtl w:val="0"/>
        </w:rPr>
        <w:t xml:space="preserve">What is the definition of an all-terrain vehicle for registration purposes?</w:t>
      </w:r>
    </w:p>
    <w:p w:rsidR="00000000" w:rsidDel="00000000" w:rsidP="00000000" w:rsidRDefault="00000000" w:rsidRPr="00000000" w14:paraId="00000091">
      <w:pPr>
        <w:spacing w:after="240" w:before="240" w:lineRule="auto"/>
        <w:rPr/>
      </w:pPr>
      <w:r w:rsidDel="00000000" w:rsidR="00000000" w:rsidRPr="00000000">
        <w:rPr>
          <w:rtl w:val="0"/>
        </w:rPr>
        <w:t xml:space="preserve">An all-terrain vehicle, or ATV, is usually defined as an off-road motor vehicle designed for recreational, utility, or work use. For registration purposes, the exact definition can vary by state, so owners should check the state agency website or local motor vehicle service office before applying.</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13yihy4895k7" w:id="34"/>
      <w:bookmarkEnd w:id="34"/>
      <w:r w:rsidDel="00000000" w:rsidR="00000000" w:rsidRPr="00000000">
        <w:rPr>
          <w:b w:val="1"/>
          <w:bCs w:val="1"/>
          <w:color w:val="000000"/>
          <w:sz w:val="26"/>
          <w:szCs w:val="26"/>
          <w:rtl w:val="0"/>
        </w:rPr>
        <w:t xml:space="preserve">What documents are needed to transfer ATV ownership?</w:t>
      </w:r>
    </w:p>
    <w:p w:rsidR="00000000" w:rsidDel="00000000" w:rsidP="00000000" w:rsidRDefault="00000000" w:rsidRPr="00000000" w14:paraId="00000093">
      <w:pPr>
        <w:spacing w:after="240" w:before="240" w:lineRule="auto"/>
        <w:rPr/>
      </w:pPr>
      <w:r w:rsidDel="00000000" w:rsidR="00000000" w:rsidRPr="00000000">
        <w:rPr>
          <w:rtl w:val="0"/>
        </w:rPr>
        <w:t xml:space="preserve">Most ATV ownership transfers require a signed title, bill of sale, valid ID, and a completed state transfer or registration form. If the ATV does not have a title, the state website may list alternative documents, such as prior registration, a manufacturer’s certificate of origin, affidavit, or bonded title.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u4ws239fld7u" w:id="35"/>
      <w:bookmarkEnd w:id="35"/>
      <w:r w:rsidDel="00000000" w:rsidR="00000000" w:rsidRPr="00000000">
        <w:rPr>
          <w:b w:val="1"/>
          <w:bCs w:val="1"/>
          <w:color w:val="000000"/>
          <w:sz w:val="26"/>
          <w:szCs w:val="26"/>
          <w:rtl w:val="0"/>
        </w:rPr>
        <w:t xml:space="preserve">How do I register an ATV bought from a dealer?</w:t>
      </w:r>
    </w:p>
    <w:p w:rsidR="00000000" w:rsidDel="00000000" w:rsidP="00000000" w:rsidRDefault="00000000" w:rsidRPr="00000000" w14:paraId="00000095">
      <w:pPr>
        <w:spacing w:after="240" w:before="240" w:lineRule="auto"/>
        <w:rPr/>
      </w:pPr>
      <w:r w:rsidDel="00000000" w:rsidR="00000000" w:rsidRPr="00000000">
        <w:rPr>
          <w:rtl w:val="0"/>
        </w:rPr>
        <w:t xml:space="preserve">When you buy a new ATV from a dealer, the dealer may provide a manufacturer’s certificate of origin and help submit the title or registration paperwork. Make sure you receive proof of purchase, tax records, and any temporary permit or license document before leaving with the ATV.</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nuka6s65m8lu" w:id="36"/>
      <w:bookmarkEnd w:id="36"/>
      <w:r w:rsidDel="00000000" w:rsidR="00000000" w:rsidRPr="00000000">
        <w:rPr>
          <w:b w:val="1"/>
          <w:bCs w:val="1"/>
          <w:color w:val="000000"/>
          <w:sz w:val="26"/>
          <w:szCs w:val="26"/>
          <w:rtl w:val="0"/>
        </w:rPr>
        <w:t xml:space="preserve">Can I ride my ATV on public roads after the sale?</w:t>
      </w:r>
    </w:p>
    <w:p w:rsidR="00000000" w:rsidDel="00000000" w:rsidP="00000000" w:rsidRDefault="00000000" w:rsidRPr="00000000" w14:paraId="00000097">
      <w:pPr>
        <w:spacing w:after="240" w:before="240" w:lineRule="auto"/>
        <w:rPr/>
      </w:pPr>
      <w:r w:rsidDel="00000000" w:rsidR="00000000" w:rsidRPr="00000000">
        <w:rPr>
          <w:rtl w:val="0"/>
        </w:rPr>
        <w:t xml:space="preserve">Most ATVs are built for off-road use and are not automatically legal on public roads. Some states allow limited road use with extra equipment, permits, registration, or a special license, so check your state and county rules before riding.</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xeq58uy5m648" w:id="37"/>
      <w:bookmarkEnd w:id="37"/>
      <w:r w:rsidDel="00000000" w:rsidR="00000000" w:rsidRPr="00000000">
        <w:rPr>
          <w:b w:val="1"/>
          <w:bCs w:val="1"/>
          <w:color w:val="000000"/>
          <w:sz w:val="26"/>
          <w:szCs w:val="26"/>
          <w:rtl w:val="0"/>
        </w:rPr>
        <w:t xml:space="preserve">Is there a deadline to submit ATV transfer paperwork?</w:t>
      </w:r>
    </w:p>
    <w:p w:rsidR="00000000" w:rsidDel="00000000" w:rsidP="00000000" w:rsidRDefault="00000000" w:rsidRPr="00000000" w14:paraId="00000099">
      <w:pPr>
        <w:spacing w:after="240" w:before="240" w:lineRule="auto"/>
        <w:rPr/>
      </w:pPr>
      <w:r w:rsidDel="00000000" w:rsidR="00000000" w:rsidRPr="00000000">
        <w:rPr>
          <w:rtl w:val="0"/>
        </w:rPr>
        <w:t xml:space="preserve">Many states set a deadline for submitting title or registration transfer paperwork after purchase. The exact deadline varies, so check your state agency website or local motor vehicle service office to avoid late fees, registration delays, and ownership confusion.</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rav Indexed" w:id="2" w:date="2026-05-15T05:52:46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How to Prove Ownership of an ATV Without a Title?</w:t>
      </w:r>
    </w:p>
  </w:comment>
  <w:comment w:author="Nirav Indexed" w:id="4" w:date="2026-05-15T05:50:17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How to get a title for an ATV with a bill of sale?</w:t>
      </w:r>
    </w:p>
  </w:comment>
  <w:comment w:author="Anirban Choudhury" w:id="0" w:date="2026-05-20T07:18:44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Person riding an ATV on a dirt trail through a wooded area for an article about transferring ATV ownership and registration paperwork.</w:t>
      </w:r>
    </w:p>
  </w:comment>
  <w:comment w:author="Nirav Indexed" w:id="1" w:date="2026-05-15T05:20:12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Ultimate Guide to ATV Ownership and Storage Readiness</w:t>
      </w:r>
    </w:p>
  </w:comment>
  <w:comment w:author="Nirav Indexed" w:id="3" w:date="2026-05-15T05:53:42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Why would an ATV not have a title?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recnationstorage.com/atv-storage/" TargetMode="External"/><Relationship Id="rId9" Type="http://schemas.openxmlformats.org/officeDocument/2006/relationships/hyperlink" Target="https://dmv.ny.gov/titles/buy-sell-or-transfer-vehicle-ownershi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dmv.ny.gov/brochure/information-and-instructions-about-your-certificate-of-ti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