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617" w:rsidRDefault="00005705" w:rsidP="009C20B8">
      <w:pPr>
        <w:rPr>
          <w:sz w:val="20"/>
          <w:szCs w:val="20"/>
        </w:rPr>
      </w:pPr>
      <w:r>
        <w:rPr>
          <w:noProof/>
          <w:lang w:eastAsia="en-AU"/>
        </w:rPr>
        <w:drawing>
          <wp:inline distT="0" distB="0" distL="0" distR="0" wp14:anchorId="2127763E" wp14:editId="297A9F8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005705" w:rsidRDefault="00005705" w:rsidP="009C20B8">
      <w:pPr>
        <w:rPr>
          <w:sz w:val="20"/>
          <w:szCs w:val="20"/>
        </w:rPr>
      </w:pPr>
      <w:r>
        <w:rPr>
          <w:noProof/>
          <w:lang w:eastAsia="en-AU"/>
        </w:rPr>
        <w:drawing>
          <wp:inline distT="0" distB="0" distL="0" distR="0" wp14:anchorId="04AB20D5" wp14:editId="0BB8657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05705" w:rsidRDefault="00005705" w:rsidP="009C20B8">
      <w:pPr>
        <w:rPr>
          <w:sz w:val="20"/>
          <w:szCs w:val="20"/>
        </w:rPr>
      </w:pPr>
      <w:r>
        <w:rPr>
          <w:noProof/>
          <w:lang w:eastAsia="en-AU"/>
        </w:rPr>
        <w:lastRenderedPageBreak/>
        <w:drawing>
          <wp:inline distT="0" distB="0" distL="0" distR="0" wp14:anchorId="0618B32D" wp14:editId="69F1F52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05705" w:rsidRDefault="00005705" w:rsidP="009C20B8">
      <w:pPr>
        <w:rPr>
          <w:sz w:val="20"/>
          <w:szCs w:val="20"/>
        </w:rPr>
      </w:pPr>
      <w:r>
        <w:rPr>
          <w:noProof/>
          <w:lang w:eastAsia="en-AU"/>
        </w:rPr>
        <w:drawing>
          <wp:inline distT="0" distB="0" distL="0" distR="0" wp14:anchorId="5D5203A6" wp14:editId="64BF5E9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05705" w:rsidRDefault="00005705" w:rsidP="009C20B8">
      <w:pPr>
        <w:rPr>
          <w:sz w:val="20"/>
          <w:szCs w:val="20"/>
        </w:rPr>
      </w:pPr>
      <w:r>
        <w:rPr>
          <w:noProof/>
          <w:lang w:eastAsia="en-AU"/>
        </w:rPr>
        <w:lastRenderedPageBreak/>
        <w:drawing>
          <wp:inline distT="0" distB="0" distL="0" distR="0" wp14:anchorId="45AD5071" wp14:editId="74713EF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81031" w:rsidRDefault="00381031" w:rsidP="009C20B8">
      <w:pPr>
        <w:rPr>
          <w:sz w:val="20"/>
          <w:szCs w:val="20"/>
        </w:rPr>
      </w:pPr>
    </w:p>
    <w:p w:rsidR="00381031" w:rsidRDefault="00381031" w:rsidP="009C20B8">
      <w:pPr>
        <w:rPr>
          <w:sz w:val="20"/>
          <w:szCs w:val="20"/>
        </w:rPr>
      </w:pPr>
      <w:r>
        <w:rPr>
          <w:sz w:val="20"/>
          <w:szCs w:val="20"/>
        </w:rPr>
        <w:t>Delete, copy, up, down all should be in the search criteria except add.</w:t>
      </w:r>
    </w:p>
    <w:p w:rsidR="003F0418" w:rsidRDefault="003F0418" w:rsidP="009C20B8">
      <w:pPr>
        <w:rPr>
          <w:sz w:val="20"/>
          <w:szCs w:val="20"/>
        </w:rPr>
      </w:pPr>
      <w:r>
        <w:rPr>
          <w:sz w:val="20"/>
          <w:szCs w:val="20"/>
        </w:rPr>
        <w:t>There should be one search criteria which will find only the selected ones. This will be useful when there will be no common criteria among the jobs that needs to be edited.</w:t>
      </w:r>
    </w:p>
    <w:p w:rsidR="00005705" w:rsidRDefault="00005705" w:rsidP="009C20B8">
      <w:pPr>
        <w:rPr>
          <w:sz w:val="20"/>
          <w:szCs w:val="20"/>
        </w:rPr>
      </w:pPr>
      <w:r>
        <w:rPr>
          <w:noProof/>
          <w:lang w:eastAsia="en-AU"/>
        </w:rPr>
        <w:drawing>
          <wp:inline distT="0" distB="0" distL="0" distR="0" wp14:anchorId="7E3AB562" wp14:editId="05DAB90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A4B81" w:rsidRDefault="009A4B81" w:rsidP="009C20B8">
      <w:pPr>
        <w:rPr>
          <w:sz w:val="20"/>
          <w:szCs w:val="20"/>
        </w:rPr>
      </w:pPr>
    </w:p>
    <w:p w:rsidR="009A4B81" w:rsidRDefault="009A4B81" w:rsidP="009C20B8">
      <w:pPr>
        <w:rPr>
          <w:sz w:val="20"/>
          <w:szCs w:val="20"/>
        </w:rPr>
      </w:pPr>
    </w:p>
    <w:p w:rsidR="009A4B81" w:rsidRDefault="009A4B81" w:rsidP="009C20B8">
      <w:pPr>
        <w:rPr>
          <w:sz w:val="20"/>
          <w:szCs w:val="20"/>
        </w:rPr>
      </w:pPr>
    </w:p>
    <w:p w:rsidR="009A4B81" w:rsidRDefault="009A4B81" w:rsidP="009C20B8">
      <w:pPr>
        <w:rPr>
          <w:sz w:val="20"/>
          <w:szCs w:val="20"/>
        </w:rPr>
      </w:pPr>
    </w:p>
    <w:p w:rsidR="009A4B81" w:rsidRDefault="009A4B81" w:rsidP="009C20B8">
      <w:pPr>
        <w:rPr>
          <w:sz w:val="20"/>
          <w:szCs w:val="20"/>
        </w:rPr>
      </w:pPr>
    </w:p>
    <w:p w:rsidR="009A4B81" w:rsidRDefault="009A4B81" w:rsidP="009C20B8">
      <w:pPr>
        <w:rPr>
          <w:sz w:val="20"/>
          <w:szCs w:val="20"/>
        </w:rPr>
      </w:pPr>
    </w:p>
    <w:p w:rsidR="009A4B81" w:rsidRDefault="009A4B81" w:rsidP="009C20B8">
      <w:pPr>
        <w:rPr>
          <w:sz w:val="20"/>
          <w:szCs w:val="20"/>
        </w:rPr>
      </w:pPr>
    </w:p>
    <w:p w:rsidR="009A4B81" w:rsidRDefault="009A4B81" w:rsidP="009C20B8">
      <w:pPr>
        <w:rPr>
          <w:sz w:val="20"/>
          <w:szCs w:val="20"/>
        </w:rPr>
      </w:pPr>
      <w:r>
        <w:rPr>
          <w:sz w:val="20"/>
          <w:szCs w:val="20"/>
        </w:rPr>
        <w:t>When there are multiple conditions then the condition panel header also scrolls with the conditions, it should be fixed, then we would not have to scroll son much just to add condition.</w:t>
      </w:r>
    </w:p>
    <w:p w:rsidR="009A4B81" w:rsidRDefault="009A4B81" w:rsidP="009C20B8">
      <w:pPr>
        <w:rPr>
          <w:sz w:val="20"/>
          <w:szCs w:val="20"/>
        </w:rPr>
      </w:pPr>
      <w:r>
        <w:rPr>
          <w:noProof/>
          <w:lang w:eastAsia="en-AU"/>
        </w:rPr>
        <w:drawing>
          <wp:inline distT="0" distB="0" distL="0" distR="0" wp14:anchorId="07E3AA74" wp14:editId="1D574CA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A4B81" w:rsidRDefault="009A4B81" w:rsidP="009C20B8">
      <w:pPr>
        <w:rPr>
          <w:sz w:val="20"/>
          <w:szCs w:val="20"/>
        </w:rPr>
      </w:pPr>
      <w:r>
        <w:rPr>
          <w:noProof/>
          <w:lang w:eastAsia="en-AU"/>
        </w:rPr>
        <w:drawing>
          <wp:inline distT="0" distB="0" distL="0" distR="0" wp14:anchorId="081DCF81" wp14:editId="63647DB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A4B81" w:rsidRDefault="009A4B81" w:rsidP="009C20B8">
      <w:pPr>
        <w:rPr>
          <w:sz w:val="20"/>
          <w:szCs w:val="20"/>
        </w:rPr>
      </w:pPr>
    </w:p>
    <w:p w:rsidR="009A4B81" w:rsidRDefault="009A4B81" w:rsidP="009C20B8">
      <w:pPr>
        <w:rPr>
          <w:sz w:val="20"/>
          <w:szCs w:val="20"/>
        </w:rPr>
      </w:pPr>
    </w:p>
    <w:p w:rsidR="009A4B81" w:rsidRDefault="009A4B81" w:rsidP="009C20B8">
      <w:pPr>
        <w:rPr>
          <w:sz w:val="20"/>
          <w:szCs w:val="20"/>
        </w:rPr>
      </w:pPr>
    </w:p>
    <w:p w:rsidR="009A4B81" w:rsidRDefault="009A4B81" w:rsidP="009C20B8">
      <w:pPr>
        <w:rPr>
          <w:sz w:val="20"/>
          <w:szCs w:val="20"/>
        </w:rPr>
      </w:pPr>
    </w:p>
    <w:p w:rsidR="009A4B81" w:rsidRDefault="009A4B81" w:rsidP="009C20B8">
      <w:pPr>
        <w:rPr>
          <w:sz w:val="20"/>
          <w:szCs w:val="20"/>
        </w:rPr>
      </w:pPr>
    </w:p>
    <w:p w:rsidR="009A4B81" w:rsidRDefault="00381031" w:rsidP="009C20B8">
      <w:pPr>
        <w:rPr>
          <w:sz w:val="20"/>
          <w:szCs w:val="20"/>
        </w:rPr>
      </w:pPr>
      <w:r>
        <w:rPr>
          <w:sz w:val="20"/>
          <w:szCs w:val="20"/>
        </w:rPr>
        <w:t>For any condition delete, copy, duplicate, up, down should in its own row entry instead of header. In the header there will be only add.</w:t>
      </w:r>
    </w:p>
    <w:p w:rsidR="00381031" w:rsidRDefault="00381031" w:rsidP="009C20B8">
      <w:pPr>
        <w:rPr>
          <w:sz w:val="20"/>
          <w:szCs w:val="20"/>
        </w:rPr>
      </w:pPr>
      <w:r>
        <w:rPr>
          <w:noProof/>
          <w:lang w:eastAsia="en-AU"/>
        </w:rPr>
        <w:drawing>
          <wp:inline distT="0" distB="0" distL="0" distR="0" wp14:anchorId="2CDBBA49" wp14:editId="16BF2D7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r>
        <w:rPr>
          <w:sz w:val="20"/>
          <w:szCs w:val="20"/>
        </w:rPr>
        <w:lastRenderedPageBreak/>
        <w:t>Tool tab</w:t>
      </w:r>
    </w:p>
    <w:p w:rsidR="003F0418" w:rsidRDefault="003F0418" w:rsidP="009C20B8">
      <w:pPr>
        <w:rPr>
          <w:sz w:val="20"/>
          <w:szCs w:val="20"/>
        </w:rPr>
      </w:pPr>
      <w:r>
        <w:rPr>
          <w:noProof/>
          <w:lang w:eastAsia="en-AU"/>
        </w:rPr>
        <w:drawing>
          <wp:inline distT="0" distB="0" distL="0" distR="0" wp14:anchorId="30B0072F" wp14:editId="4C00C10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F0418" w:rsidRDefault="003F0418" w:rsidP="009C20B8">
      <w:pPr>
        <w:rPr>
          <w:sz w:val="20"/>
          <w:szCs w:val="20"/>
        </w:rPr>
      </w:pPr>
      <w:r>
        <w:rPr>
          <w:sz w:val="20"/>
          <w:szCs w:val="20"/>
        </w:rPr>
        <w:t>View tab</w:t>
      </w:r>
    </w:p>
    <w:p w:rsidR="003F0418" w:rsidRDefault="003F0418" w:rsidP="009C20B8">
      <w:pPr>
        <w:rPr>
          <w:sz w:val="20"/>
          <w:szCs w:val="20"/>
        </w:rPr>
      </w:pPr>
      <w:r>
        <w:rPr>
          <w:noProof/>
          <w:lang w:eastAsia="en-AU"/>
        </w:rPr>
        <w:drawing>
          <wp:inline distT="0" distB="0" distL="0" distR="0" wp14:anchorId="7BDF4792" wp14:editId="0618C3B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3F0418" w:rsidP="009C20B8">
      <w:pPr>
        <w:rPr>
          <w:sz w:val="20"/>
          <w:szCs w:val="20"/>
        </w:rPr>
      </w:pPr>
    </w:p>
    <w:p w:rsidR="003F0418" w:rsidRDefault="00181DE0" w:rsidP="009C20B8">
      <w:pPr>
        <w:rPr>
          <w:sz w:val="20"/>
          <w:szCs w:val="20"/>
        </w:rPr>
      </w:pPr>
      <w:r>
        <w:rPr>
          <w:sz w:val="20"/>
          <w:szCs w:val="20"/>
        </w:rPr>
        <w:lastRenderedPageBreak/>
        <w:t>Analysis tab</w:t>
      </w:r>
    </w:p>
    <w:p w:rsidR="00181DE0" w:rsidRPr="005443DD" w:rsidRDefault="00181DE0" w:rsidP="009C20B8">
      <w:pPr>
        <w:rPr>
          <w:sz w:val="20"/>
          <w:szCs w:val="20"/>
        </w:rPr>
      </w:pPr>
      <w:r>
        <w:rPr>
          <w:noProof/>
          <w:lang w:eastAsia="en-AU"/>
        </w:rPr>
        <w:drawing>
          <wp:inline distT="0" distB="0" distL="0" distR="0" wp14:anchorId="54CE8CF5" wp14:editId="2970A66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bookmarkStart w:id="0" w:name="_GoBack"/>
      <w:bookmarkEnd w:id="0"/>
    </w:p>
    <w:sectPr w:rsidR="00181DE0" w:rsidRPr="005443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705"/>
    <w:rsid w:val="00005705"/>
    <w:rsid w:val="00181DE0"/>
    <w:rsid w:val="00381031"/>
    <w:rsid w:val="003F0418"/>
    <w:rsid w:val="005443DD"/>
    <w:rsid w:val="00886617"/>
    <w:rsid w:val="00896EF8"/>
    <w:rsid w:val="009A4B81"/>
    <w:rsid w:val="009C20B8"/>
    <w:rsid w:val="00BC664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C03FB"/>
  <w15:chartTrackingRefBased/>
  <w15:docId w15:val="{D82EC083-5ECE-4FE5-9322-AEBFDB7E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E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7</Pages>
  <Words>97</Words>
  <Characters>557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ANZ</Company>
  <LinksUpToDate>false</LinksUpToDate>
  <CharactersWithSpaces>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 Anirban</dc:creator>
  <cp:keywords/>
  <dc:description/>
  <cp:lastModifiedBy>Maji, Anirban</cp:lastModifiedBy>
  <cp:revision>2</cp:revision>
  <dcterms:created xsi:type="dcterms:W3CDTF">2019-05-21T12:01:00Z</dcterms:created>
  <dcterms:modified xsi:type="dcterms:W3CDTF">2019-05-25T13:21:00Z</dcterms:modified>
</cp:coreProperties>
</file>