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753" w:rsidRDefault="006F1F0D" w:rsidP="004F7753">
      <w:pPr>
        <w:pStyle w:val="BodyCopy"/>
        <w:jc w:val="both"/>
        <w:rPr>
          <w:lang w:val="de-DE"/>
        </w:rPr>
      </w:pPr>
      <w:r>
        <w:rPr>
          <w:noProof/>
        </w:rPr>
        <mc:AlternateContent>
          <mc:Choice Requires="wps">
            <w:drawing>
              <wp:anchor distT="0" distB="0" distL="114300" distR="114300" simplePos="0" relativeHeight="251660288" behindDoc="1" locked="0" layoutInCell="1" allowOverlap="1" wp14:anchorId="7494D649" wp14:editId="0CED93AD">
                <wp:simplePos x="0" y="0"/>
                <wp:positionH relativeFrom="column">
                  <wp:posOffset>-447675</wp:posOffset>
                </wp:positionH>
                <wp:positionV relativeFrom="paragraph">
                  <wp:posOffset>-1971675</wp:posOffset>
                </wp:positionV>
                <wp:extent cx="6810375" cy="114300"/>
                <wp:effectExtent l="0" t="0" r="9525"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375"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4AF5" w:rsidRDefault="00454AF5" w:rsidP="004F775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left:0;text-align:left;margin-left:-35.25pt;margin-top:-155.25pt;width:536.25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" fillcolor="#f0ab00" stroked="f">
                <v:textbox>
                  <w:txbxContent>
                    <w:p w:rsidR="00454AF5" w:rsidRDefault="00454AF5" w:rsidP="004F7753">
                      <w:pPr>
                        <w:jc w:val="center"/>
                      </w:pPr>
                    </w:p>
                  </w:txbxContent>
                </v:textbox>
              </v:rect>
            </w:pict>
          </mc:Fallback>
        </mc:AlternateContent>
      </w:r>
      <w:r>
        <w:rPr>
          <w:noProof/>
        </w:rPr>
        <w:drawing>
          <wp:anchor distT="0" distB="0" distL="114300" distR="114300" simplePos="0" relativeHeight="251663360" behindDoc="1" locked="0" layoutInCell="1" allowOverlap="1" wp14:anchorId="11470F92" wp14:editId="6E2CFE99">
            <wp:simplePos x="0" y="0"/>
            <wp:positionH relativeFrom="column">
              <wp:posOffset>-448310</wp:posOffset>
            </wp:positionH>
            <wp:positionV relativeFrom="paragraph">
              <wp:posOffset>-161925</wp:posOffset>
            </wp:positionV>
            <wp:extent cx="6810375" cy="1495425"/>
            <wp:effectExtent l="0" t="0" r="9525" b="9525"/>
            <wp:wrapTight wrapText="bothSides">
              <wp:wrapPolygon edited="0">
                <wp:start x="0" y="0"/>
                <wp:lineTo x="0" y="21462"/>
                <wp:lineTo x="21570" y="21462"/>
                <wp:lineTo x="21570" y="0"/>
                <wp:lineTo x="0" y="0"/>
              </wp:wrapPolygon>
            </wp:wrapTight>
            <wp:docPr id="3" name="Picture 3" descr="273539_l_srgb_s_gl[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273539_l_srgb_s_gl[1]"/>
                    <pic:cNvPicPr>
                      <a:picLocks noGrp="1" noChangeAspect="1" noChangeArrowheads="1"/>
                    </pic:cNvPicPr>
                  </pic:nvPicPr>
                  <pic:blipFill>
                    <a:blip r:embed="rId9">
                      <a:extLst>
                        <a:ext uri="{28A0092B-C50C-407E-A947-70E740481C1C}">
                          <a14:useLocalDpi xmlns:a14="http://schemas.microsoft.com/office/drawing/2010/main" val="0"/>
                        </a:ext>
                      </a:extLst>
                    </a:blip>
                    <a:srcRect l="11" r="11"/>
                    <a:stretch>
                      <a:fillRect/>
                    </a:stretch>
                  </pic:blipFill>
                  <pic:spPr bwMode="auto">
                    <a:xfrm>
                      <a:off x="0" y="0"/>
                      <a:ext cx="681037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4D63" w:rsidRDefault="00D54D63" w:rsidP="00D54D63">
      <w:pPr>
        <w:pStyle w:val="BodyCopy"/>
        <w:jc w:val="center"/>
        <w:rPr>
          <w:rFonts w:ascii="Times New Roman" w:hAnsi="Times New Roman"/>
          <w:b/>
          <w:sz w:val="28"/>
          <w:szCs w:val="28"/>
          <w:lang w:val="de-DE"/>
        </w:rPr>
      </w:pPr>
      <w:r>
        <w:rPr>
          <w:rFonts w:ascii="Times New Roman" w:hAnsi="Times New Roman"/>
          <w:b/>
          <w:sz w:val="40"/>
          <w:szCs w:val="40"/>
          <w:lang w:val="de-DE"/>
        </w:rPr>
        <w:t>Information Security and Privacy</w:t>
      </w:r>
      <w:r>
        <w:rPr>
          <w:rFonts w:ascii="Times New Roman" w:hAnsi="Times New Roman"/>
          <w:b/>
          <w:sz w:val="28"/>
          <w:szCs w:val="28"/>
          <w:lang w:val="de-DE"/>
        </w:rPr>
        <w:t xml:space="preserve"> </w:t>
      </w:r>
    </w:p>
    <w:p w:rsidR="004F7753" w:rsidRPr="00D54D63" w:rsidRDefault="00D54D63" w:rsidP="004F7753">
      <w:pPr>
        <w:pStyle w:val="BodyCopy"/>
        <w:jc w:val="center"/>
        <w:rPr>
          <w:rFonts w:ascii="Times New Roman" w:hAnsi="Times New Roman"/>
          <w:b/>
          <w:color w:val="00B0F0"/>
          <w:sz w:val="44"/>
          <w:szCs w:val="44"/>
          <w:lang w:val="de-DE"/>
        </w:rPr>
      </w:pPr>
      <w:r w:rsidRPr="00D54D63">
        <w:rPr>
          <w:rFonts w:ascii="Times New Roman" w:hAnsi="Times New Roman"/>
          <w:b/>
          <w:color w:val="00B0F0"/>
          <w:sz w:val="44"/>
          <w:szCs w:val="44"/>
        </w:rPr>
        <w:t>Data Privacy, the need of the hour</w:t>
      </w:r>
    </w:p>
    <w:p w:rsidR="004F7753" w:rsidRDefault="006F1F0D" w:rsidP="004F7753">
      <w:pPr>
        <w:pStyle w:val="BodyCopy"/>
        <w:ind w:left="705"/>
        <w:rPr>
          <w:rFonts w:ascii="Times New Roman" w:hAnsi="Times New Roman"/>
          <w:b/>
          <w:sz w:val="28"/>
          <w:szCs w:val="28"/>
          <w:lang w:val="de-DE"/>
        </w:rPr>
      </w:pPr>
      <w:r>
        <w:rPr>
          <w:noProof/>
        </w:rPr>
        <w:drawing>
          <wp:anchor distT="0" distB="0" distL="114300" distR="114300" simplePos="0" relativeHeight="251662336" behindDoc="1" locked="0" layoutInCell="1" allowOverlap="1" wp14:anchorId="4F301404" wp14:editId="027CAE9B">
            <wp:simplePos x="0" y="0"/>
            <wp:positionH relativeFrom="column">
              <wp:posOffset>2171700</wp:posOffset>
            </wp:positionH>
            <wp:positionV relativeFrom="paragraph">
              <wp:posOffset>171450</wp:posOffset>
            </wp:positionV>
            <wp:extent cx="1645920" cy="1526540"/>
            <wp:effectExtent l="0" t="0" r="0" b="0"/>
            <wp:wrapTight wrapText="bothSides">
              <wp:wrapPolygon edited="0">
                <wp:start x="0" y="0"/>
                <wp:lineTo x="0" y="21295"/>
                <wp:lineTo x="21250" y="21295"/>
                <wp:lineTo x="212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 cy="152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7753" w:rsidRDefault="004F7753" w:rsidP="004F7753">
      <w:pPr>
        <w:pStyle w:val="BodyCopy"/>
        <w:jc w:val="both"/>
        <w:rPr>
          <w:rFonts w:ascii="Times New Roman" w:hAnsi="Times New Roman"/>
          <w:b/>
          <w:sz w:val="28"/>
          <w:szCs w:val="28"/>
          <w:lang w:val="de-DE"/>
        </w:rPr>
      </w:pPr>
    </w:p>
    <w:p w:rsidR="004F7753" w:rsidRDefault="004F7753" w:rsidP="004F7753">
      <w:pPr>
        <w:pStyle w:val="BodyCopy"/>
        <w:ind w:left="3545"/>
        <w:jc w:val="both"/>
        <w:rPr>
          <w:rFonts w:ascii="Times New Roman" w:hAnsi="Times New Roman"/>
          <w:b/>
          <w:sz w:val="28"/>
          <w:szCs w:val="28"/>
          <w:lang w:val="de-DE"/>
        </w:rPr>
      </w:pPr>
    </w:p>
    <w:p w:rsidR="004F7753" w:rsidRDefault="004F7753" w:rsidP="004F7753">
      <w:pPr>
        <w:pStyle w:val="BodyCopy"/>
        <w:jc w:val="both"/>
        <w:rPr>
          <w:rFonts w:ascii="Times New Roman" w:hAnsi="Times New Roman"/>
          <w:b/>
          <w:sz w:val="28"/>
          <w:szCs w:val="28"/>
          <w:lang w:val="de-DE"/>
        </w:rPr>
      </w:pPr>
    </w:p>
    <w:p w:rsidR="004F7753" w:rsidRDefault="004F7753" w:rsidP="004F7753">
      <w:pPr>
        <w:pStyle w:val="BodyCopy"/>
        <w:jc w:val="both"/>
        <w:rPr>
          <w:rFonts w:ascii="Times New Roman" w:hAnsi="Times New Roman"/>
          <w:b/>
          <w:sz w:val="28"/>
          <w:szCs w:val="28"/>
          <w:lang w:val="de-DE"/>
        </w:rPr>
      </w:pPr>
    </w:p>
    <w:p w:rsidR="004F7753" w:rsidRDefault="004F7753" w:rsidP="004F7753">
      <w:pPr>
        <w:pStyle w:val="BodyCopy"/>
        <w:jc w:val="both"/>
        <w:rPr>
          <w:rFonts w:ascii="Times New Roman" w:hAnsi="Times New Roman"/>
          <w:b/>
          <w:sz w:val="28"/>
          <w:szCs w:val="28"/>
          <w:lang w:val="de-DE"/>
        </w:rPr>
      </w:pPr>
    </w:p>
    <w:p w:rsidR="004F7753" w:rsidRDefault="004F7753" w:rsidP="004F7753">
      <w:pPr>
        <w:pStyle w:val="BodyCopy"/>
        <w:jc w:val="both"/>
        <w:rPr>
          <w:rFonts w:ascii="Times New Roman" w:hAnsi="Times New Roman"/>
          <w:b/>
          <w:sz w:val="28"/>
          <w:szCs w:val="28"/>
          <w:lang w:val="de-DE"/>
        </w:rPr>
      </w:pPr>
    </w:p>
    <w:p w:rsidR="004F7753" w:rsidRDefault="004F7753" w:rsidP="004F7753">
      <w:pPr>
        <w:pStyle w:val="BodyCopy"/>
        <w:jc w:val="both"/>
        <w:rPr>
          <w:rFonts w:ascii="Times New Roman" w:hAnsi="Times New Roman"/>
          <w:b/>
          <w:sz w:val="28"/>
          <w:szCs w:val="28"/>
          <w:lang w:val="de-DE"/>
        </w:rPr>
      </w:pPr>
    </w:p>
    <w:p w:rsidR="004F7753" w:rsidRDefault="004F7753" w:rsidP="004F7753">
      <w:pPr>
        <w:pStyle w:val="BodyCopy"/>
        <w:jc w:val="both"/>
        <w:rPr>
          <w:rFonts w:ascii="Times New Roman" w:hAnsi="Times New Roman"/>
          <w:b/>
          <w:sz w:val="28"/>
          <w:szCs w:val="28"/>
          <w:lang w:val="de-DE"/>
        </w:rPr>
      </w:pPr>
    </w:p>
    <w:p w:rsidR="004F7753" w:rsidRDefault="006F1F0D" w:rsidP="004F7753">
      <w:pPr>
        <w:pStyle w:val="BodyCopy"/>
        <w:jc w:val="center"/>
        <w:rPr>
          <w:rFonts w:ascii="Times New Roman" w:hAnsi="Times New Roman"/>
          <w:b/>
          <w:sz w:val="24"/>
          <w:szCs w:val="24"/>
          <w:lang w:val="de-DE"/>
        </w:rPr>
      </w:pPr>
      <w:r>
        <w:rPr>
          <w:rFonts w:ascii="Times New Roman" w:hAnsi="Times New Roman"/>
          <w:b/>
          <w:sz w:val="24"/>
          <w:szCs w:val="24"/>
        </w:rPr>
        <w:t xml:space="preserve">Project </w:t>
      </w:r>
      <w:r w:rsidR="004F7753">
        <w:rPr>
          <w:rFonts w:ascii="Times New Roman" w:hAnsi="Times New Roman"/>
          <w:b/>
          <w:sz w:val="24"/>
          <w:szCs w:val="24"/>
        </w:rPr>
        <w:t>Submitted</w:t>
      </w:r>
      <w:r w:rsidR="004F7753">
        <w:rPr>
          <w:rFonts w:ascii="Times New Roman" w:hAnsi="Times New Roman"/>
          <w:b/>
          <w:sz w:val="24"/>
          <w:szCs w:val="24"/>
          <w:lang w:val="de-DE"/>
        </w:rPr>
        <w:t xml:space="preserve"> to:</w:t>
      </w:r>
    </w:p>
    <w:p w:rsidR="004F7753" w:rsidRPr="007C1D43" w:rsidRDefault="004F7753" w:rsidP="004F7753">
      <w:pPr>
        <w:pStyle w:val="BodyCopy"/>
        <w:jc w:val="center"/>
        <w:rPr>
          <w:rFonts w:ascii="Times New Roman" w:hAnsi="Times New Roman"/>
          <w:b/>
          <w:color w:val="00B0F0"/>
          <w:sz w:val="24"/>
          <w:szCs w:val="24"/>
          <w:lang w:val="de-DE"/>
        </w:rPr>
      </w:pPr>
      <w:r w:rsidRPr="007C1D43">
        <w:rPr>
          <w:rFonts w:ascii="Times New Roman" w:hAnsi="Times New Roman"/>
          <w:b/>
          <w:color w:val="00B0F0"/>
          <w:sz w:val="24"/>
          <w:szCs w:val="24"/>
          <w:lang w:val="de-DE"/>
        </w:rPr>
        <w:t>Prof.</w:t>
      </w:r>
      <w:r w:rsidR="00D54D63" w:rsidRPr="007C1D43">
        <w:rPr>
          <w:rFonts w:ascii="Times New Roman" w:hAnsi="Times New Roman"/>
          <w:b/>
          <w:color w:val="00B0F0"/>
          <w:sz w:val="24"/>
          <w:szCs w:val="24"/>
          <w:lang w:val="de-DE"/>
        </w:rPr>
        <w:t xml:space="preserve"> M. P. Sebastian</w:t>
      </w:r>
    </w:p>
    <w:p w:rsidR="004F7753" w:rsidRDefault="004F7753" w:rsidP="004F7753">
      <w:pPr>
        <w:pStyle w:val="BodyCopy"/>
        <w:jc w:val="center"/>
        <w:rPr>
          <w:rFonts w:ascii="Times New Roman" w:hAnsi="Times New Roman"/>
          <w:b/>
          <w:sz w:val="24"/>
          <w:szCs w:val="24"/>
          <w:lang w:val="de-DE"/>
        </w:rPr>
      </w:pPr>
      <w:r>
        <w:rPr>
          <w:rFonts w:ascii="Times New Roman" w:hAnsi="Times New Roman"/>
          <w:b/>
          <w:sz w:val="24"/>
          <w:szCs w:val="24"/>
          <w:lang w:val="de-DE"/>
        </w:rPr>
        <w:t xml:space="preserve">Department of </w:t>
      </w:r>
      <w:r w:rsidRPr="008C4F8B">
        <w:rPr>
          <w:rFonts w:ascii="Times New Roman" w:hAnsi="Times New Roman"/>
          <w:b/>
          <w:sz w:val="24"/>
          <w:szCs w:val="24"/>
          <w:lang w:val="de-DE"/>
        </w:rPr>
        <w:t>Information Technology and Systems</w:t>
      </w:r>
    </w:p>
    <w:p w:rsidR="004F7753" w:rsidRDefault="004F7753" w:rsidP="00D54D63">
      <w:pPr>
        <w:pStyle w:val="BodyCopy"/>
        <w:jc w:val="center"/>
        <w:rPr>
          <w:rFonts w:ascii="Times New Roman" w:hAnsi="Times New Roman"/>
          <w:b/>
          <w:sz w:val="24"/>
          <w:szCs w:val="24"/>
          <w:lang w:val="de-DE"/>
        </w:rPr>
      </w:pPr>
      <w:r>
        <w:rPr>
          <w:rFonts w:ascii="Times New Roman" w:hAnsi="Times New Roman"/>
          <w:b/>
          <w:sz w:val="24"/>
          <w:szCs w:val="24"/>
          <w:lang w:val="de-DE"/>
        </w:rPr>
        <w:t>IIMK</w:t>
      </w:r>
    </w:p>
    <w:p w:rsidR="004F7753" w:rsidRDefault="004F7753" w:rsidP="004F7753">
      <w:pPr>
        <w:pStyle w:val="BodyCopy"/>
        <w:jc w:val="center"/>
        <w:rPr>
          <w:rFonts w:ascii="Times New Roman" w:hAnsi="Times New Roman"/>
          <w:b/>
          <w:sz w:val="24"/>
          <w:szCs w:val="24"/>
        </w:rPr>
      </w:pPr>
      <w:r>
        <w:rPr>
          <w:rFonts w:ascii="Times New Roman" w:hAnsi="Times New Roman"/>
          <w:b/>
          <w:sz w:val="24"/>
          <w:szCs w:val="24"/>
        </w:rPr>
        <w:t>Submitted by:</w:t>
      </w:r>
    </w:p>
    <w:tbl>
      <w:tblPr>
        <w:tblpPr w:leftFromText="180" w:rightFromText="180" w:vertAnchor="text" w:horzAnchor="margin" w:tblpXSpec="center" w:tblpY="203"/>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1"/>
        <w:gridCol w:w="3687"/>
      </w:tblGrid>
      <w:tr w:rsidR="006F1F0D" w:rsidTr="006F1F0D">
        <w:trPr>
          <w:trHeight w:val="261"/>
        </w:trPr>
        <w:tc>
          <w:tcPr>
            <w:tcW w:w="6951" w:type="dxa"/>
            <w:tcBorders>
              <w:top w:val="single" w:sz="4" w:space="0" w:color="auto"/>
              <w:left w:val="single" w:sz="4" w:space="0" w:color="auto"/>
              <w:bottom w:val="single" w:sz="4" w:space="0" w:color="auto"/>
              <w:right w:val="single" w:sz="4" w:space="0" w:color="auto"/>
            </w:tcBorders>
            <w:shd w:val="clear" w:color="auto" w:fill="FFC000"/>
            <w:hideMark/>
          </w:tcPr>
          <w:p w:rsidR="006F1F0D" w:rsidRDefault="006F1F0D" w:rsidP="006F1F0D">
            <w:pPr>
              <w:pStyle w:val="BodyCopy"/>
              <w:jc w:val="both"/>
              <w:rPr>
                <w:rFonts w:ascii="Times New Roman" w:hAnsi="Times New Roman"/>
                <w:b/>
                <w:color w:val="002060"/>
                <w:sz w:val="24"/>
                <w:szCs w:val="24"/>
              </w:rPr>
            </w:pPr>
            <w:r>
              <w:rPr>
                <w:rFonts w:ascii="Times New Roman" w:hAnsi="Times New Roman"/>
                <w:b/>
                <w:color w:val="002060"/>
                <w:sz w:val="24"/>
                <w:szCs w:val="24"/>
              </w:rPr>
              <w:t>Name</w:t>
            </w:r>
          </w:p>
        </w:tc>
        <w:tc>
          <w:tcPr>
            <w:tcW w:w="3687" w:type="dxa"/>
            <w:tcBorders>
              <w:top w:val="single" w:sz="4" w:space="0" w:color="auto"/>
              <w:left w:val="single" w:sz="4" w:space="0" w:color="auto"/>
              <w:bottom w:val="single" w:sz="4" w:space="0" w:color="auto"/>
              <w:right w:val="single" w:sz="4" w:space="0" w:color="auto"/>
            </w:tcBorders>
            <w:shd w:val="clear" w:color="auto" w:fill="FFC000"/>
            <w:hideMark/>
          </w:tcPr>
          <w:p w:rsidR="006F1F0D" w:rsidRDefault="006F1F0D" w:rsidP="006F1F0D">
            <w:pPr>
              <w:pStyle w:val="BodyCopy"/>
              <w:jc w:val="both"/>
              <w:rPr>
                <w:rFonts w:ascii="Times New Roman" w:hAnsi="Times New Roman"/>
                <w:b/>
                <w:color w:val="002060"/>
                <w:sz w:val="24"/>
                <w:szCs w:val="24"/>
              </w:rPr>
            </w:pPr>
            <w:r>
              <w:rPr>
                <w:rFonts w:ascii="Times New Roman" w:hAnsi="Times New Roman"/>
                <w:b/>
                <w:color w:val="002060"/>
                <w:sz w:val="24"/>
                <w:szCs w:val="24"/>
              </w:rPr>
              <w:t>Roll Number</w:t>
            </w:r>
          </w:p>
        </w:tc>
      </w:tr>
      <w:tr w:rsidR="006F1F0D" w:rsidTr="006F1F0D">
        <w:trPr>
          <w:trHeight w:val="261"/>
        </w:trPr>
        <w:tc>
          <w:tcPr>
            <w:tcW w:w="6951" w:type="dxa"/>
            <w:tcBorders>
              <w:top w:val="single" w:sz="4" w:space="0" w:color="auto"/>
              <w:left w:val="single" w:sz="4" w:space="0" w:color="auto"/>
              <w:bottom w:val="single" w:sz="4" w:space="0" w:color="auto"/>
              <w:right w:val="single" w:sz="4" w:space="0" w:color="auto"/>
            </w:tcBorders>
            <w:hideMark/>
          </w:tcPr>
          <w:p w:rsidR="006F1F0D" w:rsidRDefault="006F1F0D" w:rsidP="006F1F0D">
            <w:pPr>
              <w:pStyle w:val="BodyCopy"/>
              <w:jc w:val="both"/>
              <w:rPr>
                <w:rFonts w:ascii="Times New Roman" w:hAnsi="Times New Roman"/>
                <w:sz w:val="24"/>
                <w:szCs w:val="24"/>
              </w:rPr>
            </w:pPr>
            <w:r w:rsidRPr="006F1F0D">
              <w:rPr>
                <w:rFonts w:ascii="Times New Roman" w:hAnsi="Times New Roman"/>
                <w:sz w:val="24"/>
                <w:szCs w:val="24"/>
              </w:rPr>
              <w:t>Anirban Roy Choudhury</w:t>
            </w:r>
          </w:p>
        </w:tc>
        <w:tc>
          <w:tcPr>
            <w:tcW w:w="3687" w:type="dxa"/>
            <w:tcBorders>
              <w:top w:val="single" w:sz="4" w:space="0" w:color="auto"/>
              <w:left w:val="single" w:sz="4" w:space="0" w:color="auto"/>
              <w:bottom w:val="single" w:sz="4" w:space="0" w:color="auto"/>
              <w:right w:val="single" w:sz="4" w:space="0" w:color="auto"/>
            </w:tcBorders>
            <w:hideMark/>
          </w:tcPr>
          <w:p w:rsidR="006F1F0D" w:rsidRDefault="006F1F0D" w:rsidP="006F1F0D">
            <w:pPr>
              <w:pStyle w:val="BodyCopy"/>
              <w:jc w:val="both"/>
              <w:rPr>
                <w:rFonts w:ascii="Times New Roman" w:hAnsi="Times New Roman"/>
                <w:sz w:val="24"/>
                <w:szCs w:val="24"/>
              </w:rPr>
            </w:pPr>
            <w:r w:rsidRPr="006F1F0D">
              <w:rPr>
                <w:rFonts w:ascii="Times New Roman" w:hAnsi="Times New Roman"/>
                <w:sz w:val="24"/>
                <w:szCs w:val="24"/>
              </w:rPr>
              <w:t>EEPITM-01-001</w:t>
            </w:r>
          </w:p>
        </w:tc>
      </w:tr>
      <w:tr w:rsidR="006F1F0D" w:rsidTr="006F1F0D">
        <w:trPr>
          <w:trHeight w:val="261"/>
        </w:trPr>
        <w:tc>
          <w:tcPr>
            <w:tcW w:w="6951" w:type="dxa"/>
            <w:tcBorders>
              <w:top w:val="single" w:sz="4" w:space="0" w:color="auto"/>
              <w:left w:val="single" w:sz="4" w:space="0" w:color="auto"/>
              <w:bottom w:val="single" w:sz="4" w:space="0" w:color="auto"/>
              <w:right w:val="single" w:sz="4" w:space="0" w:color="auto"/>
            </w:tcBorders>
          </w:tcPr>
          <w:p w:rsidR="006F1F0D" w:rsidRDefault="006F1F0D" w:rsidP="006F1F0D">
            <w:pPr>
              <w:pStyle w:val="BodyCopy"/>
              <w:jc w:val="both"/>
              <w:rPr>
                <w:rFonts w:ascii="Times New Roman" w:hAnsi="Times New Roman"/>
                <w:sz w:val="24"/>
                <w:szCs w:val="24"/>
              </w:rPr>
            </w:pPr>
            <w:r>
              <w:rPr>
                <w:rFonts w:ascii="Times New Roman" w:hAnsi="Times New Roman"/>
                <w:sz w:val="24"/>
                <w:szCs w:val="24"/>
              </w:rPr>
              <w:t>Aravinda A Hegde</w:t>
            </w:r>
          </w:p>
        </w:tc>
        <w:tc>
          <w:tcPr>
            <w:tcW w:w="3687" w:type="dxa"/>
            <w:tcBorders>
              <w:top w:val="single" w:sz="4" w:space="0" w:color="auto"/>
              <w:left w:val="single" w:sz="4" w:space="0" w:color="auto"/>
              <w:bottom w:val="single" w:sz="4" w:space="0" w:color="auto"/>
              <w:right w:val="single" w:sz="4" w:space="0" w:color="auto"/>
            </w:tcBorders>
          </w:tcPr>
          <w:p w:rsidR="006F1F0D" w:rsidRDefault="006F1F0D" w:rsidP="006F1F0D">
            <w:pPr>
              <w:pStyle w:val="BodyCopy"/>
              <w:jc w:val="both"/>
              <w:rPr>
                <w:rFonts w:ascii="Times New Roman" w:hAnsi="Times New Roman"/>
                <w:sz w:val="24"/>
                <w:szCs w:val="24"/>
              </w:rPr>
            </w:pPr>
            <w:r>
              <w:rPr>
                <w:rFonts w:ascii="Times New Roman" w:hAnsi="Times New Roman"/>
                <w:sz w:val="24"/>
                <w:szCs w:val="24"/>
              </w:rPr>
              <w:t>EPGP-04B-014</w:t>
            </w:r>
          </w:p>
        </w:tc>
      </w:tr>
      <w:tr w:rsidR="006F1F0D" w:rsidTr="006F1F0D">
        <w:trPr>
          <w:trHeight w:val="261"/>
        </w:trPr>
        <w:tc>
          <w:tcPr>
            <w:tcW w:w="6951" w:type="dxa"/>
            <w:tcBorders>
              <w:top w:val="single" w:sz="4" w:space="0" w:color="auto"/>
              <w:left w:val="single" w:sz="4" w:space="0" w:color="auto"/>
              <w:bottom w:val="single" w:sz="4" w:space="0" w:color="auto"/>
              <w:right w:val="single" w:sz="4" w:space="0" w:color="auto"/>
            </w:tcBorders>
            <w:hideMark/>
          </w:tcPr>
          <w:p w:rsidR="006F1F0D" w:rsidRDefault="006F1F0D" w:rsidP="006F1F0D">
            <w:pPr>
              <w:pStyle w:val="BodyCopy"/>
              <w:jc w:val="both"/>
              <w:rPr>
                <w:rFonts w:ascii="Times New Roman" w:hAnsi="Times New Roman"/>
                <w:sz w:val="24"/>
                <w:szCs w:val="24"/>
              </w:rPr>
            </w:pPr>
            <w:r w:rsidRPr="006F1F0D">
              <w:rPr>
                <w:rFonts w:ascii="Times New Roman" w:hAnsi="Times New Roman"/>
                <w:sz w:val="24"/>
                <w:szCs w:val="24"/>
              </w:rPr>
              <w:t>Gaurav Pratap Singh</w:t>
            </w:r>
          </w:p>
        </w:tc>
        <w:tc>
          <w:tcPr>
            <w:tcW w:w="3687" w:type="dxa"/>
            <w:tcBorders>
              <w:top w:val="single" w:sz="4" w:space="0" w:color="auto"/>
              <w:left w:val="single" w:sz="4" w:space="0" w:color="auto"/>
              <w:bottom w:val="single" w:sz="4" w:space="0" w:color="auto"/>
              <w:right w:val="single" w:sz="4" w:space="0" w:color="auto"/>
            </w:tcBorders>
            <w:hideMark/>
          </w:tcPr>
          <w:p w:rsidR="006F1F0D" w:rsidRDefault="006F1F0D" w:rsidP="006F1F0D">
            <w:pPr>
              <w:pStyle w:val="BodyCopy"/>
              <w:jc w:val="both"/>
              <w:rPr>
                <w:rFonts w:ascii="Times New Roman" w:hAnsi="Times New Roman"/>
                <w:sz w:val="24"/>
                <w:szCs w:val="24"/>
              </w:rPr>
            </w:pPr>
            <w:r w:rsidRPr="006F1F0D">
              <w:rPr>
                <w:rFonts w:ascii="Times New Roman" w:hAnsi="Times New Roman"/>
                <w:sz w:val="24"/>
                <w:szCs w:val="24"/>
              </w:rPr>
              <w:t>EEPITM-01-004</w:t>
            </w:r>
          </w:p>
        </w:tc>
      </w:tr>
      <w:tr w:rsidR="006F1F0D" w:rsidTr="006F1F0D">
        <w:trPr>
          <w:trHeight w:val="261"/>
        </w:trPr>
        <w:tc>
          <w:tcPr>
            <w:tcW w:w="6951" w:type="dxa"/>
            <w:tcBorders>
              <w:top w:val="single" w:sz="4" w:space="0" w:color="auto"/>
              <w:left w:val="single" w:sz="4" w:space="0" w:color="auto"/>
              <w:bottom w:val="single" w:sz="4" w:space="0" w:color="auto"/>
              <w:right w:val="single" w:sz="4" w:space="0" w:color="auto"/>
            </w:tcBorders>
          </w:tcPr>
          <w:p w:rsidR="006F1F0D" w:rsidRDefault="006F1F0D" w:rsidP="006F1F0D">
            <w:pPr>
              <w:pStyle w:val="BodyCopy"/>
              <w:jc w:val="both"/>
              <w:rPr>
                <w:rFonts w:ascii="Times New Roman" w:hAnsi="Times New Roman"/>
                <w:sz w:val="24"/>
                <w:szCs w:val="24"/>
              </w:rPr>
            </w:pPr>
            <w:r w:rsidRPr="006F1F0D">
              <w:rPr>
                <w:rFonts w:ascii="Times New Roman" w:hAnsi="Times New Roman"/>
                <w:sz w:val="24"/>
                <w:szCs w:val="24"/>
              </w:rPr>
              <w:t>Satyajit Mohanty</w:t>
            </w:r>
          </w:p>
        </w:tc>
        <w:tc>
          <w:tcPr>
            <w:tcW w:w="3687" w:type="dxa"/>
            <w:tcBorders>
              <w:top w:val="single" w:sz="4" w:space="0" w:color="auto"/>
              <w:left w:val="single" w:sz="4" w:space="0" w:color="auto"/>
              <w:bottom w:val="single" w:sz="4" w:space="0" w:color="auto"/>
              <w:right w:val="single" w:sz="4" w:space="0" w:color="auto"/>
            </w:tcBorders>
          </w:tcPr>
          <w:p w:rsidR="006F1F0D" w:rsidRDefault="006F1F0D" w:rsidP="006F1F0D">
            <w:pPr>
              <w:pStyle w:val="BodyCopy"/>
              <w:jc w:val="both"/>
              <w:rPr>
                <w:rFonts w:ascii="Times New Roman" w:hAnsi="Times New Roman"/>
                <w:sz w:val="24"/>
                <w:szCs w:val="24"/>
              </w:rPr>
            </w:pPr>
            <w:r w:rsidRPr="006F1F0D">
              <w:rPr>
                <w:rFonts w:ascii="Times New Roman" w:hAnsi="Times New Roman"/>
                <w:sz w:val="24"/>
                <w:szCs w:val="24"/>
              </w:rPr>
              <w:t>EEPITM-01-020</w:t>
            </w:r>
          </w:p>
        </w:tc>
      </w:tr>
      <w:tr w:rsidR="006F1F0D" w:rsidTr="006F1F0D">
        <w:trPr>
          <w:trHeight w:val="261"/>
        </w:trPr>
        <w:tc>
          <w:tcPr>
            <w:tcW w:w="6951" w:type="dxa"/>
            <w:tcBorders>
              <w:top w:val="single" w:sz="4" w:space="0" w:color="auto"/>
              <w:left w:val="single" w:sz="4" w:space="0" w:color="auto"/>
              <w:bottom w:val="single" w:sz="4" w:space="0" w:color="auto"/>
              <w:right w:val="single" w:sz="4" w:space="0" w:color="auto"/>
            </w:tcBorders>
          </w:tcPr>
          <w:p w:rsidR="006F1F0D" w:rsidRDefault="006F1F0D" w:rsidP="006F1F0D">
            <w:pPr>
              <w:pStyle w:val="BodyCopy"/>
              <w:jc w:val="both"/>
              <w:rPr>
                <w:rFonts w:ascii="Times New Roman" w:hAnsi="Times New Roman"/>
                <w:sz w:val="24"/>
                <w:szCs w:val="24"/>
              </w:rPr>
            </w:pPr>
            <w:r>
              <w:rPr>
                <w:rFonts w:ascii="Times New Roman" w:hAnsi="Times New Roman"/>
                <w:sz w:val="24"/>
                <w:szCs w:val="24"/>
              </w:rPr>
              <w:t>Saurav Sarkar</w:t>
            </w:r>
          </w:p>
        </w:tc>
        <w:tc>
          <w:tcPr>
            <w:tcW w:w="3687" w:type="dxa"/>
            <w:tcBorders>
              <w:top w:val="single" w:sz="4" w:space="0" w:color="auto"/>
              <w:left w:val="single" w:sz="4" w:space="0" w:color="auto"/>
              <w:bottom w:val="single" w:sz="4" w:space="0" w:color="auto"/>
              <w:right w:val="single" w:sz="4" w:space="0" w:color="auto"/>
            </w:tcBorders>
          </w:tcPr>
          <w:p w:rsidR="006F1F0D" w:rsidRDefault="006F1F0D" w:rsidP="006F1F0D">
            <w:pPr>
              <w:pStyle w:val="BodyCopy"/>
              <w:jc w:val="both"/>
              <w:rPr>
                <w:rFonts w:ascii="Times New Roman" w:hAnsi="Times New Roman"/>
                <w:sz w:val="24"/>
                <w:szCs w:val="24"/>
              </w:rPr>
            </w:pPr>
            <w:r>
              <w:rPr>
                <w:rFonts w:ascii="Times New Roman" w:hAnsi="Times New Roman"/>
                <w:sz w:val="24"/>
                <w:szCs w:val="24"/>
              </w:rPr>
              <w:t>EPGP-04B-104</w:t>
            </w:r>
          </w:p>
        </w:tc>
      </w:tr>
    </w:tbl>
    <w:p w:rsidR="004F7753" w:rsidRDefault="006F1F0D" w:rsidP="006F1F0D">
      <w:pPr>
        <w:rPr>
          <w:rFonts w:ascii="Times New Roman" w:hAnsi="Times New Roman" w:cs="Times New Roman"/>
          <w:b/>
          <w:sz w:val="28"/>
          <w:szCs w:val="28"/>
          <w:u w:val="single"/>
        </w:rPr>
      </w:pPr>
      <w:r>
        <w:rPr>
          <w:noProof/>
        </w:rPr>
        <mc:AlternateContent>
          <mc:Choice Requires="wps">
            <w:drawing>
              <wp:anchor distT="0" distB="0" distL="114300" distR="114300" simplePos="0" relativeHeight="251665408" behindDoc="1" locked="0" layoutInCell="1" allowOverlap="1" wp14:anchorId="6A6B7D41" wp14:editId="38B11762">
                <wp:simplePos x="0" y="0"/>
                <wp:positionH relativeFrom="column">
                  <wp:posOffset>-447675</wp:posOffset>
                </wp:positionH>
                <wp:positionV relativeFrom="paragraph">
                  <wp:posOffset>1497330</wp:posOffset>
                </wp:positionV>
                <wp:extent cx="6810375" cy="114300"/>
                <wp:effectExtent l="0" t="0" r="952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375"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4AF5" w:rsidRDefault="00454AF5" w:rsidP="006F1F0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35.25pt;margin-top:117.9pt;width:536.25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" fillcolor="#f0ab00" stroked="f">
                <v:textbox>
                  <w:txbxContent>
                    <w:p w:rsidR="00454AF5" w:rsidRDefault="00454AF5" w:rsidP="006F1F0D">
                      <w:pPr>
                        <w:jc w:val="center"/>
                      </w:pPr>
                    </w:p>
                  </w:txbxContent>
                </v:textbox>
              </v:rect>
            </w:pict>
          </mc:Fallback>
        </mc:AlternateContent>
      </w:r>
      <w:r>
        <w:rPr>
          <w:noProof/>
        </w:rPr>
        <w:drawing>
          <wp:anchor distT="0" distB="0" distL="114300" distR="114300" simplePos="0" relativeHeight="251661312" behindDoc="1" locked="0" layoutInCell="1" allowOverlap="1" wp14:anchorId="7CDACC3C" wp14:editId="70DA1E7E">
            <wp:simplePos x="0" y="0"/>
            <wp:positionH relativeFrom="column">
              <wp:posOffset>-447675</wp:posOffset>
            </wp:positionH>
            <wp:positionV relativeFrom="paragraph">
              <wp:posOffset>1375410</wp:posOffset>
            </wp:positionV>
            <wp:extent cx="6810375" cy="1207770"/>
            <wp:effectExtent l="0" t="0" r="9525" b="0"/>
            <wp:wrapTight wrapText="bothSides">
              <wp:wrapPolygon edited="0">
                <wp:start x="0" y="0"/>
                <wp:lineTo x="0" y="21123"/>
                <wp:lineTo x="21570" y="21123"/>
                <wp:lineTo x="215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0375" cy="1207770"/>
                    </a:xfrm>
                    <a:prstGeom prst="rect">
                      <a:avLst/>
                    </a:prstGeom>
                    <a:noFill/>
                  </pic:spPr>
                </pic:pic>
              </a:graphicData>
            </a:graphic>
            <wp14:sizeRelH relativeFrom="page">
              <wp14:pctWidth>0</wp14:pctWidth>
            </wp14:sizeRelH>
            <wp14:sizeRelV relativeFrom="page">
              <wp14:pctHeight>0</wp14:pctHeight>
            </wp14:sizeRelV>
          </wp:anchor>
        </w:drawing>
      </w:r>
      <w:r w:rsidR="00345EF9">
        <w:rPr>
          <w:rFonts w:ascii="Times New Roman" w:hAnsi="Times New Roman" w:cs="Times New Roman"/>
          <w:b/>
          <w:sz w:val="28"/>
          <w:szCs w:val="28"/>
          <w:u w:val="single"/>
        </w:rPr>
        <w:t xml:space="preserve">                        </w:t>
      </w:r>
    </w:p>
    <w:sdt>
      <w:sdtPr>
        <w:rPr>
          <w:rFonts w:ascii="Times New Roman" w:eastAsiaTheme="minorHAnsi" w:hAnsi="Times New Roman" w:cs="Times New Roman"/>
          <w:b w:val="0"/>
          <w:bCs w:val="0"/>
          <w:color w:val="auto"/>
          <w:sz w:val="24"/>
          <w:szCs w:val="24"/>
          <w:lang w:eastAsia="en-US"/>
        </w:rPr>
        <w:id w:val="1683007609"/>
        <w:docPartObj>
          <w:docPartGallery w:val="Table of Contents"/>
          <w:docPartUnique/>
        </w:docPartObj>
      </w:sdtPr>
      <w:sdtEndPr>
        <w:rPr>
          <w:noProof/>
        </w:rPr>
      </w:sdtEndPr>
      <w:sdtContent>
        <w:p w:rsidR="00703FB3" w:rsidRPr="0075727C" w:rsidRDefault="00703FB3">
          <w:pPr>
            <w:pStyle w:val="TOCHeading"/>
            <w:rPr>
              <w:rFonts w:ascii="Times New Roman" w:hAnsi="Times New Roman" w:cs="Times New Roman"/>
              <w:sz w:val="24"/>
              <w:szCs w:val="24"/>
            </w:rPr>
          </w:pPr>
          <w:r w:rsidRPr="0075727C">
            <w:rPr>
              <w:rFonts w:ascii="Times New Roman" w:hAnsi="Times New Roman" w:cs="Times New Roman"/>
              <w:sz w:val="24"/>
              <w:szCs w:val="24"/>
            </w:rPr>
            <w:t>Contents</w:t>
          </w:r>
        </w:p>
        <w:p w:rsidR="0075727C" w:rsidRPr="0075727C" w:rsidRDefault="00703FB3">
          <w:pPr>
            <w:pStyle w:val="TOC1"/>
            <w:tabs>
              <w:tab w:val="right" w:leader="dot" w:pos="9350"/>
            </w:tabs>
            <w:rPr>
              <w:rFonts w:ascii="Times New Roman" w:eastAsiaTheme="minorEastAsia" w:hAnsi="Times New Roman" w:cs="Times New Roman"/>
              <w:noProof/>
              <w:sz w:val="24"/>
              <w:szCs w:val="24"/>
            </w:rPr>
          </w:pPr>
          <w:r w:rsidRPr="0075727C">
            <w:rPr>
              <w:rFonts w:ascii="Times New Roman" w:hAnsi="Times New Roman" w:cs="Times New Roman"/>
              <w:sz w:val="24"/>
              <w:szCs w:val="24"/>
            </w:rPr>
            <w:fldChar w:fldCharType="begin"/>
          </w:r>
          <w:r w:rsidRPr="0075727C">
            <w:rPr>
              <w:rFonts w:ascii="Times New Roman" w:hAnsi="Times New Roman" w:cs="Times New Roman"/>
              <w:sz w:val="24"/>
              <w:szCs w:val="24"/>
            </w:rPr>
            <w:instrText xml:space="preserve"> TOC \o "1-3" \h \z \u </w:instrText>
          </w:r>
          <w:r w:rsidRPr="0075727C">
            <w:rPr>
              <w:rFonts w:ascii="Times New Roman" w:hAnsi="Times New Roman" w:cs="Times New Roman"/>
              <w:sz w:val="24"/>
              <w:szCs w:val="24"/>
            </w:rPr>
            <w:fldChar w:fldCharType="separate"/>
          </w:r>
          <w:hyperlink w:anchor="_Toc358061605" w:history="1">
            <w:r w:rsidR="0075727C" w:rsidRPr="0075727C">
              <w:rPr>
                <w:rStyle w:val="Hyperlink"/>
                <w:rFonts w:ascii="Times New Roman" w:hAnsi="Times New Roman" w:cs="Times New Roman"/>
                <w:noProof/>
                <w:sz w:val="24"/>
                <w:szCs w:val="24"/>
              </w:rPr>
              <w:t>Motivation and Project Summary</w:t>
            </w:r>
            <w:r w:rsidR="0075727C" w:rsidRPr="0075727C">
              <w:rPr>
                <w:rFonts w:ascii="Times New Roman" w:hAnsi="Times New Roman" w:cs="Times New Roman"/>
                <w:noProof/>
                <w:webHidden/>
                <w:sz w:val="24"/>
                <w:szCs w:val="24"/>
              </w:rPr>
              <w:tab/>
            </w:r>
            <w:r w:rsidR="0075727C" w:rsidRPr="0075727C">
              <w:rPr>
                <w:rFonts w:ascii="Times New Roman" w:hAnsi="Times New Roman" w:cs="Times New Roman"/>
                <w:noProof/>
                <w:webHidden/>
                <w:sz w:val="24"/>
                <w:szCs w:val="24"/>
              </w:rPr>
              <w:fldChar w:fldCharType="begin"/>
            </w:r>
            <w:r w:rsidR="0075727C" w:rsidRPr="0075727C">
              <w:rPr>
                <w:rFonts w:ascii="Times New Roman" w:hAnsi="Times New Roman" w:cs="Times New Roman"/>
                <w:noProof/>
                <w:webHidden/>
                <w:sz w:val="24"/>
                <w:szCs w:val="24"/>
              </w:rPr>
              <w:instrText xml:space="preserve"> PAGEREF _Toc358061605 \h </w:instrText>
            </w:r>
            <w:r w:rsidR="0075727C" w:rsidRPr="0075727C">
              <w:rPr>
                <w:rFonts w:ascii="Times New Roman" w:hAnsi="Times New Roman" w:cs="Times New Roman"/>
                <w:noProof/>
                <w:webHidden/>
                <w:sz w:val="24"/>
                <w:szCs w:val="24"/>
              </w:rPr>
            </w:r>
            <w:r w:rsidR="0075727C" w:rsidRPr="0075727C">
              <w:rPr>
                <w:rFonts w:ascii="Times New Roman" w:hAnsi="Times New Roman" w:cs="Times New Roman"/>
                <w:noProof/>
                <w:webHidden/>
                <w:sz w:val="24"/>
                <w:szCs w:val="24"/>
              </w:rPr>
              <w:fldChar w:fldCharType="separate"/>
            </w:r>
            <w:r w:rsidR="0075727C" w:rsidRPr="0075727C">
              <w:rPr>
                <w:rFonts w:ascii="Times New Roman" w:hAnsi="Times New Roman" w:cs="Times New Roman"/>
                <w:noProof/>
                <w:webHidden/>
                <w:sz w:val="24"/>
                <w:szCs w:val="24"/>
              </w:rPr>
              <w:t>4</w:t>
            </w:r>
            <w:r w:rsidR="0075727C" w:rsidRPr="0075727C">
              <w:rPr>
                <w:rFonts w:ascii="Times New Roman" w:hAnsi="Times New Roman" w:cs="Times New Roman"/>
                <w:noProof/>
                <w:webHidden/>
                <w:sz w:val="24"/>
                <w:szCs w:val="24"/>
              </w:rPr>
              <w:fldChar w:fldCharType="end"/>
            </w:r>
          </w:hyperlink>
        </w:p>
        <w:p w:rsidR="0075727C" w:rsidRPr="0075727C" w:rsidRDefault="0075727C">
          <w:pPr>
            <w:pStyle w:val="TOC1"/>
            <w:tabs>
              <w:tab w:val="right" w:leader="dot" w:pos="9350"/>
            </w:tabs>
            <w:rPr>
              <w:rFonts w:ascii="Times New Roman" w:eastAsiaTheme="minorEastAsia" w:hAnsi="Times New Roman" w:cs="Times New Roman"/>
              <w:noProof/>
              <w:sz w:val="24"/>
              <w:szCs w:val="24"/>
            </w:rPr>
          </w:pPr>
          <w:hyperlink w:anchor="_Toc358061606" w:history="1">
            <w:r w:rsidRPr="0075727C">
              <w:rPr>
                <w:rStyle w:val="Hyperlink"/>
                <w:rFonts w:ascii="Times New Roman" w:hAnsi="Times New Roman" w:cs="Times New Roman"/>
                <w:noProof/>
                <w:sz w:val="24"/>
                <w:szCs w:val="24"/>
              </w:rPr>
              <w:t>Introduction, Understanding Data privacy and Personal Data</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_Toc358061606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4</w:t>
            </w:r>
            <w:r w:rsidRPr="0075727C">
              <w:rPr>
                <w:rFonts w:ascii="Times New Roman" w:hAnsi="Times New Roman" w:cs="Times New Roman"/>
                <w:noProof/>
                <w:webHidden/>
                <w:sz w:val="24"/>
                <w:szCs w:val="24"/>
              </w:rPr>
              <w:fldChar w:fldCharType="end"/>
            </w:r>
          </w:hyperlink>
        </w:p>
        <w:p w:rsidR="0075727C" w:rsidRPr="0075727C" w:rsidRDefault="0075727C">
          <w:pPr>
            <w:pStyle w:val="TOC1"/>
            <w:tabs>
              <w:tab w:val="right" w:leader="dot" w:pos="9350"/>
            </w:tabs>
            <w:rPr>
              <w:rFonts w:ascii="Times New Roman" w:eastAsiaTheme="minorEastAsia" w:hAnsi="Times New Roman" w:cs="Times New Roman"/>
              <w:noProof/>
              <w:sz w:val="24"/>
              <w:szCs w:val="24"/>
            </w:rPr>
          </w:pPr>
          <w:hyperlink w:anchor="_Toc358061607" w:history="1">
            <w:r w:rsidRPr="0075727C">
              <w:rPr>
                <w:rStyle w:val="Hyperlink"/>
                <w:rFonts w:ascii="Times New Roman" w:hAnsi="Times New Roman" w:cs="Times New Roman"/>
                <w:noProof/>
                <w:sz w:val="24"/>
                <w:szCs w:val="24"/>
              </w:rPr>
              <w:t>Data breach</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_Toc358061607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5</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08" w:history="1">
            <w:r w:rsidRPr="0075727C">
              <w:rPr>
                <w:rStyle w:val="Hyperlink"/>
                <w:rFonts w:ascii="Times New Roman" w:hAnsi="Times New Roman" w:cs="Times New Roman"/>
                <w:noProof/>
                <w:sz w:val="24"/>
                <w:szCs w:val="24"/>
              </w:rPr>
              <w:t>Types of Data breach</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_Toc358061608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6</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09" w:history="1">
            <w:r w:rsidRPr="0075727C">
              <w:rPr>
                <w:rStyle w:val="Hyperlink"/>
                <w:rFonts w:ascii="Times New Roman" w:hAnsi="Times New Roman" w:cs="Times New Roman"/>
                <w:noProof/>
                <w:sz w:val="24"/>
                <w:szCs w:val="24"/>
              </w:rPr>
              <w:t>Well-meaning Insiders</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_Toc358061609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6</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10" w:history="1">
            <w:r w:rsidRPr="0075727C">
              <w:rPr>
                <w:rStyle w:val="Hyperlink"/>
                <w:rFonts w:ascii="Times New Roman" w:hAnsi="Times New Roman" w:cs="Times New Roman"/>
                <w:noProof/>
                <w:sz w:val="24"/>
                <w:szCs w:val="24"/>
              </w:rPr>
              <w:t>Targeted Attacks</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_Toc358061610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7</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11" w:history="1">
            <w:r w:rsidRPr="0075727C">
              <w:rPr>
                <w:rStyle w:val="Hyperlink"/>
                <w:rFonts w:ascii="Times New Roman" w:hAnsi="Times New Roman" w:cs="Times New Roman"/>
                <w:noProof/>
                <w:sz w:val="24"/>
                <w:szCs w:val="24"/>
              </w:rPr>
              <w:t>The Malicious Insider</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_Toc358061611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8</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12" w:history="1">
            <w:r w:rsidRPr="0075727C">
              <w:rPr>
                <w:rStyle w:val="Hyperlink"/>
                <w:rFonts w:ascii="Times New Roman" w:hAnsi="Times New Roman" w:cs="Times New Roman"/>
                <w:noProof/>
                <w:sz w:val="24"/>
                <w:szCs w:val="24"/>
              </w:rPr>
              <w:t>Stopping Data Breaches</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_Toc358061612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8</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13" w:history="1">
            <w:r w:rsidRPr="0075727C">
              <w:rPr>
                <w:rStyle w:val="Hyperlink"/>
                <w:rFonts w:ascii="Times New Roman" w:hAnsi="Times New Roman" w:cs="Times New Roman"/>
                <w:noProof/>
                <w:sz w:val="24"/>
                <w:szCs w:val="24"/>
              </w:rPr>
              <w:t>Examples of Security Breach/ Data Breach</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_Toc358061613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9</w:t>
            </w:r>
            <w:r w:rsidRPr="0075727C">
              <w:rPr>
                <w:rFonts w:ascii="Times New Roman" w:hAnsi="Times New Roman" w:cs="Times New Roman"/>
                <w:noProof/>
                <w:webHidden/>
                <w:sz w:val="24"/>
                <w:szCs w:val="24"/>
              </w:rPr>
              <w:fldChar w:fldCharType="end"/>
            </w:r>
          </w:hyperlink>
        </w:p>
        <w:p w:rsidR="0075727C" w:rsidRPr="0075727C" w:rsidRDefault="0075727C">
          <w:pPr>
            <w:pStyle w:val="TOC1"/>
            <w:tabs>
              <w:tab w:val="right" w:leader="dot" w:pos="9350"/>
            </w:tabs>
            <w:rPr>
              <w:rFonts w:ascii="Times New Roman" w:eastAsiaTheme="minorEastAsia" w:hAnsi="Times New Roman" w:cs="Times New Roman"/>
              <w:noProof/>
              <w:sz w:val="24"/>
              <w:szCs w:val="24"/>
            </w:rPr>
          </w:pPr>
          <w:hyperlink w:anchor="_Toc358061614" w:history="1">
            <w:r w:rsidRPr="0075727C">
              <w:rPr>
                <w:rStyle w:val="Hyperlink"/>
                <w:rFonts w:ascii="Times New Roman" w:hAnsi="Times New Roman" w:cs="Times New Roman"/>
                <w:noProof/>
                <w:sz w:val="24"/>
                <w:szCs w:val="24"/>
              </w:rPr>
              <w:t>Legal aspects of Data privacy</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_Toc358061614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12</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15" w:history="1">
            <w:r w:rsidRPr="0075727C">
              <w:rPr>
                <w:rStyle w:val="Hyperlink"/>
                <w:rFonts w:ascii="Times New Roman" w:hAnsi="Times New Roman" w:cs="Times New Roman"/>
                <w:noProof/>
                <w:sz w:val="24"/>
                <w:szCs w:val="24"/>
              </w:rPr>
              <w:t>Financial Data</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_Toc358061615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12</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16" w:history="1">
            <w:r w:rsidRPr="0075727C">
              <w:rPr>
                <w:rStyle w:val="Hyperlink"/>
                <w:rFonts w:ascii="Times New Roman" w:hAnsi="Times New Roman" w:cs="Times New Roman"/>
                <w:noProof/>
                <w:sz w:val="24"/>
                <w:szCs w:val="24"/>
              </w:rPr>
              <w:t>Fair Credit Reporting Act</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_Toc358061616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12</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17" w:history="1">
            <w:r w:rsidRPr="0075727C">
              <w:rPr>
                <w:rStyle w:val="Hyperlink"/>
                <w:rFonts w:ascii="Times New Roman" w:hAnsi="Times New Roman" w:cs="Times New Roman"/>
                <w:noProof/>
                <w:sz w:val="24"/>
                <w:szCs w:val="24"/>
              </w:rPr>
              <w:t>Fair and Accurate Credit Transaction Act (2003)</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_Toc358061617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13</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18" w:history="1">
            <w:r w:rsidRPr="0075727C">
              <w:rPr>
                <w:rStyle w:val="Hyperlink"/>
                <w:rFonts w:ascii="Times New Roman" w:hAnsi="Times New Roman" w:cs="Times New Roman"/>
                <w:noProof/>
                <w:sz w:val="24"/>
                <w:szCs w:val="24"/>
              </w:rPr>
              <w:t>Right to Financial Privacy Act of 1978</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_Toc358061618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13</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19" w:history="1">
            <w:r w:rsidRPr="0075727C">
              <w:rPr>
                <w:rStyle w:val="Hyperlink"/>
                <w:rFonts w:ascii="Times New Roman" w:hAnsi="Times New Roman" w:cs="Times New Roman"/>
                <w:noProof/>
                <w:sz w:val="24"/>
                <w:szCs w:val="24"/>
              </w:rPr>
              <w:t>Health Information</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_Toc358061619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13</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20" w:history="1">
            <w:r w:rsidRPr="0075727C">
              <w:rPr>
                <w:rStyle w:val="Hyperlink"/>
                <w:rFonts w:ascii="Times New Roman" w:hAnsi="Times New Roman" w:cs="Times New Roman"/>
                <w:noProof/>
                <w:sz w:val="24"/>
                <w:szCs w:val="24"/>
              </w:rPr>
              <w:t>The American Recovery and Reinvestment Act of 2009, Title XIII, Subtitle D</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_Toc358061620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13</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21" w:history="1">
            <w:r w:rsidRPr="0075727C">
              <w:rPr>
                <w:rStyle w:val="Hyperlink"/>
                <w:rFonts w:ascii="Times New Roman" w:hAnsi="Times New Roman" w:cs="Times New Roman"/>
                <w:noProof/>
                <w:sz w:val="24"/>
                <w:szCs w:val="24"/>
              </w:rPr>
              <w:t>Electronic Communication Privacy Act (1986)</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_Toc358061621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13</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22" w:history="1">
            <w:r w:rsidRPr="0075727C">
              <w:rPr>
                <w:rStyle w:val="Hyperlink"/>
                <w:rFonts w:ascii="Times New Roman" w:hAnsi="Times New Roman" w:cs="Times New Roman"/>
                <w:noProof/>
                <w:sz w:val="24"/>
                <w:szCs w:val="24"/>
              </w:rPr>
              <w:t>Export of Personal Data</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_Toc358061622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13</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23" w:history="1">
            <w:r w:rsidRPr="0075727C">
              <w:rPr>
                <w:rStyle w:val="Hyperlink"/>
                <w:rFonts w:ascii="Times New Roman" w:hAnsi="Times New Roman" w:cs="Times New Roman"/>
                <w:noProof/>
                <w:sz w:val="24"/>
                <w:szCs w:val="24"/>
              </w:rPr>
              <w:t>Organization for Economic Co-operation and Development Fair Information Practices (1980)</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_Toc358061623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13</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24" w:history="1">
            <w:r w:rsidRPr="0075727C">
              <w:rPr>
                <w:rStyle w:val="Hyperlink"/>
                <w:rFonts w:ascii="Times New Roman" w:hAnsi="Times New Roman" w:cs="Times New Roman"/>
                <w:noProof/>
                <w:sz w:val="24"/>
                <w:szCs w:val="24"/>
              </w:rPr>
              <w:t>European Union Data Protection Directive</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_Toc358061624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14</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25" w:history="1">
            <w:r w:rsidRPr="0075727C">
              <w:rPr>
                <w:rStyle w:val="Hyperlink"/>
                <w:rFonts w:ascii="Times New Roman" w:hAnsi="Times New Roman" w:cs="Times New Roman"/>
                <w:noProof/>
                <w:sz w:val="24"/>
                <w:szCs w:val="24"/>
              </w:rPr>
              <w:t>German-Leach-Billey Act</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_Toc358061625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15</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26" w:history="1">
            <w:r w:rsidRPr="0075727C">
              <w:rPr>
                <w:rStyle w:val="Hyperlink"/>
                <w:rFonts w:ascii="Times New Roman" w:hAnsi="Times New Roman" w:cs="Times New Roman"/>
                <w:noProof/>
                <w:sz w:val="24"/>
                <w:szCs w:val="24"/>
              </w:rPr>
              <w:t>Freedom of Information Act (FOIA) (1966, amended 1974)</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_Toc358061626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15</w:t>
            </w:r>
            <w:r w:rsidRPr="0075727C">
              <w:rPr>
                <w:rFonts w:ascii="Times New Roman" w:hAnsi="Times New Roman" w:cs="Times New Roman"/>
                <w:noProof/>
                <w:webHidden/>
                <w:sz w:val="24"/>
                <w:szCs w:val="24"/>
              </w:rPr>
              <w:fldChar w:fldCharType="end"/>
            </w:r>
          </w:hyperlink>
        </w:p>
        <w:p w:rsidR="0075727C" w:rsidRPr="0075727C" w:rsidRDefault="0075727C">
          <w:pPr>
            <w:pStyle w:val="TOC1"/>
            <w:tabs>
              <w:tab w:val="right" w:leader="dot" w:pos="9350"/>
            </w:tabs>
            <w:rPr>
              <w:rFonts w:ascii="Times New Roman" w:eastAsiaTheme="minorEastAsia" w:hAnsi="Times New Roman" w:cs="Times New Roman"/>
              <w:noProof/>
              <w:sz w:val="24"/>
              <w:szCs w:val="24"/>
            </w:rPr>
          </w:pPr>
          <w:hyperlink w:anchor="_Toc358061627" w:history="1">
            <w:r w:rsidRPr="0075727C">
              <w:rPr>
                <w:rStyle w:val="Hyperlink"/>
                <w:rFonts w:ascii="Times New Roman" w:hAnsi="Times New Roman" w:cs="Times New Roman"/>
                <w:noProof/>
                <w:sz w:val="24"/>
                <w:szCs w:val="24"/>
              </w:rPr>
              <w:t>Technology and Data Privacy</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_Toc358061627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15</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28" w:history="1">
            <w:r w:rsidRPr="0075727C">
              <w:rPr>
                <w:rStyle w:val="Hyperlink"/>
                <w:rFonts w:ascii="Times New Roman" w:hAnsi="Times New Roman" w:cs="Times New Roman"/>
                <w:noProof/>
                <w:sz w:val="24"/>
                <w:szCs w:val="24"/>
              </w:rPr>
              <w:t>Data encryption</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_Toc358061628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15</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29" w:history="1">
            <w:r w:rsidRPr="0075727C">
              <w:rPr>
                <w:rStyle w:val="Hyperlink"/>
                <w:rFonts w:ascii="Times New Roman" w:hAnsi="Times New Roman" w:cs="Times New Roman"/>
                <w:noProof/>
                <w:sz w:val="24"/>
                <w:szCs w:val="24"/>
              </w:rPr>
              <w:t>Data masking</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_Toc358061629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15</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30" w:history="1">
            <w:r w:rsidRPr="0075727C">
              <w:rPr>
                <w:rStyle w:val="Hyperlink"/>
                <w:rFonts w:ascii="Times New Roman" w:hAnsi="Times New Roman" w:cs="Times New Roman"/>
                <w:noProof/>
                <w:sz w:val="24"/>
                <w:szCs w:val="24"/>
              </w:rPr>
              <w:t>Steganography</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_Toc358061630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16</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31" w:history="1">
            <w:r w:rsidRPr="0075727C">
              <w:rPr>
                <w:rStyle w:val="Hyperlink"/>
                <w:rFonts w:ascii="Times New Roman" w:hAnsi="Times New Roman" w:cs="Times New Roman"/>
                <w:noProof/>
                <w:sz w:val="24"/>
                <w:szCs w:val="24"/>
              </w:rPr>
              <w:t>Online Privacy Certification Programs</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_Toc358061631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16</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32" w:history="1">
            <w:r w:rsidRPr="0075727C">
              <w:rPr>
                <w:rStyle w:val="Hyperlink"/>
                <w:rFonts w:ascii="Times New Roman" w:hAnsi="Times New Roman" w:cs="Times New Roman"/>
                <w:noProof/>
                <w:sz w:val="24"/>
                <w:szCs w:val="24"/>
              </w:rPr>
              <w:t>P3P</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_Toc358061632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16</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33" w:history="1">
            <w:r w:rsidRPr="0075727C">
              <w:rPr>
                <w:rStyle w:val="Hyperlink"/>
                <w:rFonts w:ascii="Times New Roman" w:hAnsi="Times New Roman" w:cs="Times New Roman"/>
                <w:noProof/>
                <w:sz w:val="24"/>
                <w:szCs w:val="24"/>
              </w:rPr>
              <w:t>Internet Content Rating Association (ICRA)</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_Toc358061633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17</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34" w:history="1">
            <w:r w:rsidRPr="0075727C">
              <w:rPr>
                <w:rStyle w:val="Hyperlink"/>
                <w:rFonts w:ascii="Times New Roman" w:hAnsi="Times New Roman" w:cs="Times New Roman"/>
                <w:noProof/>
                <w:sz w:val="24"/>
                <w:szCs w:val="24"/>
              </w:rPr>
              <w:t>Privacy-enhancing technologies (PET)</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_Toc358061634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18</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35" w:history="1">
            <w:r w:rsidRPr="0075727C">
              <w:rPr>
                <w:rStyle w:val="Hyperlink"/>
                <w:rFonts w:ascii="Times New Roman" w:hAnsi="Times New Roman" w:cs="Times New Roman"/>
                <w:noProof/>
                <w:sz w:val="24"/>
                <w:szCs w:val="24"/>
              </w:rPr>
              <w:t>Goals of PETs</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_Toc358061635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18</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36" w:history="1">
            <w:r w:rsidRPr="0075727C">
              <w:rPr>
                <w:rStyle w:val="Hyperlink"/>
                <w:rFonts w:ascii="Times New Roman" w:hAnsi="Times New Roman" w:cs="Times New Roman"/>
                <w:noProof/>
                <w:sz w:val="24"/>
                <w:szCs w:val="24"/>
              </w:rPr>
              <w:t>Existing PETs</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_Toc358061636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19</w:t>
            </w:r>
            <w:r w:rsidRPr="0075727C">
              <w:rPr>
                <w:rFonts w:ascii="Times New Roman" w:hAnsi="Times New Roman" w:cs="Times New Roman"/>
                <w:noProof/>
                <w:webHidden/>
                <w:sz w:val="24"/>
                <w:szCs w:val="24"/>
              </w:rPr>
              <w:fldChar w:fldCharType="end"/>
            </w:r>
          </w:hyperlink>
        </w:p>
        <w:p w:rsidR="0075727C" w:rsidRPr="0075727C" w:rsidRDefault="0075727C">
          <w:pPr>
            <w:pStyle w:val="TOC3"/>
            <w:tabs>
              <w:tab w:val="right" w:leader="dot" w:pos="9350"/>
            </w:tabs>
            <w:rPr>
              <w:rFonts w:ascii="Times New Roman" w:eastAsiaTheme="minorEastAsia" w:hAnsi="Times New Roman" w:cs="Times New Roman"/>
              <w:noProof/>
              <w:sz w:val="24"/>
              <w:szCs w:val="24"/>
            </w:rPr>
          </w:pPr>
          <w:hyperlink w:anchor="_Toc358061637" w:history="1">
            <w:r w:rsidRPr="0075727C">
              <w:rPr>
                <w:rStyle w:val="Hyperlink"/>
                <w:rFonts w:ascii="Times New Roman" w:hAnsi="Times New Roman" w:cs="Times New Roman"/>
                <w:noProof/>
                <w:sz w:val="24"/>
                <w:szCs w:val="24"/>
              </w:rPr>
              <w:t>Future PETs</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_Toc358061637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19</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38" w:history="1">
            <w:r w:rsidRPr="0075727C">
              <w:rPr>
                <w:rStyle w:val="Hyperlink"/>
                <w:rFonts w:ascii="Times New Roman" w:hAnsi="Times New Roman" w:cs="Times New Roman"/>
                <w:noProof/>
                <w:sz w:val="24"/>
                <w:szCs w:val="24"/>
              </w:rPr>
              <w:t>Negotiation and Enforcement of Data Handling Conditions</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_Toc358061638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20</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39" w:history="1">
            <w:r w:rsidRPr="0075727C">
              <w:rPr>
                <w:rStyle w:val="Hyperlink"/>
                <w:rFonts w:ascii="Times New Roman" w:hAnsi="Times New Roman" w:cs="Times New Roman"/>
                <w:noProof/>
                <w:sz w:val="24"/>
                <w:szCs w:val="24"/>
              </w:rPr>
              <w:t>SmartScreen</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_Toc358061639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20</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40" w:history="1">
            <w:r w:rsidRPr="0075727C">
              <w:rPr>
                <w:rStyle w:val="Hyperlink"/>
                <w:rFonts w:ascii="Times New Roman" w:hAnsi="Times New Roman" w:cs="Times New Roman"/>
                <w:noProof/>
                <w:sz w:val="24"/>
                <w:szCs w:val="24"/>
              </w:rPr>
              <w:t>U-Prove</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_Toc358061640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21</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41" w:history="1">
            <w:r w:rsidRPr="0075727C">
              <w:rPr>
                <w:rStyle w:val="Hyperlink"/>
                <w:rFonts w:ascii="Times New Roman" w:hAnsi="Times New Roman" w:cs="Times New Roman"/>
                <w:noProof/>
                <w:sz w:val="24"/>
                <w:szCs w:val="24"/>
              </w:rPr>
              <w:t>Microsoft Office Document Inspector</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_Toc358061641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21</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42" w:history="1">
            <w:r w:rsidRPr="0075727C">
              <w:rPr>
                <w:rStyle w:val="Hyperlink"/>
                <w:rFonts w:ascii="Times New Roman" w:hAnsi="Times New Roman" w:cs="Times New Roman"/>
                <w:noProof/>
                <w:sz w:val="24"/>
                <w:szCs w:val="24"/>
              </w:rPr>
              <w:t>Microsoft Online Advertising Privacy</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_Toc358061642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21</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43" w:history="1">
            <w:r w:rsidRPr="0075727C">
              <w:rPr>
                <w:rStyle w:val="Hyperlink"/>
                <w:rFonts w:ascii="Times New Roman" w:hAnsi="Times New Roman" w:cs="Times New Roman"/>
                <w:noProof/>
                <w:sz w:val="24"/>
                <w:szCs w:val="24"/>
              </w:rPr>
              <w:t>Achieving k-anonymity Using Improved Greedy Heuristics   (Very Large Relational Databases)</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_Toc358061643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22</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44" w:history="1">
            <w:r w:rsidRPr="0075727C">
              <w:rPr>
                <w:rStyle w:val="Hyperlink"/>
                <w:rFonts w:ascii="Times New Roman" w:hAnsi="Times New Roman" w:cs="Times New Roman"/>
                <w:noProof/>
                <w:sz w:val="24"/>
                <w:szCs w:val="24"/>
              </w:rPr>
              <w:t>Differential-Private Data Publishing Through Component Analysis</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_Toc358061644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22</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45" w:history="1">
            <w:r w:rsidRPr="0075727C">
              <w:rPr>
                <w:rStyle w:val="Hyperlink"/>
                <w:rFonts w:ascii="Times New Roman" w:hAnsi="Times New Roman" w:cs="Times New Roman"/>
                <w:noProof/>
                <w:sz w:val="24"/>
                <w:szCs w:val="24"/>
              </w:rPr>
              <w:t>Privacy Preserving Distributed DBSCAN Clustering</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_Toc358061645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22</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46" w:history="1">
            <w:r w:rsidRPr="0075727C">
              <w:rPr>
                <w:rStyle w:val="Hyperlink"/>
                <w:rFonts w:ascii="Times New Roman" w:hAnsi="Times New Roman" w:cs="Times New Roman"/>
                <w:noProof/>
                <w:sz w:val="24"/>
                <w:szCs w:val="24"/>
              </w:rPr>
              <w:t>Top Location Anonymization for Geosocial Network Datasets</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_Toc358061646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23</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47" w:history="1">
            <w:r w:rsidRPr="0075727C">
              <w:rPr>
                <w:rStyle w:val="Hyperlink"/>
                <w:rFonts w:ascii="Times New Roman" w:hAnsi="Times New Roman" w:cs="Times New Roman"/>
                <w:noProof/>
                <w:sz w:val="24"/>
                <w:szCs w:val="24"/>
              </w:rPr>
              <w:t>t-Plausibility: Generalizing Words to Desensitize Text</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_Toc358061647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23</w:t>
            </w:r>
            <w:r w:rsidRPr="0075727C">
              <w:rPr>
                <w:rFonts w:ascii="Times New Roman" w:hAnsi="Times New Roman" w:cs="Times New Roman"/>
                <w:noProof/>
                <w:webHidden/>
                <w:sz w:val="24"/>
                <w:szCs w:val="24"/>
              </w:rPr>
              <w:fldChar w:fldCharType="end"/>
            </w:r>
          </w:hyperlink>
        </w:p>
        <w:p w:rsidR="0075727C" w:rsidRPr="0075727C" w:rsidRDefault="0075727C">
          <w:pPr>
            <w:pStyle w:val="TOC2"/>
            <w:tabs>
              <w:tab w:val="right" w:leader="dot" w:pos="9350"/>
            </w:tabs>
            <w:rPr>
              <w:rFonts w:ascii="Times New Roman" w:eastAsiaTheme="minorEastAsia" w:hAnsi="Times New Roman" w:cs="Times New Roman"/>
              <w:noProof/>
              <w:sz w:val="24"/>
              <w:szCs w:val="24"/>
            </w:rPr>
          </w:pPr>
          <w:hyperlink w:anchor="_Toc358061648" w:history="1">
            <w:r w:rsidRPr="0075727C">
              <w:rPr>
                <w:rStyle w:val="Hyperlink"/>
                <w:rFonts w:ascii="Times New Roman" w:hAnsi="Times New Roman" w:cs="Times New Roman"/>
                <w:noProof/>
                <w:sz w:val="24"/>
                <w:szCs w:val="24"/>
              </w:rPr>
              <w:t>Social awareness:</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_Toc358061648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23</w:t>
            </w:r>
            <w:r w:rsidRPr="0075727C">
              <w:rPr>
                <w:rFonts w:ascii="Times New Roman" w:hAnsi="Times New Roman" w:cs="Times New Roman"/>
                <w:noProof/>
                <w:webHidden/>
                <w:sz w:val="24"/>
                <w:szCs w:val="24"/>
              </w:rPr>
              <w:fldChar w:fldCharType="end"/>
            </w:r>
          </w:hyperlink>
        </w:p>
        <w:p w:rsidR="0075727C" w:rsidRPr="0075727C" w:rsidRDefault="0075727C">
          <w:pPr>
            <w:pStyle w:val="TOC1"/>
            <w:tabs>
              <w:tab w:val="right" w:leader="dot" w:pos="9350"/>
            </w:tabs>
            <w:rPr>
              <w:rFonts w:ascii="Times New Roman" w:eastAsiaTheme="minorEastAsia" w:hAnsi="Times New Roman" w:cs="Times New Roman"/>
              <w:noProof/>
              <w:sz w:val="24"/>
              <w:szCs w:val="24"/>
            </w:rPr>
          </w:pPr>
          <w:hyperlink w:anchor="_Toc358061649" w:history="1">
            <w:r w:rsidRPr="0075727C">
              <w:rPr>
                <w:rStyle w:val="Hyperlink"/>
                <w:rFonts w:ascii="Times New Roman" w:hAnsi="Times New Roman" w:cs="Times New Roman"/>
                <w:noProof/>
                <w:sz w:val="24"/>
                <w:szCs w:val="24"/>
              </w:rPr>
              <w:t>Conclusion</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_Toc358061649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23</w:t>
            </w:r>
            <w:r w:rsidRPr="0075727C">
              <w:rPr>
                <w:rFonts w:ascii="Times New Roman" w:hAnsi="Times New Roman" w:cs="Times New Roman"/>
                <w:noProof/>
                <w:webHidden/>
                <w:sz w:val="24"/>
                <w:szCs w:val="24"/>
              </w:rPr>
              <w:fldChar w:fldCharType="end"/>
            </w:r>
          </w:hyperlink>
        </w:p>
        <w:p w:rsidR="0075727C" w:rsidRPr="0075727C" w:rsidRDefault="0075727C">
          <w:pPr>
            <w:pStyle w:val="TOC1"/>
            <w:tabs>
              <w:tab w:val="right" w:leader="dot" w:pos="9350"/>
            </w:tabs>
            <w:rPr>
              <w:rFonts w:ascii="Times New Roman" w:eastAsiaTheme="minorEastAsia" w:hAnsi="Times New Roman" w:cs="Times New Roman"/>
              <w:noProof/>
              <w:sz w:val="24"/>
              <w:szCs w:val="24"/>
            </w:rPr>
          </w:pPr>
          <w:hyperlink w:anchor="_Toc358061650" w:history="1">
            <w:r w:rsidRPr="0075727C">
              <w:rPr>
                <w:rStyle w:val="Hyperlink"/>
                <w:rFonts w:ascii="Times New Roman" w:hAnsi="Times New Roman" w:cs="Times New Roman"/>
                <w:noProof/>
                <w:sz w:val="24"/>
                <w:szCs w:val="24"/>
              </w:rPr>
              <w:t>References</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_Toc358061650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24</w:t>
            </w:r>
            <w:r w:rsidRPr="0075727C">
              <w:rPr>
                <w:rFonts w:ascii="Times New Roman" w:hAnsi="Times New Roman" w:cs="Times New Roman"/>
                <w:noProof/>
                <w:webHidden/>
                <w:sz w:val="24"/>
                <w:szCs w:val="24"/>
              </w:rPr>
              <w:fldChar w:fldCharType="end"/>
            </w:r>
          </w:hyperlink>
        </w:p>
        <w:p w:rsidR="0075727C" w:rsidRPr="0075727C" w:rsidRDefault="0075727C">
          <w:pPr>
            <w:pStyle w:val="TOC1"/>
            <w:tabs>
              <w:tab w:val="right" w:leader="dot" w:pos="9350"/>
            </w:tabs>
            <w:rPr>
              <w:rFonts w:ascii="Times New Roman" w:eastAsiaTheme="minorEastAsia" w:hAnsi="Times New Roman" w:cs="Times New Roman"/>
              <w:noProof/>
              <w:sz w:val="24"/>
              <w:szCs w:val="24"/>
            </w:rPr>
          </w:pPr>
          <w:hyperlink w:anchor="_Toc358061651" w:history="1">
            <w:r w:rsidRPr="0075727C">
              <w:rPr>
                <w:rStyle w:val="Hyperlink"/>
                <w:rFonts w:ascii="Times New Roman" w:hAnsi="Times New Roman" w:cs="Times New Roman"/>
                <w:noProof/>
                <w:sz w:val="24"/>
                <w:szCs w:val="24"/>
              </w:rPr>
              <w:t>Disclaimer</w:t>
            </w:r>
            <w:r w:rsidRPr="0075727C">
              <w:rPr>
                <w:rFonts w:ascii="Times New Roman" w:hAnsi="Times New Roman" w:cs="Times New Roman"/>
                <w:noProof/>
                <w:webHidden/>
                <w:sz w:val="24"/>
                <w:szCs w:val="24"/>
              </w:rPr>
              <w:tab/>
            </w:r>
            <w:r w:rsidRPr="0075727C">
              <w:rPr>
                <w:rFonts w:ascii="Times New Roman" w:hAnsi="Times New Roman" w:cs="Times New Roman"/>
                <w:noProof/>
                <w:webHidden/>
                <w:sz w:val="24"/>
                <w:szCs w:val="24"/>
              </w:rPr>
              <w:fldChar w:fldCharType="begin"/>
            </w:r>
            <w:r w:rsidRPr="0075727C">
              <w:rPr>
                <w:rFonts w:ascii="Times New Roman" w:hAnsi="Times New Roman" w:cs="Times New Roman"/>
                <w:noProof/>
                <w:webHidden/>
                <w:sz w:val="24"/>
                <w:szCs w:val="24"/>
              </w:rPr>
              <w:instrText xml:space="preserve"> PAGEREF _Toc358061651 \h </w:instrText>
            </w:r>
            <w:r w:rsidRPr="0075727C">
              <w:rPr>
                <w:rFonts w:ascii="Times New Roman" w:hAnsi="Times New Roman" w:cs="Times New Roman"/>
                <w:noProof/>
                <w:webHidden/>
                <w:sz w:val="24"/>
                <w:szCs w:val="24"/>
              </w:rPr>
            </w:r>
            <w:r w:rsidRPr="0075727C">
              <w:rPr>
                <w:rFonts w:ascii="Times New Roman" w:hAnsi="Times New Roman" w:cs="Times New Roman"/>
                <w:noProof/>
                <w:webHidden/>
                <w:sz w:val="24"/>
                <w:szCs w:val="24"/>
              </w:rPr>
              <w:fldChar w:fldCharType="separate"/>
            </w:r>
            <w:r w:rsidRPr="0075727C">
              <w:rPr>
                <w:rFonts w:ascii="Times New Roman" w:hAnsi="Times New Roman" w:cs="Times New Roman"/>
                <w:noProof/>
                <w:webHidden/>
                <w:sz w:val="24"/>
                <w:szCs w:val="24"/>
              </w:rPr>
              <w:t>25</w:t>
            </w:r>
            <w:r w:rsidRPr="0075727C">
              <w:rPr>
                <w:rFonts w:ascii="Times New Roman" w:hAnsi="Times New Roman" w:cs="Times New Roman"/>
                <w:noProof/>
                <w:webHidden/>
                <w:sz w:val="24"/>
                <w:szCs w:val="24"/>
              </w:rPr>
              <w:fldChar w:fldCharType="end"/>
            </w:r>
          </w:hyperlink>
        </w:p>
        <w:p w:rsidR="00703FB3" w:rsidRPr="0075727C" w:rsidRDefault="00703FB3">
          <w:pPr>
            <w:rPr>
              <w:rFonts w:ascii="Times New Roman" w:hAnsi="Times New Roman" w:cs="Times New Roman"/>
              <w:sz w:val="24"/>
              <w:szCs w:val="24"/>
            </w:rPr>
          </w:pPr>
          <w:r w:rsidRPr="0075727C">
            <w:rPr>
              <w:rFonts w:ascii="Times New Roman" w:hAnsi="Times New Roman" w:cs="Times New Roman"/>
              <w:b/>
              <w:bCs/>
              <w:noProof/>
              <w:sz w:val="24"/>
              <w:szCs w:val="24"/>
            </w:rPr>
            <w:fldChar w:fldCharType="end"/>
          </w:r>
        </w:p>
      </w:sdtContent>
    </w:sdt>
    <w:p w:rsidR="0003239A" w:rsidRDefault="0003239A" w:rsidP="0097489C">
      <w:pPr>
        <w:pStyle w:val="Heading1"/>
        <w:rPr>
          <w:rFonts w:ascii="Times New Roman" w:hAnsi="Times New Roman" w:cs="Times New Roman"/>
        </w:rPr>
      </w:pPr>
    </w:p>
    <w:p w:rsidR="0003239A" w:rsidRPr="0003239A" w:rsidRDefault="0003239A" w:rsidP="0003239A"/>
    <w:p w:rsidR="0003239A" w:rsidRDefault="0003239A" w:rsidP="0097489C">
      <w:pPr>
        <w:pStyle w:val="Heading1"/>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rsidR="0003239A" w:rsidRDefault="0003239A" w:rsidP="0003239A"/>
    <w:p w:rsidR="0003239A" w:rsidRDefault="0003239A" w:rsidP="0003239A"/>
    <w:p w:rsidR="0003239A" w:rsidRDefault="0003239A" w:rsidP="0003239A"/>
    <w:p w:rsidR="0003239A" w:rsidRDefault="0003239A" w:rsidP="0003239A"/>
    <w:p w:rsidR="0003239A" w:rsidRDefault="0003239A" w:rsidP="0003239A"/>
    <w:p w:rsidR="001D3A3C" w:rsidRDefault="00205CF9" w:rsidP="0097489C">
      <w:pPr>
        <w:pStyle w:val="Heading1"/>
        <w:rPr>
          <w:rFonts w:ascii="Times New Roman" w:hAnsi="Times New Roman" w:cs="Times New Roman"/>
        </w:rPr>
      </w:pPr>
      <w:bookmarkStart w:id="0" w:name="_Toc358061605"/>
      <w:r>
        <w:rPr>
          <w:rFonts w:ascii="Times New Roman" w:hAnsi="Times New Roman" w:cs="Times New Roman"/>
        </w:rPr>
        <w:lastRenderedPageBreak/>
        <w:t>M</w:t>
      </w:r>
      <w:r w:rsidR="001D3A3C" w:rsidRPr="006B3228">
        <w:rPr>
          <w:rFonts w:ascii="Times New Roman" w:hAnsi="Times New Roman" w:cs="Times New Roman"/>
        </w:rPr>
        <w:t>otivation and Project Summary</w:t>
      </w:r>
      <w:bookmarkEnd w:id="0"/>
    </w:p>
    <w:p w:rsidR="00E16E1B" w:rsidRPr="00E16E1B" w:rsidRDefault="00E16E1B" w:rsidP="00E16E1B"/>
    <w:p w:rsidR="00734752" w:rsidRPr="00FE432F" w:rsidRDefault="005D0B48" w:rsidP="000F3C80">
      <w:pPr>
        <w:jc w:val="both"/>
        <w:rPr>
          <w:rFonts w:ascii="Times New Roman" w:hAnsi="Times New Roman" w:cs="Times New Roman"/>
          <w:sz w:val="24"/>
          <w:szCs w:val="24"/>
        </w:rPr>
      </w:pPr>
      <w:r w:rsidRPr="00FE432F">
        <w:rPr>
          <w:rFonts w:ascii="Times New Roman" w:hAnsi="Times New Roman" w:cs="Times New Roman"/>
          <w:sz w:val="24"/>
          <w:szCs w:val="24"/>
        </w:rPr>
        <w:t>The amount of digital data that is being c</w:t>
      </w:r>
      <w:r w:rsidR="00D149FB">
        <w:rPr>
          <w:rFonts w:ascii="Times New Roman" w:hAnsi="Times New Roman" w:cs="Times New Roman"/>
          <w:sz w:val="24"/>
          <w:szCs w:val="24"/>
        </w:rPr>
        <w:t>hurned</w:t>
      </w:r>
      <w:r w:rsidRPr="00FE432F">
        <w:rPr>
          <w:rFonts w:ascii="Times New Roman" w:hAnsi="Times New Roman" w:cs="Times New Roman"/>
          <w:sz w:val="24"/>
          <w:szCs w:val="24"/>
        </w:rPr>
        <w:t xml:space="preserve"> all across the world is growing at an alarming rate. Today the amount of data that is in a newspaper is more than a person was likely to come across in a lifetime in the 18th century. It is estimated that 4 </w:t>
      </w:r>
      <w:r w:rsidR="00A92D2E" w:rsidRPr="00FE432F">
        <w:rPr>
          <w:rFonts w:ascii="Times New Roman" w:hAnsi="Times New Roman" w:cs="Times New Roman"/>
          <w:sz w:val="24"/>
          <w:szCs w:val="24"/>
        </w:rPr>
        <w:t>Exabyte</w:t>
      </w:r>
      <w:r w:rsidRPr="00FE432F">
        <w:rPr>
          <w:rFonts w:ascii="Times New Roman" w:hAnsi="Times New Roman" w:cs="Times New Roman"/>
          <w:sz w:val="24"/>
          <w:szCs w:val="24"/>
        </w:rPr>
        <w:t xml:space="preserve"> of unique information will be generated </w:t>
      </w:r>
      <w:r w:rsidR="00734752" w:rsidRPr="00FE432F">
        <w:rPr>
          <w:rFonts w:ascii="Times New Roman" w:hAnsi="Times New Roman" w:cs="Times New Roman"/>
          <w:sz w:val="24"/>
          <w:szCs w:val="24"/>
        </w:rPr>
        <w:t>every ye</w:t>
      </w:r>
      <w:r w:rsidRPr="00FE432F">
        <w:rPr>
          <w:rFonts w:ascii="Times New Roman" w:hAnsi="Times New Roman" w:cs="Times New Roman"/>
          <w:sz w:val="24"/>
          <w:szCs w:val="24"/>
        </w:rPr>
        <w:t xml:space="preserve">ar. This digital data </w:t>
      </w:r>
      <w:r w:rsidR="00734752" w:rsidRPr="00FE432F">
        <w:rPr>
          <w:rFonts w:ascii="Times New Roman" w:hAnsi="Times New Roman" w:cs="Times New Roman"/>
          <w:sz w:val="24"/>
          <w:szCs w:val="24"/>
        </w:rPr>
        <w:t xml:space="preserve">can be broadly classified as </w:t>
      </w:r>
      <w:r w:rsidR="00FE432F" w:rsidRPr="00FE432F">
        <w:rPr>
          <w:rFonts w:ascii="Times New Roman" w:hAnsi="Times New Roman" w:cs="Times New Roman"/>
          <w:sz w:val="24"/>
          <w:szCs w:val="24"/>
        </w:rPr>
        <w:t>c</w:t>
      </w:r>
      <w:r w:rsidR="00734752" w:rsidRPr="00FE432F">
        <w:rPr>
          <w:rFonts w:ascii="Times New Roman" w:hAnsi="Times New Roman" w:cs="Times New Roman"/>
          <w:sz w:val="24"/>
          <w:szCs w:val="24"/>
        </w:rPr>
        <w:t xml:space="preserve">onfidential, </w:t>
      </w:r>
      <w:r w:rsidR="00FE432F" w:rsidRPr="00FE432F">
        <w:rPr>
          <w:rFonts w:ascii="Times New Roman" w:hAnsi="Times New Roman" w:cs="Times New Roman"/>
          <w:sz w:val="24"/>
          <w:szCs w:val="24"/>
        </w:rPr>
        <w:t>s</w:t>
      </w:r>
      <w:r w:rsidR="00734752" w:rsidRPr="00FE432F">
        <w:rPr>
          <w:rFonts w:ascii="Times New Roman" w:hAnsi="Times New Roman" w:cs="Times New Roman"/>
          <w:sz w:val="24"/>
          <w:szCs w:val="24"/>
        </w:rPr>
        <w:t xml:space="preserve">ensitive and </w:t>
      </w:r>
      <w:r w:rsidR="00FE432F" w:rsidRPr="00FE432F">
        <w:rPr>
          <w:rFonts w:ascii="Times New Roman" w:hAnsi="Times New Roman" w:cs="Times New Roman"/>
          <w:sz w:val="24"/>
          <w:szCs w:val="24"/>
        </w:rPr>
        <w:t>p</w:t>
      </w:r>
      <w:r w:rsidR="00734752" w:rsidRPr="00FE432F">
        <w:rPr>
          <w:rFonts w:ascii="Times New Roman" w:hAnsi="Times New Roman" w:cs="Times New Roman"/>
          <w:sz w:val="24"/>
          <w:szCs w:val="24"/>
        </w:rPr>
        <w:t>ublic. Access to</w:t>
      </w:r>
      <w:r w:rsidR="00D149FB">
        <w:rPr>
          <w:rFonts w:ascii="Times New Roman" w:hAnsi="Times New Roman" w:cs="Times New Roman"/>
          <w:sz w:val="24"/>
          <w:szCs w:val="24"/>
        </w:rPr>
        <w:t xml:space="preserve"> useful</w:t>
      </w:r>
      <w:r w:rsidR="00734752" w:rsidRPr="00FE432F">
        <w:rPr>
          <w:rFonts w:ascii="Times New Roman" w:hAnsi="Times New Roman" w:cs="Times New Roman"/>
          <w:sz w:val="24"/>
          <w:szCs w:val="24"/>
        </w:rPr>
        <w:t xml:space="preserve"> information from available data is something which gives the person having this information an edge. He/she can cause damage of unknown magnitude. </w:t>
      </w:r>
      <w:r w:rsidR="00FE432F" w:rsidRPr="00FE432F">
        <w:rPr>
          <w:rFonts w:ascii="Times New Roman" w:hAnsi="Times New Roman" w:cs="Times New Roman"/>
          <w:sz w:val="24"/>
          <w:szCs w:val="24"/>
        </w:rPr>
        <w:t>This can affect governments, financial institutions, companies and individuals. Data security and Data privacy are therefore the need of the hour. In simple English Data security means physically protecting the data source from destructive forces and from unauthorized access. Data privacy or information privacy is the relationship between collection and dissemination of </w:t>
      </w:r>
      <w:hyperlink r:id="rId12" w:tooltip="Data" w:history="1">
        <w:r w:rsidR="00FE432F" w:rsidRPr="00FE432F">
          <w:rPr>
            <w:rFonts w:ascii="Times New Roman" w:hAnsi="Times New Roman" w:cs="Times New Roman"/>
            <w:sz w:val="24"/>
            <w:szCs w:val="24"/>
          </w:rPr>
          <w:t>data</w:t>
        </w:r>
      </w:hyperlink>
      <w:r w:rsidR="00FE432F" w:rsidRPr="00FE432F">
        <w:rPr>
          <w:rFonts w:ascii="Times New Roman" w:hAnsi="Times New Roman" w:cs="Times New Roman"/>
          <w:sz w:val="24"/>
          <w:szCs w:val="24"/>
        </w:rPr>
        <w:t>, </w:t>
      </w:r>
      <w:hyperlink r:id="rId13" w:tooltip="Technology" w:history="1">
        <w:r w:rsidR="00FE432F" w:rsidRPr="00FE432F">
          <w:rPr>
            <w:rFonts w:ascii="Times New Roman" w:hAnsi="Times New Roman" w:cs="Times New Roman"/>
            <w:sz w:val="24"/>
            <w:szCs w:val="24"/>
          </w:rPr>
          <w:t>technology</w:t>
        </w:r>
      </w:hyperlink>
      <w:r w:rsidR="00FE432F" w:rsidRPr="00FE432F">
        <w:rPr>
          <w:rFonts w:ascii="Times New Roman" w:hAnsi="Times New Roman" w:cs="Times New Roman"/>
          <w:sz w:val="24"/>
          <w:szCs w:val="24"/>
        </w:rPr>
        <w:t>, the public </w:t>
      </w:r>
      <w:hyperlink r:id="rId14" w:tooltip="Expectation of privacy" w:history="1">
        <w:r w:rsidR="00FE432F" w:rsidRPr="00FE432F">
          <w:rPr>
            <w:rFonts w:ascii="Times New Roman" w:hAnsi="Times New Roman" w:cs="Times New Roman"/>
            <w:sz w:val="24"/>
            <w:szCs w:val="24"/>
          </w:rPr>
          <w:t>expectation of privacy</w:t>
        </w:r>
      </w:hyperlink>
      <w:r w:rsidR="00FE432F" w:rsidRPr="00FE432F">
        <w:rPr>
          <w:rFonts w:ascii="Times New Roman" w:hAnsi="Times New Roman" w:cs="Times New Roman"/>
          <w:sz w:val="24"/>
          <w:szCs w:val="24"/>
        </w:rPr>
        <w:t>, and the </w:t>
      </w:r>
      <w:hyperlink r:id="rId15" w:tooltip="Legal" w:history="1">
        <w:r w:rsidR="00FE432F" w:rsidRPr="00FE432F">
          <w:rPr>
            <w:rFonts w:ascii="Times New Roman" w:hAnsi="Times New Roman" w:cs="Times New Roman"/>
            <w:sz w:val="24"/>
            <w:szCs w:val="24"/>
          </w:rPr>
          <w:t>legal</w:t>
        </w:r>
      </w:hyperlink>
      <w:r w:rsidR="00FE432F" w:rsidRPr="00FE432F">
        <w:rPr>
          <w:rFonts w:ascii="Times New Roman" w:hAnsi="Times New Roman" w:cs="Times New Roman"/>
          <w:sz w:val="24"/>
          <w:szCs w:val="24"/>
        </w:rPr>
        <w:t> and </w:t>
      </w:r>
      <w:hyperlink r:id="rId16" w:tooltip="Political" w:history="1">
        <w:r w:rsidR="00FE432F" w:rsidRPr="00FE432F">
          <w:rPr>
            <w:rFonts w:ascii="Times New Roman" w:hAnsi="Times New Roman" w:cs="Times New Roman"/>
            <w:sz w:val="24"/>
            <w:szCs w:val="24"/>
          </w:rPr>
          <w:t>political</w:t>
        </w:r>
      </w:hyperlink>
      <w:r w:rsidR="00FE432F" w:rsidRPr="00FE432F">
        <w:rPr>
          <w:rFonts w:ascii="Times New Roman" w:hAnsi="Times New Roman" w:cs="Times New Roman"/>
          <w:sz w:val="24"/>
          <w:szCs w:val="24"/>
        </w:rPr>
        <w:t> issues surrounding them. In this project we would like to touch upon the various aspects of Data privacy and understand in details the need for Data privacy, ways to achieve data privacy and also understand the consequenc</w:t>
      </w:r>
      <w:r w:rsidR="00D149FB">
        <w:rPr>
          <w:rFonts w:ascii="Times New Roman" w:hAnsi="Times New Roman" w:cs="Times New Roman"/>
          <w:sz w:val="24"/>
          <w:szCs w:val="24"/>
        </w:rPr>
        <w:t xml:space="preserve">es of </w:t>
      </w:r>
      <w:r w:rsidR="00FE432F" w:rsidRPr="00FE432F">
        <w:rPr>
          <w:rFonts w:ascii="Times New Roman" w:hAnsi="Times New Roman" w:cs="Times New Roman"/>
          <w:sz w:val="24"/>
          <w:szCs w:val="24"/>
        </w:rPr>
        <w:t>misuse of data.</w:t>
      </w:r>
    </w:p>
    <w:p w:rsidR="006155DA" w:rsidRDefault="00E64BCC" w:rsidP="006155DA">
      <w:pPr>
        <w:pStyle w:val="Heading1"/>
        <w:rPr>
          <w:rFonts w:ascii="Times New Roman" w:hAnsi="Times New Roman" w:cs="Times New Roman"/>
        </w:rPr>
      </w:pPr>
      <w:bookmarkStart w:id="1" w:name="_Toc358061606"/>
      <w:r w:rsidRPr="006B3228">
        <w:rPr>
          <w:rFonts w:ascii="Times New Roman" w:hAnsi="Times New Roman" w:cs="Times New Roman"/>
        </w:rPr>
        <w:t>Introduction</w:t>
      </w:r>
      <w:r w:rsidR="006155DA">
        <w:rPr>
          <w:rFonts w:ascii="Times New Roman" w:hAnsi="Times New Roman" w:cs="Times New Roman"/>
        </w:rPr>
        <w:t xml:space="preserve">, </w:t>
      </w:r>
      <w:r w:rsidR="006155DA" w:rsidRPr="006B3228">
        <w:rPr>
          <w:rFonts w:ascii="Times New Roman" w:hAnsi="Times New Roman" w:cs="Times New Roman"/>
        </w:rPr>
        <w:t>Understanding Data privacy and Personal Data</w:t>
      </w:r>
      <w:bookmarkEnd w:id="1"/>
    </w:p>
    <w:p w:rsidR="006155DA" w:rsidRDefault="006155DA" w:rsidP="00E16E1B">
      <w:pPr>
        <w:jc w:val="both"/>
        <w:rPr>
          <w:rFonts w:ascii="Times New Roman" w:hAnsi="Times New Roman" w:cs="Times New Roman"/>
          <w:sz w:val="24"/>
          <w:szCs w:val="24"/>
        </w:rPr>
      </w:pPr>
    </w:p>
    <w:p w:rsidR="00E16E1B" w:rsidRDefault="00E16E1B" w:rsidP="00E16E1B">
      <w:pPr>
        <w:jc w:val="both"/>
        <w:rPr>
          <w:rFonts w:ascii="Times New Roman" w:hAnsi="Times New Roman" w:cs="Times New Roman"/>
          <w:sz w:val="24"/>
          <w:szCs w:val="24"/>
        </w:rPr>
      </w:pPr>
      <w:r w:rsidRPr="00B87657">
        <w:rPr>
          <w:rFonts w:ascii="Times New Roman" w:hAnsi="Times New Roman" w:cs="Times New Roman"/>
          <w:sz w:val="24"/>
          <w:szCs w:val="24"/>
        </w:rPr>
        <w:t xml:space="preserve">During the second half of the </w:t>
      </w:r>
      <w:r>
        <w:rPr>
          <w:rFonts w:ascii="Times New Roman" w:hAnsi="Times New Roman" w:cs="Times New Roman"/>
          <w:sz w:val="24"/>
          <w:szCs w:val="24"/>
        </w:rPr>
        <w:t>last century, businesses, organiz</w:t>
      </w:r>
      <w:r w:rsidRPr="00B87657">
        <w:rPr>
          <w:rFonts w:ascii="Times New Roman" w:hAnsi="Times New Roman" w:cs="Times New Roman"/>
          <w:sz w:val="24"/>
          <w:szCs w:val="24"/>
        </w:rPr>
        <w:t xml:space="preserve">ations and the government began using computers to store information about their customers, clients and staff in databases. </w:t>
      </w:r>
      <w:r>
        <w:rPr>
          <w:rFonts w:ascii="Times New Roman" w:hAnsi="Times New Roman" w:cs="Times New Roman"/>
          <w:sz w:val="24"/>
          <w:szCs w:val="24"/>
        </w:rPr>
        <w:t xml:space="preserve">This included information like names, address, contact information, employment records, medical information, convictions, credit history etc. The information of this type is usually confidential and sensitive and one would not want this information to be shared or made available to other. This data is ‘personal’ in nature. Now </w:t>
      </w:r>
      <w:r w:rsidRPr="00E16E1B">
        <w:rPr>
          <w:rFonts w:ascii="Times New Roman" w:hAnsi="Times New Roman" w:cs="Times New Roman"/>
          <w:sz w:val="24"/>
          <w:szCs w:val="24"/>
        </w:rPr>
        <w:t xml:space="preserve">let us try to define what personal data. </w:t>
      </w:r>
      <w:r>
        <w:rPr>
          <w:rFonts w:ascii="Times New Roman" w:hAnsi="Times New Roman" w:cs="Times New Roman"/>
          <w:sz w:val="24"/>
          <w:szCs w:val="24"/>
        </w:rPr>
        <w:t>‘P</w:t>
      </w:r>
      <w:r w:rsidR="000F3C80" w:rsidRPr="00B87657">
        <w:rPr>
          <w:rFonts w:ascii="Times New Roman" w:hAnsi="Times New Roman" w:cs="Times New Roman"/>
          <w:sz w:val="24"/>
          <w:szCs w:val="24"/>
        </w:rPr>
        <w:t xml:space="preserve">ersonal </w:t>
      </w:r>
      <w:r>
        <w:rPr>
          <w:rFonts w:ascii="Times New Roman" w:hAnsi="Times New Roman" w:cs="Times New Roman"/>
          <w:sz w:val="24"/>
          <w:szCs w:val="24"/>
        </w:rPr>
        <w:t>D</w:t>
      </w:r>
      <w:r w:rsidR="000F3C80" w:rsidRPr="00B87657">
        <w:rPr>
          <w:rFonts w:ascii="Times New Roman" w:hAnsi="Times New Roman" w:cs="Times New Roman"/>
          <w:sz w:val="24"/>
          <w:szCs w:val="24"/>
        </w:rPr>
        <w:t>ata</w:t>
      </w:r>
      <w:r>
        <w:rPr>
          <w:rFonts w:ascii="Times New Roman" w:hAnsi="Times New Roman" w:cs="Times New Roman"/>
          <w:sz w:val="24"/>
          <w:szCs w:val="24"/>
        </w:rPr>
        <w:t>’ is</w:t>
      </w:r>
      <w:r w:rsidR="000F3C80" w:rsidRPr="00B87657">
        <w:rPr>
          <w:rFonts w:ascii="Times New Roman" w:hAnsi="Times New Roman" w:cs="Times New Roman"/>
          <w:sz w:val="24"/>
          <w:szCs w:val="24"/>
        </w:rPr>
        <w:t xml:space="preserve"> data relating to a living</w:t>
      </w:r>
      <w:r>
        <w:rPr>
          <w:rFonts w:ascii="Times New Roman" w:hAnsi="Times New Roman" w:cs="Times New Roman"/>
          <w:sz w:val="24"/>
          <w:szCs w:val="24"/>
        </w:rPr>
        <w:t xml:space="preserve"> or dead</w:t>
      </w:r>
      <w:r w:rsidR="000F3C80" w:rsidRPr="00B87657">
        <w:rPr>
          <w:rFonts w:ascii="Times New Roman" w:hAnsi="Times New Roman" w:cs="Times New Roman"/>
          <w:sz w:val="24"/>
          <w:szCs w:val="24"/>
        </w:rPr>
        <w:t xml:space="preserve"> individual who is or can be identified either from the data or from the data in conjunction with other information that is in, or is likely to come into, the po</w:t>
      </w:r>
      <w:r>
        <w:rPr>
          <w:rFonts w:ascii="Times New Roman" w:hAnsi="Times New Roman" w:cs="Times New Roman"/>
          <w:sz w:val="24"/>
          <w:szCs w:val="24"/>
        </w:rPr>
        <w:t xml:space="preserve">ssession of the data controller. Either stored digitally or not, such data must not reach into the hands of malicious users. Digitally this data is stored in databases. </w:t>
      </w:r>
      <w:r w:rsidR="00B01A43" w:rsidRPr="00B87657">
        <w:rPr>
          <w:rFonts w:ascii="Times New Roman" w:hAnsi="Times New Roman" w:cs="Times New Roman"/>
          <w:sz w:val="24"/>
          <w:szCs w:val="24"/>
        </w:rPr>
        <w:t>Databases</w:t>
      </w:r>
      <w:r>
        <w:rPr>
          <w:rFonts w:ascii="Times New Roman" w:hAnsi="Times New Roman" w:cs="Times New Roman"/>
          <w:sz w:val="24"/>
          <w:szCs w:val="24"/>
        </w:rPr>
        <w:t xml:space="preserve"> can be</w:t>
      </w:r>
      <w:r w:rsidR="00B01A43" w:rsidRPr="00B87657">
        <w:rPr>
          <w:rFonts w:ascii="Times New Roman" w:hAnsi="Times New Roman" w:cs="Times New Roman"/>
          <w:sz w:val="24"/>
          <w:szCs w:val="24"/>
        </w:rPr>
        <w:t xml:space="preserve"> easily accessed, searched and edited. It’s also far easier to cross reference information stored in two or more databases than if the records were paper-based. The computers on which databases resided were often networked. This allow</w:t>
      </w:r>
      <w:r>
        <w:rPr>
          <w:rFonts w:ascii="Times New Roman" w:hAnsi="Times New Roman" w:cs="Times New Roman"/>
          <w:sz w:val="24"/>
          <w:szCs w:val="24"/>
        </w:rPr>
        <w:t>s for organiz</w:t>
      </w:r>
      <w:r w:rsidR="00B01A43" w:rsidRPr="00B87657">
        <w:rPr>
          <w:rFonts w:ascii="Times New Roman" w:hAnsi="Times New Roman" w:cs="Times New Roman"/>
          <w:sz w:val="24"/>
          <w:szCs w:val="24"/>
        </w:rPr>
        <w:t>ation-wide access to databases and offer</w:t>
      </w:r>
      <w:r>
        <w:rPr>
          <w:rFonts w:ascii="Times New Roman" w:hAnsi="Times New Roman" w:cs="Times New Roman"/>
          <w:sz w:val="24"/>
          <w:szCs w:val="24"/>
        </w:rPr>
        <w:t xml:space="preserve">s </w:t>
      </w:r>
      <w:r w:rsidR="00B01A43" w:rsidRPr="00B87657">
        <w:rPr>
          <w:rFonts w:ascii="Times New Roman" w:hAnsi="Times New Roman" w:cs="Times New Roman"/>
          <w:sz w:val="24"/>
          <w:szCs w:val="24"/>
        </w:rPr>
        <w:t>an easy way to shar</w:t>
      </w:r>
      <w:r>
        <w:rPr>
          <w:rFonts w:ascii="Times New Roman" w:hAnsi="Times New Roman" w:cs="Times New Roman"/>
          <w:sz w:val="24"/>
          <w:szCs w:val="24"/>
        </w:rPr>
        <w:t>e information with other organiz</w:t>
      </w:r>
      <w:r w:rsidR="00B01A43" w:rsidRPr="00B87657">
        <w:rPr>
          <w:rFonts w:ascii="Times New Roman" w:hAnsi="Times New Roman" w:cs="Times New Roman"/>
          <w:sz w:val="24"/>
          <w:szCs w:val="24"/>
        </w:rPr>
        <w:t>ations.</w:t>
      </w:r>
      <w:r>
        <w:rPr>
          <w:rFonts w:ascii="Times New Roman" w:hAnsi="Times New Roman" w:cs="Times New Roman"/>
          <w:sz w:val="24"/>
          <w:szCs w:val="24"/>
        </w:rPr>
        <w:t xml:space="preserve"> </w:t>
      </w:r>
      <w:r w:rsidR="00B01A43" w:rsidRPr="00B87657">
        <w:rPr>
          <w:rFonts w:ascii="Times New Roman" w:hAnsi="Times New Roman" w:cs="Times New Roman"/>
          <w:sz w:val="24"/>
          <w:szCs w:val="24"/>
        </w:rPr>
        <w:t xml:space="preserve">With more and more </w:t>
      </w:r>
      <w:proofErr w:type="spellStart"/>
      <w:r w:rsidR="00B01A43" w:rsidRPr="00B87657">
        <w:rPr>
          <w:rFonts w:ascii="Times New Roman" w:hAnsi="Times New Roman" w:cs="Times New Roman"/>
          <w:sz w:val="24"/>
          <w:szCs w:val="24"/>
        </w:rPr>
        <w:t>organisations</w:t>
      </w:r>
      <w:proofErr w:type="spellEnd"/>
      <w:r w:rsidR="00B01A43" w:rsidRPr="00B87657">
        <w:rPr>
          <w:rFonts w:ascii="Times New Roman" w:hAnsi="Times New Roman" w:cs="Times New Roman"/>
          <w:sz w:val="24"/>
          <w:szCs w:val="24"/>
        </w:rPr>
        <w:t xml:space="preserve"> using computers to store and process personal information there was a danger the information could be misused or get into the wrong hands</w:t>
      </w:r>
    </w:p>
    <w:p w:rsidR="00E16E1B" w:rsidRDefault="00E16E1B" w:rsidP="00E16E1B">
      <w:pPr>
        <w:jc w:val="both"/>
        <w:rPr>
          <w:rFonts w:ascii="Times New Roman" w:hAnsi="Times New Roman" w:cs="Times New Roman"/>
          <w:sz w:val="24"/>
          <w:szCs w:val="24"/>
        </w:rPr>
      </w:pPr>
      <w:r>
        <w:rPr>
          <w:rFonts w:ascii="Times New Roman" w:hAnsi="Times New Roman" w:cs="Times New Roman"/>
          <w:sz w:val="24"/>
          <w:szCs w:val="24"/>
        </w:rPr>
        <w:t>The following issues need to be looked into</w:t>
      </w:r>
    </w:p>
    <w:p w:rsidR="00B01A43" w:rsidRDefault="00B01A43" w:rsidP="00E16E1B">
      <w:pPr>
        <w:pStyle w:val="ListParagraph"/>
        <w:numPr>
          <w:ilvl w:val="0"/>
          <w:numId w:val="21"/>
        </w:numPr>
        <w:jc w:val="both"/>
        <w:rPr>
          <w:rFonts w:ascii="Times New Roman" w:eastAsiaTheme="minorHAnsi" w:hAnsi="Times New Roman" w:cs="Times New Roman"/>
        </w:rPr>
      </w:pPr>
      <w:r w:rsidRPr="00E16E1B">
        <w:rPr>
          <w:rFonts w:ascii="Times New Roman" w:eastAsiaTheme="minorHAnsi" w:hAnsi="Times New Roman" w:cs="Times New Roman"/>
        </w:rPr>
        <w:t>Who c</w:t>
      </w:r>
      <w:r w:rsidR="00E16E1B">
        <w:rPr>
          <w:rFonts w:ascii="Times New Roman" w:eastAsiaTheme="minorHAnsi" w:hAnsi="Times New Roman" w:cs="Times New Roman"/>
        </w:rPr>
        <w:t>an</w:t>
      </w:r>
      <w:r w:rsidRPr="00E16E1B">
        <w:rPr>
          <w:rFonts w:ascii="Times New Roman" w:eastAsiaTheme="minorHAnsi" w:hAnsi="Times New Roman" w:cs="Times New Roman"/>
        </w:rPr>
        <w:t xml:space="preserve"> access this information?</w:t>
      </w:r>
    </w:p>
    <w:p w:rsidR="00E16E1B" w:rsidRPr="00B87657" w:rsidRDefault="00E16E1B" w:rsidP="00E16E1B">
      <w:pPr>
        <w:numPr>
          <w:ilvl w:val="0"/>
          <w:numId w:val="21"/>
        </w:numPr>
        <w:shd w:val="clear" w:color="auto" w:fill="FFFFFF"/>
        <w:spacing w:after="0" w:line="336" w:lineRule="atLeast"/>
        <w:rPr>
          <w:rFonts w:ascii="Times New Roman" w:hAnsi="Times New Roman" w:cs="Times New Roman"/>
          <w:sz w:val="24"/>
          <w:szCs w:val="24"/>
        </w:rPr>
      </w:pPr>
      <w:r w:rsidRPr="00B87657">
        <w:rPr>
          <w:rFonts w:ascii="Times New Roman" w:hAnsi="Times New Roman" w:cs="Times New Roman"/>
          <w:sz w:val="24"/>
          <w:szCs w:val="24"/>
        </w:rPr>
        <w:lastRenderedPageBreak/>
        <w:t>C</w:t>
      </w:r>
      <w:r>
        <w:rPr>
          <w:rFonts w:ascii="Times New Roman" w:hAnsi="Times New Roman" w:cs="Times New Roman"/>
          <w:sz w:val="24"/>
          <w:szCs w:val="24"/>
        </w:rPr>
        <w:t xml:space="preserve">an this information be </w:t>
      </w:r>
      <w:r w:rsidRPr="00B87657">
        <w:rPr>
          <w:rFonts w:ascii="Times New Roman" w:hAnsi="Times New Roman" w:cs="Times New Roman"/>
          <w:sz w:val="24"/>
          <w:szCs w:val="24"/>
        </w:rPr>
        <w:t>easily copied?</w:t>
      </w:r>
    </w:p>
    <w:p w:rsidR="00B01A43" w:rsidRPr="00B87657" w:rsidRDefault="00B01A43" w:rsidP="00E16E1B">
      <w:pPr>
        <w:numPr>
          <w:ilvl w:val="0"/>
          <w:numId w:val="21"/>
        </w:numPr>
        <w:shd w:val="clear" w:color="auto" w:fill="FFFFFF"/>
        <w:spacing w:after="0" w:line="336" w:lineRule="atLeast"/>
        <w:rPr>
          <w:rFonts w:ascii="Times New Roman" w:hAnsi="Times New Roman" w:cs="Times New Roman"/>
          <w:sz w:val="24"/>
          <w:szCs w:val="24"/>
        </w:rPr>
      </w:pPr>
      <w:r w:rsidRPr="00B87657">
        <w:rPr>
          <w:rFonts w:ascii="Times New Roman" w:hAnsi="Times New Roman" w:cs="Times New Roman"/>
          <w:sz w:val="24"/>
          <w:szCs w:val="24"/>
        </w:rPr>
        <w:t>How accurate was the information</w:t>
      </w:r>
      <w:r w:rsidR="00E16E1B">
        <w:rPr>
          <w:rFonts w:ascii="Times New Roman" w:hAnsi="Times New Roman" w:cs="Times New Roman"/>
          <w:sz w:val="24"/>
          <w:szCs w:val="24"/>
        </w:rPr>
        <w:t xml:space="preserve"> is</w:t>
      </w:r>
      <w:r w:rsidRPr="00B87657">
        <w:rPr>
          <w:rFonts w:ascii="Times New Roman" w:hAnsi="Times New Roman" w:cs="Times New Roman"/>
          <w:sz w:val="24"/>
          <w:szCs w:val="24"/>
        </w:rPr>
        <w:t>?</w:t>
      </w:r>
    </w:p>
    <w:p w:rsidR="00B01A43" w:rsidRPr="00B87657" w:rsidRDefault="00E16E1B" w:rsidP="00E16E1B">
      <w:pPr>
        <w:numPr>
          <w:ilvl w:val="0"/>
          <w:numId w:val="21"/>
        </w:numPr>
        <w:shd w:val="clear" w:color="auto" w:fill="FFFFFF"/>
        <w:spacing w:after="0" w:line="336" w:lineRule="atLeast"/>
        <w:rPr>
          <w:rFonts w:ascii="Times New Roman" w:hAnsi="Times New Roman" w:cs="Times New Roman"/>
          <w:sz w:val="24"/>
          <w:szCs w:val="24"/>
        </w:rPr>
      </w:pPr>
      <w:r>
        <w:rPr>
          <w:rFonts w:ascii="Times New Roman" w:hAnsi="Times New Roman" w:cs="Times New Roman"/>
          <w:sz w:val="24"/>
          <w:szCs w:val="24"/>
        </w:rPr>
        <w:t>Is</w:t>
      </w:r>
      <w:r w:rsidR="00B01A43" w:rsidRPr="00B87657">
        <w:rPr>
          <w:rFonts w:ascii="Times New Roman" w:hAnsi="Times New Roman" w:cs="Times New Roman"/>
          <w:sz w:val="24"/>
          <w:szCs w:val="24"/>
        </w:rPr>
        <w:t xml:space="preserve"> it possible to store information about a person without the </w:t>
      </w:r>
      <w:r>
        <w:rPr>
          <w:rFonts w:ascii="Times New Roman" w:hAnsi="Times New Roman" w:cs="Times New Roman"/>
          <w:sz w:val="24"/>
          <w:szCs w:val="24"/>
        </w:rPr>
        <w:t>knowledge or permission of that person?</w:t>
      </w:r>
    </w:p>
    <w:p w:rsidR="00E16E1B" w:rsidRDefault="00B01A43" w:rsidP="0097489C">
      <w:pPr>
        <w:numPr>
          <w:ilvl w:val="0"/>
          <w:numId w:val="21"/>
        </w:numPr>
        <w:shd w:val="clear" w:color="auto" w:fill="FFFFFF"/>
        <w:spacing w:line="336" w:lineRule="atLeast"/>
        <w:rPr>
          <w:rFonts w:ascii="Times New Roman" w:hAnsi="Times New Roman" w:cs="Times New Roman"/>
          <w:sz w:val="24"/>
          <w:szCs w:val="24"/>
        </w:rPr>
      </w:pPr>
      <w:r w:rsidRPr="00B87657">
        <w:rPr>
          <w:rFonts w:ascii="Times New Roman" w:hAnsi="Times New Roman" w:cs="Times New Roman"/>
          <w:sz w:val="24"/>
          <w:szCs w:val="24"/>
        </w:rPr>
        <w:t xml:space="preserve">Was a record kept of </w:t>
      </w:r>
      <w:r w:rsidR="00E16E1B">
        <w:rPr>
          <w:rFonts w:ascii="Times New Roman" w:hAnsi="Times New Roman" w:cs="Times New Roman"/>
          <w:sz w:val="24"/>
          <w:szCs w:val="24"/>
        </w:rPr>
        <w:t>any changes made to information typically by logs?</w:t>
      </w:r>
    </w:p>
    <w:p w:rsidR="00E16E1B" w:rsidRPr="00E16E1B" w:rsidRDefault="00E16E1B" w:rsidP="00182EC6">
      <w:p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Personal Information in the wrong hands can lead to disastrous </w:t>
      </w:r>
      <w:r w:rsidR="00182EC6">
        <w:rPr>
          <w:rFonts w:ascii="Times New Roman" w:hAnsi="Times New Roman" w:cs="Times New Roman"/>
          <w:sz w:val="24"/>
          <w:szCs w:val="24"/>
        </w:rPr>
        <w:t>consequences. It could lead to identify theft where in information sold to criminals. Criminals commit identity frauds. It could also lead to information reaching the hands of competitors. For example, the customer information of company would be a priced possession for the competitor of that company.</w:t>
      </w:r>
      <w:r w:rsidR="001F1665">
        <w:rPr>
          <w:rFonts w:ascii="Times New Roman" w:hAnsi="Times New Roman" w:cs="Times New Roman"/>
          <w:sz w:val="24"/>
          <w:szCs w:val="24"/>
        </w:rPr>
        <w:t xml:space="preserve"> Through this project we try to understand the various ways in which the Data Privacy can be achieved and how technology can help to do the same.</w:t>
      </w:r>
    </w:p>
    <w:p w:rsidR="00E5653A" w:rsidRDefault="00E5653A" w:rsidP="0097489C">
      <w:pPr>
        <w:pStyle w:val="Heading1"/>
        <w:rPr>
          <w:rFonts w:ascii="Times New Roman" w:hAnsi="Times New Roman" w:cs="Times New Roman"/>
        </w:rPr>
      </w:pPr>
      <w:bookmarkStart w:id="2" w:name="_Toc358061607"/>
      <w:r w:rsidRPr="006B3228">
        <w:rPr>
          <w:rFonts w:ascii="Times New Roman" w:hAnsi="Times New Roman" w:cs="Times New Roman"/>
        </w:rPr>
        <w:t>Data breach</w:t>
      </w:r>
      <w:bookmarkEnd w:id="2"/>
    </w:p>
    <w:p w:rsidR="000F3C80" w:rsidRDefault="000F3C80" w:rsidP="00D149FB">
      <w:pPr>
        <w:jc w:val="both"/>
        <w:rPr>
          <w:rFonts w:ascii="Times New Roman" w:hAnsi="Times New Roman" w:cs="Times New Roman"/>
          <w:sz w:val="24"/>
          <w:szCs w:val="24"/>
        </w:rPr>
      </w:pPr>
      <w:r w:rsidRPr="00D149FB">
        <w:rPr>
          <w:rFonts w:ascii="Times New Roman" w:hAnsi="Times New Roman" w:cs="Times New Roman"/>
          <w:sz w:val="24"/>
          <w:szCs w:val="24"/>
        </w:rPr>
        <w:t>A data breach is an incident in which sensitive, protected or confidential information has been stolen, viewed or used by an unauthorized user. This can happen intentionally or unintentionally. Data breaches may involve personal health information (PHI), personally identifiable information (PII), trade secrets or intellectual property.</w:t>
      </w:r>
    </w:p>
    <w:p w:rsidR="00C3215A" w:rsidRPr="00D149FB" w:rsidRDefault="00C3215A" w:rsidP="00D149FB">
      <w:pPr>
        <w:jc w:val="both"/>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5660CFEC" wp14:editId="5B157716">
            <wp:simplePos x="0" y="0"/>
            <wp:positionH relativeFrom="column">
              <wp:posOffset>0</wp:posOffset>
            </wp:positionH>
            <wp:positionV relativeFrom="paragraph">
              <wp:posOffset>3175</wp:posOffset>
            </wp:positionV>
            <wp:extent cx="2240280" cy="1883664"/>
            <wp:effectExtent l="0" t="0" r="7620" b="2540"/>
            <wp:wrapTight wrapText="right">
              <wp:wrapPolygon edited="0">
                <wp:start x="0" y="0"/>
                <wp:lineTo x="0" y="21411"/>
                <wp:lineTo x="21490" y="21411"/>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40280" cy="1883664"/>
                    </a:xfrm>
                    <a:prstGeom prst="rect">
                      <a:avLst/>
                    </a:prstGeom>
                  </pic:spPr>
                </pic:pic>
              </a:graphicData>
            </a:graphic>
            <wp14:sizeRelH relativeFrom="margin">
              <wp14:pctWidth>0</wp14:pctWidth>
            </wp14:sizeRelH>
            <wp14:sizeRelV relativeFrom="margin">
              <wp14:pctHeight>0</wp14:pctHeight>
            </wp14:sizeRelV>
          </wp:anchor>
        </w:drawing>
      </w:r>
    </w:p>
    <w:p w:rsidR="000F3C80" w:rsidRPr="00D149FB" w:rsidRDefault="000F3C80" w:rsidP="00D149FB">
      <w:pPr>
        <w:jc w:val="both"/>
        <w:rPr>
          <w:rFonts w:ascii="Times New Roman" w:hAnsi="Times New Roman" w:cs="Times New Roman"/>
          <w:sz w:val="24"/>
          <w:szCs w:val="24"/>
        </w:rPr>
      </w:pPr>
      <w:r w:rsidRPr="00D149FB">
        <w:rPr>
          <w:rFonts w:ascii="Times New Roman" w:hAnsi="Times New Roman" w:cs="Times New Roman"/>
          <w:sz w:val="24"/>
          <w:szCs w:val="24"/>
        </w:rPr>
        <w:t xml:space="preserve">A data breach incident may not need a hacker always to steal data from corporate networks i.e.  </w:t>
      </w:r>
      <w:r w:rsidR="005D7BB8" w:rsidRPr="00D149FB">
        <w:rPr>
          <w:rFonts w:ascii="Times New Roman" w:hAnsi="Times New Roman" w:cs="Times New Roman"/>
          <w:sz w:val="24"/>
          <w:szCs w:val="24"/>
        </w:rPr>
        <w:t>If</w:t>
      </w:r>
      <w:r w:rsidRPr="00D149FB">
        <w:rPr>
          <w:rFonts w:ascii="Times New Roman" w:hAnsi="Times New Roman" w:cs="Times New Roman"/>
          <w:sz w:val="24"/>
          <w:szCs w:val="24"/>
        </w:rPr>
        <w:t xml:space="preserve"> an unauthorized hospital employee observes patient’s health information over the shoulder of an authorized </w:t>
      </w:r>
      <w:r w:rsidR="005D7BB8" w:rsidRPr="00D149FB">
        <w:rPr>
          <w:rFonts w:ascii="Times New Roman" w:hAnsi="Times New Roman" w:cs="Times New Roman"/>
          <w:sz w:val="24"/>
          <w:szCs w:val="24"/>
        </w:rPr>
        <w:t>employee that</w:t>
      </w:r>
      <w:r w:rsidRPr="00D149FB">
        <w:rPr>
          <w:rFonts w:ascii="Times New Roman" w:hAnsi="Times New Roman" w:cs="Times New Roman"/>
          <w:sz w:val="24"/>
          <w:szCs w:val="24"/>
        </w:rPr>
        <w:t xml:space="preserve"> also constitutes data breach. Today, strict governance of sensitive, protected or confidential data is required to avoid data breaches and to comply with government regulations. For example, there is PCI (Payment Card Industry) compliance for payment card industry as well as e-commerce sites which enables credit card payments. Also, the Health Insurance Portability and Accountability Act (HIPAA) </w:t>
      </w:r>
      <w:r w:rsidR="00596835" w:rsidRPr="00D149FB">
        <w:rPr>
          <w:rFonts w:ascii="Times New Roman" w:hAnsi="Times New Roman" w:cs="Times New Roman"/>
          <w:sz w:val="24"/>
          <w:szCs w:val="24"/>
        </w:rPr>
        <w:t>regulate</w:t>
      </w:r>
      <w:r w:rsidRPr="00D149FB">
        <w:rPr>
          <w:rFonts w:ascii="Times New Roman" w:hAnsi="Times New Roman" w:cs="Times New Roman"/>
          <w:sz w:val="24"/>
          <w:szCs w:val="24"/>
        </w:rPr>
        <w:t xml:space="preserve"> who may see and use PHI (Patient Health Information) such as name, date of birth, Social Security number and health history information. If a data breach results in identity theft or a violation of government or industry compliance mandates, the offending organization may face fines or other civil or criminal prosecution.</w:t>
      </w:r>
    </w:p>
    <w:p w:rsidR="00CE3B75" w:rsidRDefault="002A0380" w:rsidP="002A0380">
      <w:pPr>
        <w:jc w:val="both"/>
        <w:rPr>
          <w:rFonts w:ascii="Times New Roman" w:hAnsi="Times New Roman" w:cs="Times New Roman"/>
          <w:sz w:val="24"/>
          <w:szCs w:val="24"/>
        </w:rPr>
      </w:pPr>
      <w:r>
        <w:rPr>
          <w:noProof/>
        </w:rPr>
        <w:lastRenderedPageBreak/>
        <w:drawing>
          <wp:anchor distT="0" distB="0" distL="114300" distR="114300" simplePos="0" relativeHeight="251666432" behindDoc="1" locked="0" layoutInCell="1" allowOverlap="1" wp14:anchorId="6186657A" wp14:editId="7BEFD507">
            <wp:simplePos x="0" y="0"/>
            <wp:positionH relativeFrom="column">
              <wp:posOffset>-85725</wp:posOffset>
            </wp:positionH>
            <wp:positionV relativeFrom="paragraph">
              <wp:posOffset>1129030</wp:posOffset>
            </wp:positionV>
            <wp:extent cx="5934075" cy="2724150"/>
            <wp:effectExtent l="0" t="0" r="9525" b="0"/>
            <wp:wrapTight wrapText="bothSides">
              <wp:wrapPolygon edited="0">
                <wp:start x="0" y="0"/>
                <wp:lineTo x="0" y="21449"/>
                <wp:lineTo x="21565" y="21449"/>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C80" w:rsidRPr="00D149FB">
        <w:rPr>
          <w:rFonts w:ascii="Times New Roman" w:hAnsi="Times New Roman" w:cs="Times New Roman"/>
          <w:sz w:val="24"/>
          <w:szCs w:val="24"/>
        </w:rPr>
        <w:t>To stop data breaches we need to first unders</w:t>
      </w:r>
      <w:r w:rsidR="00D149FB">
        <w:rPr>
          <w:rFonts w:ascii="Times New Roman" w:hAnsi="Times New Roman" w:cs="Times New Roman"/>
          <w:sz w:val="24"/>
          <w:szCs w:val="24"/>
        </w:rPr>
        <w:t>tand ‘Why data breaches happen’?</w:t>
      </w:r>
      <w:r w:rsidR="000F3C80" w:rsidRPr="00D149FB">
        <w:rPr>
          <w:rFonts w:ascii="Times New Roman" w:hAnsi="Times New Roman" w:cs="Times New Roman"/>
          <w:sz w:val="24"/>
          <w:szCs w:val="24"/>
        </w:rPr>
        <w:t xml:space="preserve"> Third-party research into the root causes of data breaches, gathered from the Verizon Business Risk Team2 and the Open Security Foundation3, reveals three main types: well-meaning insiders, targeted attacks, and malicious insiders. In many cases, breaches are caused by a combination of these factors.</w:t>
      </w:r>
    </w:p>
    <w:p w:rsidR="00AA4DAF" w:rsidRDefault="00AA4DAF" w:rsidP="00CE3B75">
      <w:pPr>
        <w:rPr>
          <w:rFonts w:ascii="Times New Roman" w:hAnsi="Times New Roman" w:cs="Times New Roman"/>
          <w:sz w:val="24"/>
          <w:szCs w:val="24"/>
        </w:rPr>
      </w:pPr>
      <w:r w:rsidRPr="00AA4DAF">
        <w:rPr>
          <w:rFonts w:ascii="Times New Roman" w:hAnsi="Times New Roman" w:cs="Times New Roman"/>
          <w:sz w:val="24"/>
          <w:szCs w:val="24"/>
        </w:rPr>
        <w:t>We will not see the various ways in</w:t>
      </w:r>
      <w:r w:rsidR="00C3215A">
        <w:rPr>
          <w:rFonts w:ascii="Times New Roman" w:hAnsi="Times New Roman" w:cs="Times New Roman"/>
          <w:sz w:val="24"/>
          <w:szCs w:val="24"/>
        </w:rPr>
        <w:t xml:space="preserve"> which Data breaches are caused.</w:t>
      </w:r>
    </w:p>
    <w:p w:rsidR="00C3215A" w:rsidRPr="00C3215A" w:rsidRDefault="00C3215A" w:rsidP="00C3215A">
      <w:pPr>
        <w:pStyle w:val="Heading2"/>
        <w:rPr>
          <w:rFonts w:cs="Times New Roman"/>
        </w:rPr>
      </w:pPr>
      <w:bookmarkStart w:id="3" w:name="_Toc358061608"/>
      <w:r w:rsidRPr="00C3215A">
        <w:rPr>
          <w:rFonts w:cs="Times New Roman"/>
        </w:rPr>
        <w:t>Types of Data breach</w:t>
      </w:r>
      <w:bookmarkEnd w:id="3"/>
    </w:p>
    <w:p w:rsidR="00C3215A" w:rsidRPr="00C3215A" w:rsidRDefault="00C3215A" w:rsidP="00C3215A">
      <w:pPr>
        <w:pStyle w:val="Heading3"/>
        <w:rPr>
          <w:rFonts w:cs="Times New Roman"/>
        </w:rPr>
      </w:pPr>
      <w:bookmarkStart w:id="4" w:name="_Toc358061609"/>
      <w:r w:rsidRPr="00C3215A">
        <w:rPr>
          <w:rFonts w:cs="Times New Roman"/>
        </w:rPr>
        <w:t>Well-meaning Insiders</w:t>
      </w:r>
      <w:bookmarkEnd w:id="4"/>
    </w:p>
    <w:p w:rsidR="00CE3B75" w:rsidRPr="00C3215A" w:rsidRDefault="00CE3B75" w:rsidP="00C3215A">
      <w:pPr>
        <w:jc w:val="both"/>
        <w:rPr>
          <w:rFonts w:ascii="Times New Roman" w:hAnsi="Times New Roman" w:cs="Times New Roman"/>
          <w:sz w:val="24"/>
          <w:szCs w:val="24"/>
        </w:rPr>
      </w:pPr>
      <w:r w:rsidRPr="00C3215A">
        <w:rPr>
          <w:rFonts w:ascii="Times New Roman" w:hAnsi="Times New Roman" w:cs="Times New Roman"/>
          <w:sz w:val="24"/>
          <w:szCs w:val="24"/>
        </w:rPr>
        <w:t xml:space="preserve">Company employees who do not follow data security policies </w:t>
      </w:r>
      <w:r w:rsidR="00C3215A" w:rsidRPr="00C3215A">
        <w:rPr>
          <w:rFonts w:ascii="Times New Roman" w:hAnsi="Times New Roman" w:cs="Times New Roman"/>
          <w:sz w:val="24"/>
          <w:szCs w:val="24"/>
        </w:rPr>
        <w:t>constitute</w:t>
      </w:r>
      <w:r w:rsidRPr="00C3215A">
        <w:rPr>
          <w:rFonts w:ascii="Times New Roman" w:hAnsi="Times New Roman" w:cs="Times New Roman"/>
          <w:sz w:val="24"/>
          <w:szCs w:val="24"/>
        </w:rPr>
        <w:t xml:space="preserve"> the largest population of data breaches. According to the Verizon report, 67 percent of breaches in 2008 were aided by "significant errors" on the part of well-meaning insiders. In a 2008 survey of 43 organizations that had experienced a data breach, the Ponemon Institute found that over 88 percent of all cases involved incidents resulting from insider negligence. Breaches caused by this category can be further subdivided into five types.</w:t>
      </w:r>
    </w:p>
    <w:p w:rsidR="00CE3B75" w:rsidRPr="00C3215A" w:rsidRDefault="00CE3B75" w:rsidP="00C3215A">
      <w:pPr>
        <w:jc w:val="both"/>
        <w:rPr>
          <w:rFonts w:ascii="Times New Roman" w:hAnsi="Times New Roman" w:cs="Times New Roman"/>
          <w:sz w:val="24"/>
          <w:szCs w:val="24"/>
        </w:rPr>
      </w:pPr>
      <w:r w:rsidRPr="004823CA">
        <w:rPr>
          <w:rFonts w:ascii="Times New Roman" w:hAnsi="Times New Roman" w:cs="Times New Roman"/>
          <w:b/>
          <w:sz w:val="24"/>
          <w:szCs w:val="24"/>
        </w:rPr>
        <w:t xml:space="preserve">Data exposed on </w:t>
      </w:r>
      <w:r w:rsidRPr="0075727C">
        <w:rPr>
          <w:rFonts w:ascii="Times New Roman" w:hAnsi="Times New Roman" w:cs="Times New Roman"/>
          <w:b/>
          <w:sz w:val="24"/>
          <w:szCs w:val="24"/>
        </w:rPr>
        <w:t>servers and desktops:</w:t>
      </w:r>
      <w:r w:rsidRPr="0075727C">
        <w:rPr>
          <w:rFonts w:ascii="Times New Roman" w:hAnsi="Times New Roman" w:cs="Times New Roman"/>
          <w:sz w:val="24"/>
          <w:szCs w:val="24"/>
        </w:rPr>
        <w:t xml:space="preserve"> Corporate employees store, send or copy sensitive information in insecure system without encryption against standard data security policy. Systems</w:t>
      </w:r>
      <w:r w:rsidRPr="00C3215A">
        <w:rPr>
          <w:rFonts w:ascii="Times New Roman" w:hAnsi="Times New Roman" w:cs="Times New Roman"/>
          <w:sz w:val="24"/>
          <w:szCs w:val="24"/>
        </w:rPr>
        <w:t xml:space="preserve"> that held sensitive data the organization did not know was stored on them accounted for 38 percent of all breaches in 2008—and 67 percent of the records breached.</w:t>
      </w:r>
    </w:p>
    <w:p w:rsidR="00CE3B75" w:rsidRPr="00C3215A" w:rsidRDefault="00C3215A" w:rsidP="00C3215A">
      <w:pPr>
        <w:jc w:val="both"/>
        <w:rPr>
          <w:rFonts w:ascii="Times New Roman" w:hAnsi="Times New Roman" w:cs="Times New Roman"/>
          <w:sz w:val="24"/>
          <w:szCs w:val="24"/>
        </w:rPr>
      </w:pPr>
      <w:r w:rsidRPr="004823CA">
        <w:rPr>
          <w:rFonts w:ascii="Times New Roman" w:hAnsi="Times New Roman" w:cs="Times New Roman"/>
          <w:b/>
          <w:sz w:val="24"/>
          <w:szCs w:val="24"/>
        </w:rPr>
        <w:t>Lost or S</w:t>
      </w:r>
      <w:r w:rsidR="00CE3B75" w:rsidRPr="004823CA">
        <w:rPr>
          <w:rFonts w:ascii="Times New Roman" w:hAnsi="Times New Roman" w:cs="Times New Roman"/>
          <w:b/>
          <w:sz w:val="24"/>
          <w:szCs w:val="24"/>
        </w:rPr>
        <w:t>tolen laptops:</w:t>
      </w:r>
      <w:r>
        <w:rPr>
          <w:rFonts w:ascii="Times New Roman" w:hAnsi="Times New Roman" w:cs="Times New Roman"/>
          <w:sz w:val="24"/>
          <w:szCs w:val="24"/>
        </w:rPr>
        <w:t xml:space="preserve"> </w:t>
      </w:r>
      <w:r w:rsidR="00CE3B75" w:rsidRPr="00C3215A">
        <w:rPr>
          <w:rFonts w:ascii="Times New Roman" w:hAnsi="Times New Roman" w:cs="Times New Roman"/>
          <w:sz w:val="24"/>
          <w:szCs w:val="24"/>
        </w:rPr>
        <w:t xml:space="preserve">Laptops carry lot of sensitive corporate information, customer emails, </w:t>
      </w:r>
      <w:r w:rsidR="00CE3B75" w:rsidRPr="0075727C">
        <w:rPr>
          <w:rFonts w:ascii="Times New Roman" w:hAnsi="Times New Roman" w:cs="Times New Roman"/>
          <w:sz w:val="24"/>
          <w:szCs w:val="24"/>
        </w:rPr>
        <w:t>contacts etc. Not following corporate data security policy to encrypt sensitive information makes way for data breaches.</w:t>
      </w:r>
      <w:r w:rsidR="00CE3B75" w:rsidRPr="00C3215A">
        <w:rPr>
          <w:rFonts w:ascii="Times New Roman" w:hAnsi="Times New Roman" w:cs="Times New Roman"/>
          <w:sz w:val="24"/>
          <w:szCs w:val="24"/>
        </w:rPr>
        <w:t xml:space="preserve"> The 2008 Ponemon Institute study found that lost laptops were the top cause of data breaches, representing 35 percent of organizations polled.</w:t>
      </w:r>
    </w:p>
    <w:p w:rsidR="00CE3B75" w:rsidRPr="00C3215A" w:rsidRDefault="00C3215A" w:rsidP="00C3215A">
      <w:pPr>
        <w:jc w:val="both"/>
        <w:rPr>
          <w:rFonts w:ascii="Times New Roman" w:hAnsi="Times New Roman" w:cs="Times New Roman"/>
          <w:sz w:val="24"/>
          <w:szCs w:val="24"/>
        </w:rPr>
      </w:pPr>
      <w:r w:rsidRPr="004823CA">
        <w:rPr>
          <w:rFonts w:ascii="Times New Roman" w:hAnsi="Times New Roman" w:cs="Times New Roman"/>
          <w:b/>
          <w:sz w:val="24"/>
          <w:szCs w:val="24"/>
        </w:rPr>
        <w:lastRenderedPageBreak/>
        <w:t xml:space="preserve">Email, </w:t>
      </w:r>
      <w:r w:rsidR="00CE3B75" w:rsidRPr="004823CA">
        <w:rPr>
          <w:rFonts w:ascii="Times New Roman" w:hAnsi="Times New Roman" w:cs="Times New Roman"/>
          <w:b/>
          <w:sz w:val="24"/>
          <w:szCs w:val="24"/>
        </w:rPr>
        <w:t>Web mail, and removable devices</w:t>
      </w:r>
      <w:r w:rsidRPr="004823CA">
        <w:rPr>
          <w:rFonts w:ascii="Times New Roman" w:hAnsi="Times New Roman" w:cs="Times New Roman"/>
          <w:b/>
          <w:sz w:val="24"/>
          <w:szCs w:val="24"/>
        </w:rPr>
        <w:t>:</w:t>
      </w:r>
      <w:r w:rsidR="00CE3B75" w:rsidRPr="00C3215A">
        <w:rPr>
          <w:rFonts w:ascii="Times New Roman" w:hAnsi="Times New Roman" w:cs="Times New Roman"/>
          <w:sz w:val="24"/>
          <w:szCs w:val="24"/>
        </w:rPr>
        <w:t xml:space="preserve"> Employees copying sensitive data to memory stick, CD/DVD etc. or sending confidential data to personal email account against data security policy. Data is vulnerable to attack both during transmission as well as when storing in an unprotected device.</w:t>
      </w:r>
    </w:p>
    <w:p w:rsidR="00CE3B75" w:rsidRPr="00C3215A" w:rsidRDefault="00CE3B75" w:rsidP="00C3215A">
      <w:pPr>
        <w:jc w:val="both"/>
        <w:rPr>
          <w:rFonts w:ascii="Times New Roman" w:hAnsi="Times New Roman" w:cs="Times New Roman"/>
          <w:sz w:val="24"/>
          <w:szCs w:val="24"/>
        </w:rPr>
      </w:pPr>
      <w:r w:rsidRPr="004823CA">
        <w:rPr>
          <w:rFonts w:ascii="Times New Roman" w:hAnsi="Times New Roman" w:cs="Times New Roman"/>
          <w:b/>
          <w:sz w:val="24"/>
          <w:szCs w:val="24"/>
        </w:rPr>
        <w:t>Third-party data loss incidents</w:t>
      </w:r>
      <w:r w:rsidR="00C3215A" w:rsidRPr="004823CA">
        <w:rPr>
          <w:rFonts w:ascii="Times New Roman" w:hAnsi="Times New Roman" w:cs="Times New Roman"/>
          <w:b/>
          <w:sz w:val="24"/>
          <w:szCs w:val="24"/>
        </w:rPr>
        <w:t>:</w:t>
      </w:r>
      <w:r w:rsidRPr="00C3215A">
        <w:rPr>
          <w:rFonts w:ascii="Times New Roman" w:hAnsi="Times New Roman" w:cs="Times New Roman"/>
          <w:sz w:val="24"/>
          <w:szCs w:val="24"/>
        </w:rPr>
        <w:t xml:space="preserve"> Business partnership with third party vendors, outsourced processes, supply chain management etc. often requires exchange of sensitive information and when partners fail to implement data security policies then data breaches occur. The Verizon report implicated business partners in 32 percent of all data breaches.</w:t>
      </w:r>
    </w:p>
    <w:p w:rsidR="00CE3B75" w:rsidRPr="00C3215A" w:rsidRDefault="00CE3B75" w:rsidP="00C3215A">
      <w:pPr>
        <w:jc w:val="both"/>
        <w:rPr>
          <w:u w:val="single"/>
        </w:rPr>
      </w:pPr>
      <w:r w:rsidRPr="004823CA">
        <w:rPr>
          <w:rFonts w:ascii="Times New Roman" w:hAnsi="Times New Roman" w:cs="Times New Roman"/>
          <w:b/>
          <w:sz w:val="24"/>
          <w:szCs w:val="24"/>
        </w:rPr>
        <w:t>Business processes automate the spread of sensitive data</w:t>
      </w:r>
      <w:r w:rsidR="00C3215A" w:rsidRPr="004823CA">
        <w:rPr>
          <w:rFonts w:ascii="Times New Roman" w:hAnsi="Times New Roman" w:cs="Times New Roman"/>
          <w:b/>
          <w:sz w:val="24"/>
          <w:szCs w:val="24"/>
        </w:rPr>
        <w:t>:</w:t>
      </w:r>
      <w:r w:rsidR="00C3215A">
        <w:rPr>
          <w:rFonts w:ascii="Times New Roman" w:hAnsi="Times New Roman" w:cs="Times New Roman"/>
          <w:sz w:val="24"/>
          <w:szCs w:val="24"/>
        </w:rPr>
        <w:t xml:space="preserve"> </w:t>
      </w:r>
      <w:r w:rsidRPr="00C3215A">
        <w:rPr>
          <w:rFonts w:ascii="Times New Roman" w:hAnsi="Times New Roman" w:cs="Times New Roman"/>
          <w:sz w:val="24"/>
          <w:szCs w:val="24"/>
        </w:rPr>
        <w:t>Out of date business processes automatically distributing confidential data to unauthorized persons or systems and hence making it vulnerable to attack. Onsite risk assessments by Symantec find that in nearly half of these cases, outdated or unauthorized business processes are to blame for exposing sensitive data on a routine basis.</w:t>
      </w:r>
    </w:p>
    <w:p w:rsidR="00C3215A" w:rsidRPr="00C3215A" w:rsidRDefault="00C3215A" w:rsidP="00C3215A">
      <w:pPr>
        <w:pStyle w:val="Heading3"/>
        <w:rPr>
          <w:rFonts w:cs="Times New Roman"/>
        </w:rPr>
      </w:pPr>
      <w:bookmarkStart w:id="5" w:name="_Toc358061610"/>
      <w:r w:rsidRPr="00C3215A">
        <w:rPr>
          <w:rFonts w:cs="Times New Roman"/>
        </w:rPr>
        <w:t>Targeted Attacks</w:t>
      </w:r>
      <w:bookmarkEnd w:id="5"/>
    </w:p>
    <w:p w:rsidR="00CE3B75" w:rsidRPr="00C3215A" w:rsidRDefault="00CE3B75" w:rsidP="00C3215A">
      <w:pPr>
        <w:jc w:val="both"/>
        <w:rPr>
          <w:rFonts w:ascii="Times New Roman" w:hAnsi="Times New Roman" w:cs="Times New Roman"/>
          <w:sz w:val="24"/>
          <w:szCs w:val="24"/>
        </w:rPr>
      </w:pPr>
      <w:r w:rsidRPr="00C3215A">
        <w:rPr>
          <w:rFonts w:ascii="Times New Roman" w:hAnsi="Times New Roman" w:cs="Times New Roman"/>
          <w:sz w:val="24"/>
          <w:szCs w:val="24"/>
        </w:rPr>
        <w:t xml:space="preserve">There is a constant rise in the rate of organized </w:t>
      </w:r>
      <w:r w:rsidR="00C3215A" w:rsidRPr="00C3215A">
        <w:rPr>
          <w:rFonts w:ascii="Times New Roman" w:hAnsi="Times New Roman" w:cs="Times New Roman"/>
          <w:sz w:val="24"/>
          <w:szCs w:val="24"/>
        </w:rPr>
        <w:t>cybercrime</w:t>
      </w:r>
      <w:r w:rsidRPr="00C3215A">
        <w:rPr>
          <w:rFonts w:ascii="Times New Roman" w:hAnsi="Times New Roman" w:cs="Times New Roman"/>
          <w:sz w:val="24"/>
          <w:szCs w:val="24"/>
        </w:rPr>
        <w:t xml:space="preserve"> and </w:t>
      </w:r>
      <w:r w:rsidR="00C3215A" w:rsidRPr="00C3215A">
        <w:rPr>
          <w:rFonts w:ascii="Times New Roman" w:hAnsi="Times New Roman" w:cs="Times New Roman"/>
          <w:sz w:val="24"/>
          <w:szCs w:val="24"/>
        </w:rPr>
        <w:t>organizations always have</w:t>
      </w:r>
      <w:r w:rsidRPr="00C3215A">
        <w:rPr>
          <w:rFonts w:ascii="Times New Roman" w:hAnsi="Times New Roman" w:cs="Times New Roman"/>
          <w:sz w:val="24"/>
          <w:szCs w:val="24"/>
        </w:rPr>
        <w:t xml:space="preserve"> some percent of data lying in the connected world.</w:t>
      </w:r>
      <w:r w:rsidRPr="00C3215A">
        <w:rPr>
          <w:rFonts w:ascii="Times New Roman" w:hAnsi="Times New Roman" w:cs="Times New Roman"/>
        </w:rPr>
        <w:t xml:space="preserve"> </w:t>
      </w:r>
      <w:r w:rsidRPr="00C3215A">
        <w:rPr>
          <w:rFonts w:ascii="Times New Roman" w:hAnsi="Times New Roman" w:cs="Times New Roman"/>
          <w:sz w:val="24"/>
          <w:szCs w:val="24"/>
        </w:rPr>
        <w:t>In 2008, Symantec created more than 1.6 million new malicious code signatures—more than in the previous 17 years combined—and blocked on average 245 million attempted malicious code attacks worldwide per month. There are four phases of targeted attacks such as incursion, discovery, capture, exfiltration.</w:t>
      </w:r>
    </w:p>
    <w:p w:rsidR="00CE3B75" w:rsidRPr="00C3215A" w:rsidRDefault="00893DDD" w:rsidP="00C3215A">
      <w:pPr>
        <w:jc w:val="both"/>
        <w:rPr>
          <w:rFonts w:ascii="Times New Roman" w:hAnsi="Times New Roman" w:cs="Times New Roman"/>
          <w:sz w:val="24"/>
          <w:szCs w:val="24"/>
        </w:rPr>
      </w:pPr>
      <w:r w:rsidRPr="004823CA">
        <w:rPr>
          <w:rFonts w:ascii="Times New Roman" w:hAnsi="Times New Roman" w:cs="Times New Roman"/>
          <w:b/>
          <w:sz w:val="24"/>
          <w:szCs w:val="24"/>
        </w:rPr>
        <w:t>Phase1 - Incursion:</w:t>
      </w:r>
      <w:r w:rsidR="00CE3B75" w:rsidRPr="00C3215A">
        <w:rPr>
          <w:rFonts w:ascii="Times New Roman" w:hAnsi="Times New Roman" w:cs="Times New Roman"/>
          <w:sz w:val="24"/>
          <w:szCs w:val="24"/>
        </w:rPr>
        <w:t xml:space="preserve"> Hackers break into corporate network by exploiting system vulnerabilities, using default password violation, SQL injection, or targeted malware.</w:t>
      </w:r>
    </w:p>
    <w:p w:rsidR="00CE3B75" w:rsidRPr="00C3215A" w:rsidRDefault="00CE3B75" w:rsidP="00C3215A">
      <w:pPr>
        <w:jc w:val="both"/>
        <w:rPr>
          <w:rFonts w:ascii="Times New Roman" w:hAnsi="Times New Roman" w:cs="Times New Roman"/>
          <w:sz w:val="24"/>
          <w:szCs w:val="24"/>
        </w:rPr>
      </w:pPr>
      <w:r w:rsidRPr="004823CA">
        <w:rPr>
          <w:rFonts w:ascii="Times New Roman" w:hAnsi="Times New Roman" w:cs="Times New Roman"/>
          <w:b/>
          <w:sz w:val="24"/>
          <w:szCs w:val="24"/>
        </w:rPr>
        <w:t>Phase2 - Discovery</w:t>
      </w:r>
      <w:r w:rsidR="00893DDD" w:rsidRPr="004823CA">
        <w:rPr>
          <w:rFonts w:ascii="Times New Roman" w:hAnsi="Times New Roman" w:cs="Times New Roman"/>
          <w:b/>
          <w:sz w:val="24"/>
          <w:szCs w:val="24"/>
        </w:rPr>
        <w:t>:</w:t>
      </w:r>
      <w:r w:rsidR="004823CA" w:rsidRPr="004823CA">
        <w:rPr>
          <w:rFonts w:ascii="Times New Roman" w:hAnsi="Times New Roman" w:cs="Times New Roman"/>
          <w:b/>
          <w:sz w:val="24"/>
          <w:szCs w:val="24"/>
        </w:rPr>
        <w:t xml:space="preserve"> </w:t>
      </w:r>
      <w:r w:rsidRPr="00C3215A">
        <w:rPr>
          <w:rFonts w:ascii="Times New Roman" w:hAnsi="Times New Roman" w:cs="Times New Roman"/>
          <w:sz w:val="24"/>
          <w:szCs w:val="24"/>
        </w:rPr>
        <w:t>Hacker scans for confidential data by mapping organization systems.</w:t>
      </w:r>
    </w:p>
    <w:p w:rsidR="00CE3B75" w:rsidRPr="00C3215A" w:rsidRDefault="00CE3B75" w:rsidP="00C3215A">
      <w:pPr>
        <w:jc w:val="both"/>
        <w:rPr>
          <w:rFonts w:ascii="Times New Roman" w:hAnsi="Times New Roman" w:cs="Times New Roman"/>
          <w:sz w:val="24"/>
          <w:szCs w:val="24"/>
        </w:rPr>
      </w:pPr>
      <w:r w:rsidRPr="004823CA">
        <w:rPr>
          <w:rFonts w:ascii="Times New Roman" w:hAnsi="Times New Roman" w:cs="Times New Roman"/>
          <w:b/>
          <w:sz w:val="24"/>
          <w:szCs w:val="24"/>
        </w:rPr>
        <w:t xml:space="preserve">Phase3 </w:t>
      </w:r>
      <w:r w:rsidR="006C6115" w:rsidRPr="004823CA">
        <w:rPr>
          <w:rFonts w:ascii="Times New Roman" w:hAnsi="Times New Roman" w:cs="Times New Roman"/>
          <w:b/>
          <w:sz w:val="24"/>
          <w:szCs w:val="24"/>
        </w:rPr>
        <w:t xml:space="preserve">- </w:t>
      </w:r>
      <w:r w:rsidRPr="004823CA">
        <w:rPr>
          <w:rFonts w:ascii="Times New Roman" w:hAnsi="Times New Roman" w:cs="Times New Roman"/>
          <w:b/>
          <w:sz w:val="24"/>
          <w:szCs w:val="24"/>
        </w:rPr>
        <w:t>Capture</w:t>
      </w:r>
      <w:r w:rsidR="00893DDD" w:rsidRPr="004823CA">
        <w:rPr>
          <w:rFonts w:ascii="Times New Roman" w:hAnsi="Times New Roman" w:cs="Times New Roman"/>
          <w:b/>
          <w:sz w:val="24"/>
          <w:szCs w:val="24"/>
        </w:rPr>
        <w:t>:</w:t>
      </w:r>
      <w:r w:rsidR="004823CA" w:rsidRPr="004823CA">
        <w:rPr>
          <w:rFonts w:ascii="Times New Roman" w:hAnsi="Times New Roman" w:cs="Times New Roman"/>
          <w:b/>
          <w:sz w:val="24"/>
          <w:szCs w:val="24"/>
        </w:rPr>
        <w:t xml:space="preserve"> </w:t>
      </w:r>
      <w:r w:rsidRPr="00C3215A">
        <w:rPr>
          <w:rFonts w:ascii="Times New Roman" w:hAnsi="Times New Roman" w:cs="Times New Roman"/>
          <w:sz w:val="24"/>
          <w:szCs w:val="24"/>
        </w:rPr>
        <w:t>Exposed data stored in unprotected systems across the organization are captured immediately. Root kits are also installed in targeted systems and in network access points to capture confidential data flowing across the organization.</w:t>
      </w:r>
    </w:p>
    <w:p w:rsidR="00CE3B75" w:rsidRPr="00C3215A" w:rsidRDefault="00893DDD" w:rsidP="00C3215A">
      <w:pPr>
        <w:jc w:val="both"/>
        <w:rPr>
          <w:rFonts w:ascii="Times New Roman" w:hAnsi="Times New Roman" w:cs="Times New Roman"/>
          <w:sz w:val="24"/>
          <w:szCs w:val="24"/>
          <w:u w:val="single"/>
        </w:rPr>
      </w:pPr>
      <w:r w:rsidRPr="004823CA">
        <w:rPr>
          <w:rFonts w:ascii="Times New Roman" w:hAnsi="Times New Roman" w:cs="Times New Roman"/>
          <w:b/>
          <w:sz w:val="24"/>
          <w:szCs w:val="24"/>
        </w:rPr>
        <w:t xml:space="preserve">Phase4 </w:t>
      </w:r>
      <w:r w:rsidR="006C6115" w:rsidRPr="004823CA">
        <w:rPr>
          <w:rFonts w:ascii="Times New Roman" w:hAnsi="Times New Roman" w:cs="Times New Roman"/>
          <w:b/>
          <w:sz w:val="24"/>
          <w:szCs w:val="24"/>
        </w:rPr>
        <w:t xml:space="preserve">- </w:t>
      </w:r>
      <w:r w:rsidRPr="004823CA">
        <w:rPr>
          <w:rFonts w:ascii="Times New Roman" w:hAnsi="Times New Roman" w:cs="Times New Roman"/>
          <w:b/>
          <w:sz w:val="24"/>
          <w:szCs w:val="24"/>
        </w:rPr>
        <w:t>Exfiltration:</w:t>
      </w:r>
      <w:r w:rsidR="00CE3B75" w:rsidRPr="004823CA">
        <w:rPr>
          <w:rFonts w:ascii="Times New Roman" w:hAnsi="Times New Roman" w:cs="Times New Roman"/>
          <w:b/>
          <w:sz w:val="24"/>
          <w:szCs w:val="24"/>
        </w:rPr>
        <w:t xml:space="preserve"> </w:t>
      </w:r>
      <w:r w:rsidR="00CE3B75" w:rsidRPr="004823CA">
        <w:rPr>
          <w:rFonts w:ascii="Times New Roman" w:hAnsi="Times New Roman" w:cs="Times New Roman"/>
          <w:sz w:val="24"/>
          <w:szCs w:val="24"/>
        </w:rPr>
        <w:t>Confidential</w:t>
      </w:r>
      <w:r w:rsidR="00CE3B75" w:rsidRPr="00C3215A">
        <w:rPr>
          <w:rFonts w:ascii="Times New Roman" w:hAnsi="Times New Roman" w:cs="Times New Roman"/>
          <w:sz w:val="24"/>
          <w:szCs w:val="24"/>
        </w:rPr>
        <w:t xml:space="preserve"> data is sent back to hackers via email, encrypted packets or zipped files with password protection.</w:t>
      </w:r>
    </w:p>
    <w:p w:rsidR="00CE3B75" w:rsidRDefault="00CE3B75" w:rsidP="00CE3B75">
      <w:pPr>
        <w:rPr>
          <w:i/>
          <w:sz w:val="24"/>
          <w:szCs w:val="24"/>
          <w:u w:val="single"/>
        </w:rPr>
      </w:pPr>
      <w:r>
        <w:rPr>
          <w:i/>
          <w:noProof/>
          <w:sz w:val="24"/>
          <w:szCs w:val="24"/>
        </w:rPr>
        <w:lastRenderedPageBreak/>
        <w:drawing>
          <wp:inline distT="0" distB="0" distL="0" distR="0" wp14:anchorId="3ACC7A55" wp14:editId="517DF468">
            <wp:extent cx="594360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985B73" w:rsidRPr="00985B73" w:rsidRDefault="00985B73" w:rsidP="00985B73">
      <w:pPr>
        <w:pStyle w:val="Heading3"/>
        <w:rPr>
          <w:rFonts w:cs="Times New Roman"/>
        </w:rPr>
      </w:pPr>
      <w:bookmarkStart w:id="6" w:name="_Toc358061611"/>
      <w:r w:rsidRPr="00985B73">
        <w:rPr>
          <w:rFonts w:cs="Times New Roman"/>
        </w:rPr>
        <w:t>The Malicious Insider</w:t>
      </w:r>
      <w:bookmarkEnd w:id="6"/>
    </w:p>
    <w:p w:rsidR="00CE3B75" w:rsidRPr="00985B73" w:rsidRDefault="00CE3B75" w:rsidP="00985B73">
      <w:pPr>
        <w:jc w:val="both"/>
        <w:rPr>
          <w:rFonts w:ascii="Times New Roman" w:hAnsi="Times New Roman" w:cs="Times New Roman"/>
          <w:sz w:val="24"/>
          <w:szCs w:val="24"/>
        </w:rPr>
      </w:pPr>
      <w:r w:rsidRPr="00985B73">
        <w:rPr>
          <w:rFonts w:ascii="Times New Roman" w:hAnsi="Times New Roman" w:cs="Times New Roman"/>
          <w:sz w:val="24"/>
          <w:szCs w:val="24"/>
        </w:rPr>
        <w:t>Data breaches caused by malicious insider i.e. insiders with the intention to steal confidential information are costlier then breaches caused by the negligence of insiders. This can be further categorized in following types.</w:t>
      </w:r>
    </w:p>
    <w:p w:rsidR="00CE3B75" w:rsidRPr="00985B73" w:rsidRDefault="00CE3B75" w:rsidP="00985B73">
      <w:pPr>
        <w:jc w:val="both"/>
        <w:rPr>
          <w:rFonts w:ascii="Times New Roman" w:hAnsi="Times New Roman" w:cs="Times New Roman"/>
          <w:sz w:val="24"/>
          <w:szCs w:val="24"/>
        </w:rPr>
      </w:pPr>
      <w:r w:rsidRPr="00985B73">
        <w:rPr>
          <w:rFonts w:ascii="Times New Roman" w:hAnsi="Times New Roman" w:cs="Times New Roman"/>
          <w:b/>
          <w:sz w:val="24"/>
          <w:szCs w:val="24"/>
        </w:rPr>
        <w:t>White collar crime</w:t>
      </w:r>
      <w:r w:rsidR="00985B73" w:rsidRPr="00985B73">
        <w:rPr>
          <w:rFonts w:ascii="Times New Roman" w:hAnsi="Times New Roman" w:cs="Times New Roman"/>
          <w:b/>
          <w:sz w:val="24"/>
          <w:szCs w:val="24"/>
        </w:rPr>
        <w:t>:</w:t>
      </w:r>
      <w:r w:rsidRPr="00985B73">
        <w:rPr>
          <w:rFonts w:ascii="Times New Roman" w:hAnsi="Times New Roman" w:cs="Times New Roman"/>
        </w:rPr>
        <w:t xml:space="preserve"> </w:t>
      </w:r>
      <w:r w:rsidRPr="00985B73">
        <w:rPr>
          <w:rFonts w:ascii="Times New Roman" w:hAnsi="Times New Roman" w:cs="Times New Roman"/>
          <w:sz w:val="24"/>
          <w:szCs w:val="24"/>
        </w:rPr>
        <w:t>The employee who knowingly steals data as part of an identity theft ring.</w:t>
      </w:r>
    </w:p>
    <w:p w:rsidR="00CE3B75" w:rsidRPr="00985B73" w:rsidRDefault="00CE3B75" w:rsidP="00985B73">
      <w:pPr>
        <w:jc w:val="both"/>
        <w:rPr>
          <w:rFonts w:ascii="Times New Roman" w:hAnsi="Times New Roman" w:cs="Times New Roman"/>
          <w:sz w:val="24"/>
          <w:szCs w:val="24"/>
        </w:rPr>
      </w:pPr>
      <w:r w:rsidRPr="00985B73">
        <w:rPr>
          <w:rFonts w:ascii="Times New Roman" w:hAnsi="Times New Roman" w:cs="Times New Roman"/>
          <w:b/>
          <w:sz w:val="24"/>
          <w:szCs w:val="24"/>
        </w:rPr>
        <w:t>Terminated Employees:</w:t>
      </w:r>
      <w:r w:rsidRPr="00985B73">
        <w:rPr>
          <w:rFonts w:ascii="Times New Roman" w:hAnsi="Times New Roman" w:cs="Times New Roman"/>
          <w:sz w:val="24"/>
          <w:szCs w:val="24"/>
        </w:rPr>
        <w:t xml:space="preserve"> Data breaches caused by disgruntled former employees are common in today’s economic scenario where </w:t>
      </w:r>
      <w:r w:rsidR="00985B73" w:rsidRPr="00985B73">
        <w:rPr>
          <w:rFonts w:ascii="Times New Roman" w:hAnsi="Times New Roman" w:cs="Times New Roman"/>
          <w:sz w:val="24"/>
          <w:szCs w:val="24"/>
        </w:rPr>
        <w:t>layoffs</w:t>
      </w:r>
      <w:r w:rsidRPr="00985B73">
        <w:rPr>
          <w:rFonts w:ascii="Times New Roman" w:hAnsi="Times New Roman" w:cs="Times New Roman"/>
          <w:sz w:val="24"/>
          <w:szCs w:val="24"/>
        </w:rPr>
        <w:t xml:space="preserve"> occur frequently. Employee uses the time window between </w:t>
      </w:r>
      <w:r w:rsidR="00985B73" w:rsidRPr="00985B73">
        <w:rPr>
          <w:rFonts w:ascii="Times New Roman" w:hAnsi="Times New Roman" w:cs="Times New Roman"/>
          <w:sz w:val="24"/>
          <w:szCs w:val="24"/>
        </w:rPr>
        <w:t>notifications</w:t>
      </w:r>
      <w:r w:rsidRPr="00985B73">
        <w:rPr>
          <w:rFonts w:ascii="Times New Roman" w:hAnsi="Times New Roman" w:cs="Times New Roman"/>
          <w:sz w:val="24"/>
          <w:szCs w:val="24"/>
        </w:rPr>
        <w:t xml:space="preserve"> to network, exchange access removal to copy confidential data to memory sticks. A recent study of the effects of employee terminations on data security revealed that 59 percent of ex-employees took company data, including customer lists and employee records.</w:t>
      </w:r>
    </w:p>
    <w:p w:rsidR="00CE3B75" w:rsidRPr="00985B73" w:rsidRDefault="00CE3B75" w:rsidP="00985B73">
      <w:pPr>
        <w:jc w:val="both"/>
        <w:rPr>
          <w:rFonts w:ascii="Times New Roman" w:hAnsi="Times New Roman" w:cs="Times New Roman"/>
          <w:sz w:val="24"/>
          <w:szCs w:val="24"/>
        </w:rPr>
      </w:pPr>
      <w:r w:rsidRPr="00985B73">
        <w:rPr>
          <w:rFonts w:ascii="Times New Roman" w:hAnsi="Times New Roman" w:cs="Times New Roman"/>
          <w:b/>
          <w:sz w:val="24"/>
          <w:szCs w:val="24"/>
        </w:rPr>
        <w:t>Career building with company data:</w:t>
      </w:r>
      <w:r w:rsidRPr="00985B73">
        <w:rPr>
          <w:rFonts w:ascii="Times New Roman" w:hAnsi="Times New Roman" w:cs="Times New Roman"/>
          <w:sz w:val="24"/>
          <w:szCs w:val="24"/>
        </w:rPr>
        <w:t xml:space="preserve"> Employees can store company data in their home systems to record their work samples for future references or career opportunities. The intention is NOT bad here but if the home system is compromised then it can damage the company image severely.</w:t>
      </w:r>
    </w:p>
    <w:p w:rsidR="00CE3B75" w:rsidRPr="00985B73" w:rsidRDefault="00CE3B75" w:rsidP="00985B73">
      <w:pPr>
        <w:jc w:val="both"/>
        <w:rPr>
          <w:rFonts w:ascii="Times New Roman" w:hAnsi="Times New Roman" w:cs="Times New Roman"/>
          <w:sz w:val="24"/>
          <w:szCs w:val="24"/>
        </w:rPr>
      </w:pPr>
      <w:r w:rsidRPr="00985B73">
        <w:rPr>
          <w:rFonts w:ascii="Times New Roman" w:hAnsi="Times New Roman" w:cs="Times New Roman"/>
          <w:b/>
          <w:sz w:val="24"/>
          <w:szCs w:val="24"/>
        </w:rPr>
        <w:t>Industrial espionage:</w:t>
      </w:r>
      <w:r w:rsidRPr="00985B73">
        <w:rPr>
          <w:rFonts w:ascii="Times New Roman" w:hAnsi="Times New Roman" w:cs="Times New Roman"/>
          <w:sz w:val="24"/>
          <w:szCs w:val="24"/>
        </w:rPr>
        <w:t xml:space="preserve"> This is an unhappy employee who can send examples of work, product details, marketing plans, customer lists, financial data etc. to the competing company.</w:t>
      </w:r>
    </w:p>
    <w:p w:rsidR="00C82648" w:rsidRDefault="00C82648" w:rsidP="00C82648">
      <w:pPr>
        <w:pStyle w:val="Heading2"/>
        <w:rPr>
          <w:rFonts w:cs="Times New Roman"/>
        </w:rPr>
      </w:pPr>
      <w:bookmarkStart w:id="7" w:name="_Toc358061612"/>
      <w:r w:rsidRPr="00C82648">
        <w:rPr>
          <w:rFonts w:cs="Times New Roman"/>
        </w:rPr>
        <w:t>Stopping Data Breaches</w:t>
      </w:r>
      <w:bookmarkEnd w:id="7"/>
      <w:r w:rsidR="00964278">
        <w:rPr>
          <w:rFonts w:cs="Times New Roman"/>
        </w:rPr>
        <w:t xml:space="preserve"> </w:t>
      </w:r>
    </w:p>
    <w:p w:rsidR="00964278" w:rsidRPr="00964278" w:rsidRDefault="00964278" w:rsidP="00964278">
      <w:pPr>
        <w:rPr>
          <w:rFonts w:ascii="Times New Roman" w:hAnsi="Times New Roman" w:cs="Times New Roman"/>
          <w:sz w:val="24"/>
          <w:szCs w:val="24"/>
        </w:rPr>
      </w:pPr>
      <w:r w:rsidRPr="00964278">
        <w:rPr>
          <w:rFonts w:ascii="Times New Roman" w:hAnsi="Times New Roman" w:cs="Times New Roman"/>
          <w:sz w:val="24"/>
          <w:szCs w:val="24"/>
        </w:rPr>
        <w:t>Given below are the various mechanisms to stop data breach</w:t>
      </w:r>
    </w:p>
    <w:p w:rsidR="00CE3B75" w:rsidRPr="00C82648" w:rsidRDefault="00CE3B75" w:rsidP="00C82648">
      <w:pPr>
        <w:jc w:val="both"/>
        <w:rPr>
          <w:rFonts w:ascii="Times New Roman" w:hAnsi="Times New Roman" w:cs="Times New Roman"/>
          <w:sz w:val="24"/>
          <w:szCs w:val="24"/>
        </w:rPr>
      </w:pPr>
      <w:r w:rsidRPr="00AD64A8">
        <w:rPr>
          <w:rFonts w:ascii="Times New Roman" w:hAnsi="Times New Roman" w:cs="Times New Roman"/>
          <w:b/>
          <w:sz w:val="24"/>
          <w:szCs w:val="24"/>
        </w:rPr>
        <w:lastRenderedPageBreak/>
        <w:t>Stop incursion:</w:t>
      </w:r>
      <w:r w:rsidRPr="00C82648">
        <w:rPr>
          <w:rFonts w:ascii="Times New Roman" w:hAnsi="Times New Roman" w:cs="Times New Roman"/>
          <w:sz w:val="24"/>
          <w:szCs w:val="24"/>
        </w:rPr>
        <w:t xml:space="preserve"> Implement end point security to stop malware, intrusion prevention systems on servers to safeguard against attacks such as SQL Injection</w:t>
      </w:r>
      <w:r w:rsidR="00AF5451">
        <w:rPr>
          <w:rFonts w:ascii="Times New Roman" w:hAnsi="Times New Roman" w:cs="Times New Roman"/>
          <w:sz w:val="24"/>
          <w:szCs w:val="24"/>
        </w:rPr>
        <w:t>.</w:t>
      </w:r>
      <w:r w:rsidRPr="00C82648">
        <w:rPr>
          <w:rFonts w:ascii="Times New Roman" w:hAnsi="Times New Roman" w:cs="Times New Roman"/>
          <w:sz w:val="24"/>
          <w:szCs w:val="24"/>
        </w:rPr>
        <w:t xml:space="preserve"> Ensure default passwords are NOT active</w:t>
      </w:r>
      <w:r w:rsidR="00AF5451">
        <w:rPr>
          <w:rFonts w:ascii="Times New Roman" w:hAnsi="Times New Roman" w:cs="Times New Roman"/>
          <w:sz w:val="24"/>
          <w:szCs w:val="24"/>
        </w:rPr>
        <w:t>.</w:t>
      </w:r>
      <w:r w:rsidRPr="00C82648">
        <w:rPr>
          <w:rFonts w:ascii="Times New Roman" w:hAnsi="Times New Roman" w:cs="Times New Roman"/>
          <w:sz w:val="24"/>
          <w:szCs w:val="24"/>
        </w:rPr>
        <w:t xml:space="preserve"> Ensure security policies are enforced and not violated and centrally deploy policy &amp; manage end points to apply timely patches, encryption, network access control &amp; other security settings. </w:t>
      </w:r>
    </w:p>
    <w:p w:rsidR="00CE3B75" w:rsidRPr="00C82648" w:rsidRDefault="00AD64A8" w:rsidP="00C82648">
      <w:pPr>
        <w:jc w:val="both"/>
        <w:rPr>
          <w:rFonts w:ascii="Times New Roman" w:hAnsi="Times New Roman" w:cs="Times New Roman"/>
          <w:sz w:val="24"/>
          <w:szCs w:val="24"/>
        </w:rPr>
      </w:pPr>
      <w:r w:rsidRPr="00AD64A8">
        <w:rPr>
          <w:rFonts w:ascii="Times New Roman" w:hAnsi="Times New Roman" w:cs="Times New Roman"/>
          <w:b/>
          <w:sz w:val="24"/>
          <w:szCs w:val="24"/>
        </w:rPr>
        <w:t>Real time threat detection:</w:t>
      </w:r>
      <w:r w:rsidR="00CE3B75" w:rsidRPr="00C82648">
        <w:rPr>
          <w:rFonts w:ascii="Times New Roman" w:hAnsi="Times New Roman" w:cs="Times New Roman"/>
          <w:sz w:val="24"/>
          <w:szCs w:val="24"/>
        </w:rPr>
        <w:t xml:space="preserve"> Security services that daily monitor millions of emails &amp; systems worldwide can be leveraged to analyze internal event data to protect against emerging threats.</w:t>
      </w:r>
    </w:p>
    <w:p w:rsidR="00CE3B75" w:rsidRPr="00C82648" w:rsidRDefault="00CE3B75" w:rsidP="00C82648">
      <w:pPr>
        <w:jc w:val="both"/>
        <w:rPr>
          <w:rFonts w:ascii="Times New Roman" w:hAnsi="Times New Roman" w:cs="Times New Roman"/>
          <w:sz w:val="24"/>
          <w:szCs w:val="24"/>
        </w:rPr>
      </w:pPr>
      <w:r w:rsidRPr="00AD64A8">
        <w:rPr>
          <w:rFonts w:ascii="Times New Roman" w:hAnsi="Times New Roman" w:cs="Times New Roman"/>
          <w:b/>
          <w:sz w:val="24"/>
          <w:szCs w:val="24"/>
        </w:rPr>
        <w:t>Protect Information:</w:t>
      </w:r>
      <w:r w:rsidRPr="00C82648">
        <w:rPr>
          <w:rFonts w:ascii="Times New Roman" w:hAnsi="Times New Roman" w:cs="Times New Roman"/>
          <w:sz w:val="24"/>
          <w:szCs w:val="24"/>
        </w:rPr>
        <w:t xml:space="preserve"> Find sensitive information located on servers to devices and protect it with policy based encryption. Inspect ALL outbound communications such as email, IM, Web, FTP, P2P, and generic TCP etc. and enforce policies to prevent confidential information from going out. </w:t>
      </w:r>
    </w:p>
    <w:p w:rsidR="00CE3B75" w:rsidRPr="00C82648" w:rsidRDefault="00CE3B75" w:rsidP="00C82648">
      <w:pPr>
        <w:jc w:val="both"/>
        <w:rPr>
          <w:rFonts w:ascii="Times New Roman" w:hAnsi="Times New Roman" w:cs="Times New Roman"/>
          <w:sz w:val="24"/>
          <w:szCs w:val="24"/>
        </w:rPr>
      </w:pPr>
      <w:r w:rsidRPr="00AD64A8">
        <w:rPr>
          <w:rFonts w:ascii="Times New Roman" w:hAnsi="Times New Roman" w:cs="Times New Roman"/>
          <w:b/>
          <w:sz w:val="24"/>
          <w:szCs w:val="24"/>
        </w:rPr>
        <w:t>IT compliance controls:</w:t>
      </w:r>
      <w:r w:rsidRPr="00C82648">
        <w:rPr>
          <w:rFonts w:ascii="Times New Roman" w:hAnsi="Times New Roman" w:cs="Times New Roman"/>
          <w:sz w:val="24"/>
          <w:szCs w:val="24"/>
        </w:rPr>
        <w:t xml:space="preserve"> Automate IT compliance controls which are based on data security best practices &amp; industry standards such as ISO 17799, COBIT, NIST SP800-53, Sarbanes-Oxley, PCI DSS, HIPAA, GLBA and others. Continuously measure on how well organization is meeting IT compliance controls &amp; correct accordingly.</w:t>
      </w:r>
    </w:p>
    <w:p w:rsidR="00CE3B75" w:rsidRPr="00C82648" w:rsidRDefault="00AD64A8" w:rsidP="00C82648">
      <w:pPr>
        <w:jc w:val="both"/>
        <w:rPr>
          <w:rFonts w:ascii="Times New Roman" w:hAnsi="Times New Roman" w:cs="Times New Roman"/>
          <w:sz w:val="24"/>
          <w:szCs w:val="24"/>
        </w:rPr>
      </w:pPr>
      <w:r w:rsidRPr="00AD64A8">
        <w:rPr>
          <w:rFonts w:ascii="Times New Roman" w:hAnsi="Times New Roman" w:cs="Times New Roman"/>
          <w:b/>
          <w:sz w:val="24"/>
          <w:szCs w:val="24"/>
        </w:rPr>
        <w:t>Prevent data exfiltration:</w:t>
      </w:r>
      <w:r w:rsidR="00CE3B75" w:rsidRPr="00C82648">
        <w:rPr>
          <w:rFonts w:ascii="Times New Roman" w:hAnsi="Times New Roman" w:cs="Times New Roman"/>
          <w:sz w:val="24"/>
          <w:szCs w:val="24"/>
        </w:rPr>
        <w:t xml:space="preserve"> Network software can be used to</w:t>
      </w:r>
      <w:r w:rsidR="00964278">
        <w:rPr>
          <w:rFonts w:ascii="Times New Roman" w:hAnsi="Times New Roman" w:cs="Times New Roman"/>
          <w:sz w:val="24"/>
          <w:szCs w:val="24"/>
        </w:rPr>
        <w:t xml:space="preserve"> </w:t>
      </w:r>
      <w:r w:rsidR="00CE3B75" w:rsidRPr="00C82648">
        <w:rPr>
          <w:rFonts w:ascii="Times New Roman" w:hAnsi="Times New Roman" w:cs="Times New Roman"/>
          <w:sz w:val="24"/>
          <w:szCs w:val="24"/>
        </w:rPr>
        <w:t>block confidential data from an outbound transmission phase. Identify transmissions to known hacker sites and alert security teams to prevent the exfiltration of confidential data.</w:t>
      </w:r>
    </w:p>
    <w:p w:rsidR="00CE3B75" w:rsidRPr="00C82648" w:rsidRDefault="00CE3B75" w:rsidP="00C82648">
      <w:pPr>
        <w:jc w:val="both"/>
        <w:rPr>
          <w:rFonts w:ascii="Times New Roman" w:hAnsi="Times New Roman" w:cs="Times New Roman"/>
        </w:rPr>
      </w:pPr>
      <w:r w:rsidRPr="00AD64A8">
        <w:rPr>
          <w:rFonts w:ascii="Times New Roman" w:hAnsi="Times New Roman" w:cs="Times New Roman"/>
          <w:b/>
        </w:rPr>
        <w:t>Prev</w:t>
      </w:r>
      <w:r w:rsidR="00AD64A8" w:rsidRPr="00AD64A8">
        <w:rPr>
          <w:rFonts w:ascii="Times New Roman" w:hAnsi="Times New Roman" w:cs="Times New Roman"/>
          <w:b/>
        </w:rPr>
        <w:t>ention and response strategies:</w:t>
      </w:r>
      <w:r w:rsidRPr="00C82648">
        <w:rPr>
          <w:rFonts w:ascii="Times New Roman" w:hAnsi="Times New Roman" w:cs="Times New Roman"/>
        </w:rPr>
        <w:t xml:space="preserve"> It is very much necessary to integrate breach prevention and response plan into the day to day operation of the security team. Technology can be used to monitor &amp; protect information and progressively reduce risk based on a constantly expanding knowledge of threats and vulnerabilities.</w:t>
      </w:r>
    </w:p>
    <w:p w:rsidR="00FA5999" w:rsidRDefault="00FA5999" w:rsidP="0097489C">
      <w:pPr>
        <w:pStyle w:val="Heading2"/>
        <w:rPr>
          <w:rFonts w:cs="Times New Roman"/>
        </w:rPr>
      </w:pPr>
      <w:bookmarkStart w:id="8" w:name="_Toc358061613"/>
      <w:r w:rsidRPr="006B3228">
        <w:rPr>
          <w:rFonts w:cs="Times New Roman"/>
        </w:rPr>
        <w:t>Examples of Security Breach</w:t>
      </w:r>
      <w:r w:rsidR="00E5653A" w:rsidRPr="006B3228">
        <w:rPr>
          <w:rFonts w:cs="Times New Roman"/>
        </w:rPr>
        <w:t>/ Data Breach</w:t>
      </w:r>
      <w:bookmarkEnd w:id="8"/>
    </w:p>
    <w:p w:rsidR="00CE3B75" w:rsidRPr="00AA4DAF" w:rsidRDefault="00CE3B75" w:rsidP="00AA4DAF">
      <w:pPr>
        <w:jc w:val="both"/>
        <w:rPr>
          <w:rFonts w:ascii="Times New Roman" w:hAnsi="Times New Roman" w:cs="Times New Roman"/>
          <w:sz w:val="24"/>
          <w:szCs w:val="24"/>
        </w:rPr>
      </w:pPr>
      <w:r w:rsidRPr="00AA4DAF">
        <w:rPr>
          <w:rFonts w:ascii="Times New Roman" w:hAnsi="Times New Roman" w:cs="Times New Roman"/>
          <w:sz w:val="24"/>
          <w:szCs w:val="24"/>
        </w:rPr>
        <w:t>We will visit some popular data breach/privacy scandals in this section. These examples ranges from search to social media, e-mail to voice mail, mobile phones to Webcams to GPS but at the core of all these scandals are companies collecting personal data without users knowledge or consent and then either sharing with third part or not able to keep users private data safe.</w:t>
      </w:r>
    </w:p>
    <w:p w:rsidR="00CE3B75" w:rsidRPr="00AA4DAF" w:rsidRDefault="00CE3B75" w:rsidP="00AA4DAF">
      <w:pPr>
        <w:jc w:val="both"/>
        <w:rPr>
          <w:rFonts w:ascii="Times New Roman" w:hAnsi="Times New Roman" w:cs="Times New Roman"/>
          <w:sz w:val="24"/>
          <w:szCs w:val="24"/>
        </w:rPr>
      </w:pPr>
      <w:r w:rsidRPr="00AA4DAF">
        <w:rPr>
          <w:rFonts w:ascii="Times New Roman" w:hAnsi="Times New Roman" w:cs="Times New Roman"/>
          <w:b/>
          <w:sz w:val="24"/>
          <w:szCs w:val="24"/>
        </w:rPr>
        <w:t>T-Mobile case:</w:t>
      </w:r>
      <w:r w:rsidRPr="00AA4DAF">
        <w:rPr>
          <w:rFonts w:ascii="Times New Roman" w:hAnsi="Times New Roman" w:cs="Times New Roman"/>
          <w:sz w:val="24"/>
          <w:szCs w:val="24"/>
        </w:rPr>
        <w:t xml:space="preserve"> UK’s fourth largest mobile company with 16.6 million customer base had the biggest data breach of its kind in which millions of T-Mobile customer data was sold to third party brokers. Customer data sold includes contract expiry details, name, address, and phone numbers. This data theft did not include financial data such as bank account or credit card details. This breach only targeted T-Mobile’s contract customers. This case shows that just fines are not enough to reduce this type of crimes but definitely jail sentences are required.</w:t>
      </w:r>
    </w:p>
    <w:p w:rsidR="00CE3B75" w:rsidRPr="00AA4DAF" w:rsidRDefault="00CE3B75" w:rsidP="00AA4DAF">
      <w:pPr>
        <w:jc w:val="both"/>
        <w:rPr>
          <w:rFonts w:ascii="Times New Roman" w:hAnsi="Times New Roman" w:cs="Times New Roman"/>
          <w:sz w:val="24"/>
          <w:szCs w:val="24"/>
        </w:rPr>
      </w:pPr>
      <w:r w:rsidRPr="00AA4DAF">
        <w:rPr>
          <w:rFonts w:ascii="Times New Roman" w:hAnsi="Times New Roman" w:cs="Times New Roman"/>
          <w:b/>
          <w:sz w:val="24"/>
          <w:szCs w:val="24"/>
        </w:rPr>
        <w:t>Voice mail hacking</w:t>
      </w:r>
      <w:r w:rsidR="00AA4DAF">
        <w:rPr>
          <w:rFonts w:ascii="Times New Roman" w:hAnsi="Times New Roman" w:cs="Times New Roman"/>
          <w:b/>
          <w:sz w:val="24"/>
          <w:szCs w:val="24"/>
        </w:rPr>
        <w:t>:</w:t>
      </w:r>
      <w:r w:rsidRPr="00AA4DAF">
        <w:rPr>
          <w:rFonts w:ascii="Times New Roman" w:hAnsi="Times New Roman" w:cs="Times New Roman"/>
          <w:sz w:val="24"/>
          <w:szCs w:val="24"/>
        </w:rPr>
        <w:t xml:space="preserve"> It was a big story in 2011 which involved widespread hacking of mobile voice mail accounts of politicians, celebrities and crime victims for story publication in tabloids. </w:t>
      </w:r>
      <w:r w:rsidRPr="00AA4DAF">
        <w:rPr>
          <w:rFonts w:ascii="Times New Roman" w:hAnsi="Times New Roman" w:cs="Times New Roman"/>
          <w:sz w:val="24"/>
          <w:szCs w:val="24"/>
        </w:rPr>
        <w:lastRenderedPageBreak/>
        <w:t xml:space="preserve">Investigation </w:t>
      </w:r>
      <w:r w:rsidR="00AA4DAF">
        <w:rPr>
          <w:rFonts w:ascii="Times New Roman" w:hAnsi="Times New Roman" w:cs="Times New Roman"/>
          <w:sz w:val="24"/>
          <w:szCs w:val="24"/>
        </w:rPr>
        <w:t xml:space="preserve">into </w:t>
      </w:r>
      <w:r w:rsidRPr="00AA4DAF">
        <w:rPr>
          <w:rFonts w:ascii="Times New Roman" w:hAnsi="Times New Roman" w:cs="Times New Roman"/>
          <w:sz w:val="24"/>
          <w:szCs w:val="24"/>
        </w:rPr>
        <w:t xml:space="preserve">this illegal behavior is ongoing but already led to several high profile arrests &amp; resignations of News Corps' weekly, U.K Publication executives. </w:t>
      </w:r>
    </w:p>
    <w:p w:rsidR="00CE3B75" w:rsidRPr="00AA4DAF" w:rsidRDefault="00CE3B75" w:rsidP="00AA4DAF">
      <w:pPr>
        <w:jc w:val="both"/>
        <w:rPr>
          <w:rFonts w:ascii="Times New Roman" w:hAnsi="Times New Roman" w:cs="Times New Roman"/>
          <w:sz w:val="24"/>
          <w:szCs w:val="24"/>
        </w:rPr>
      </w:pPr>
      <w:r w:rsidRPr="00AA4DAF">
        <w:rPr>
          <w:rFonts w:ascii="Times New Roman" w:hAnsi="Times New Roman" w:cs="Times New Roman"/>
          <w:b/>
          <w:sz w:val="24"/>
          <w:szCs w:val="24"/>
        </w:rPr>
        <w:t>GM Case:</w:t>
      </w:r>
      <w:r w:rsidR="00AA4DAF">
        <w:rPr>
          <w:rFonts w:ascii="Times New Roman" w:hAnsi="Times New Roman" w:cs="Times New Roman"/>
          <w:b/>
          <w:sz w:val="24"/>
          <w:szCs w:val="24"/>
        </w:rPr>
        <w:t xml:space="preserve"> </w:t>
      </w:r>
      <w:r w:rsidRPr="00AA4DAF">
        <w:rPr>
          <w:rFonts w:ascii="Times New Roman" w:hAnsi="Times New Roman" w:cs="Times New Roman"/>
          <w:sz w:val="24"/>
          <w:szCs w:val="24"/>
        </w:rPr>
        <w:t>General motors ran into privacy issues with its OnStar GPS based system which may continue to track customers even after they cancel the service. Therefore, GM changed its privacy policy in 2011 indicating that it reserve the right to share the data with other companies it collected and this data includes vehicle's speed, location, odometer reading, seat belt usage and airbag deployment. GM said data sold would be anonymous and aggregated. Vehicle-based telematics systems are an emerging area for privacy concerns today.</w:t>
      </w:r>
    </w:p>
    <w:p w:rsidR="00CE3B75" w:rsidRPr="00AA4DAF" w:rsidRDefault="00CE3B75" w:rsidP="00AA4DAF">
      <w:pPr>
        <w:jc w:val="both"/>
        <w:rPr>
          <w:rFonts w:ascii="Times New Roman" w:hAnsi="Times New Roman" w:cs="Times New Roman"/>
          <w:sz w:val="24"/>
          <w:szCs w:val="24"/>
        </w:rPr>
      </w:pPr>
      <w:r w:rsidRPr="00AA4DAF">
        <w:rPr>
          <w:rFonts w:ascii="Times New Roman" w:hAnsi="Times New Roman" w:cs="Times New Roman"/>
          <w:b/>
          <w:sz w:val="24"/>
          <w:szCs w:val="24"/>
        </w:rPr>
        <w:t>Carrier IQ Case:</w:t>
      </w:r>
      <w:r w:rsidR="00AA4DAF">
        <w:rPr>
          <w:rFonts w:ascii="Times New Roman" w:hAnsi="Times New Roman" w:cs="Times New Roman"/>
          <w:b/>
          <w:sz w:val="24"/>
          <w:szCs w:val="24"/>
        </w:rPr>
        <w:t xml:space="preserve"> </w:t>
      </w:r>
      <w:r w:rsidR="00AA4DAF">
        <w:rPr>
          <w:rFonts w:ascii="Times New Roman" w:hAnsi="Times New Roman" w:cs="Times New Roman"/>
          <w:sz w:val="24"/>
          <w:szCs w:val="24"/>
        </w:rPr>
        <w:t xml:space="preserve">Carrier IQ </w:t>
      </w:r>
      <w:r w:rsidRPr="00AA4DAF">
        <w:rPr>
          <w:rFonts w:ascii="Times New Roman" w:hAnsi="Times New Roman" w:cs="Times New Roman"/>
          <w:sz w:val="24"/>
          <w:szCs w:val="24"/>
        </w:rPr>
        <w:t>sells analytics software for mobile phones. This software is used in millions of smart phones. A security researcher found in his Smartphone that this software was capturing battery life, connections, text messages, emails and other actions. After this, Carrier IQ customers being taken to task for allegedly key logging, spying and tracking. But later it was found that this issue was mainly due to the confusion with the debug statement mistakenly left in the Android code by HTC (phone maker) programmers which was used by the original issue raiser. Finally, it turned out that carrier IQ was simply collecting performance data to optimize end user performance.</w:t>
      </w:r>
    </w:p>
    <w:p w:rsidR="00CE3B75" w:rsidRPr="00AA4DAF" w:rsidRDefault="00CE3B75" w:rsidP="00AA4DAF">
      <w:pPr>
        <w:jc w:val="both"/>
        <w:rPr>
          <w:rFonts w:ascii="Times New Roman" w:hAnsi="Times New Roman" w:cs="Times New Roman"/>
          <w:sz w:val="24"/>
          <w:szCs w:val="24"/>
        </w:rPr>
      </w:pPr>
      <w:r w:rsidRPr="00C063A5">
        <w:rPr>
          <w:rFonts w:ascii="Times New Roman" w:hAnsi="Times New Roman" w:cs="Times New Roman"/>
          <w:b/>
          <w:sz w:val="24"/>
          <w:szCs w:val="24"/>
        </w:rPr>
        <w:t>Disney Violates Kid Data Rule</w:t>
      </w:r>
      <w:r w:rsidR="00C063A5">
        <w:rPr>
          <w:rFonts w:ascii="Times New Roman" w:hAnsi="Times New Roman" w:cs="Times New Roman"/>
          <w:b/>
          <w:sz w:val="24"/>
          <w:szCs w:val="24"/>
        </w:rPr>
        <w:t xml:space="preserve">: </w:t>
      </w:r>
      <w:r w:rsidRPr="00AA4DAF">
        <w:rPr>
          <w:rFonts w:ascii="Times New Roman" w:hAnsi="Times New Roman" w:cs="Times New Roman"/>
          <w:sz w:val="24"/>
          <w:szCs w:val="24"/>
        </w:rPr>
        <w:t>In May, 2011, Disney's Playdom, Inc. had the dubious honor of paying the largest-ever COPPA fine, which was a $3 million civil penalty from the FTC for gathering and sharing personal information about hundreds of thousands of children without parental consent. Playdom which runs popular pony stars site, collected kids' ages and email addresses and allowed them to post their full names and locations. US web sites which targets children subscriptions &amp; sales must comply with Children's Online Privacy Protection Act (COPPA) which has special rules including gathering permission from parents for children data.</w:t>
      </w:r>
    </w:p>
    <w:p w:rsidR="00CE3B75" w:rsidRPr="00AA4DAF" w:rsidRDefault="00CE3B75" w:rsidP="00AA4DAF">
      <w:pPr>
        <w:jc w:val="both"/>
        <w:rPr>
          <w:rFonts w:ascii="Times New Roman" w:hAnsi="Times New Roman" w:cs="Times New Roman"/>
          <w:sz w:val="24"/>
          <w:szCs w:val="24"/>
        </w:rPr>
      </w:pPr>
      <w:r w:rsidRPr="00C063A5">
        <w:rPr>
          <w:rFonts w:ascii="Times New Roman" w:hAnsi="Times New Roman" w:cs="Times New Roman"/>
          <w:b/>
          <w:sz w:val="24"/>
          <w:szCs w:val="24"/>
        </w:rPr>
        <w:t>Sony PlayStation Case:</w:t>
      </w:r>
      <w:r w:rsidR="00C063A5">
        <w:rPr>
          <w:rFonts w:ascii="Times New Roman" w:hAnsi="Times New Roman" w:cs="Times New Roman"/>
          <w:b/>
          <w:sz w:val="24"/>
          <w:szCs w:val="24"/>
        </w:rPr>
        <w:t xml:space="preserve"> </w:t>
      </w:r>
      <w:r w:rsidRPr="00AA4DAF">
        <w:rPr>
          <w:rFonts w:ascii="Times New Roman" w:hAnsi="Times New Roman" w:cs="Times New Roman"/>
          <w:sz w:val="24"/>
          <w:szCs w:val="24"/>
        </w:rPr>
        <w:t>In April 2011, Sony announced that hackers had stolen personal data from 77 million PlayStation subscribers. Sony PlayStation network was breached to steal customer names, addresses, email addresses and birthdates. Sony was unsure of credit card data theft but warned customers to be on the lookout for identity theft.  Security experts say Sony breach was one of the largest data breach on record.  Sony estimated that the incident cost the company $171 million to rebuild its computers and purchase credit protection services for its customers.</w:t>
      </w:r>
    </w:p>
    <w:p w:rsidR="00CE3B75" w:rsidRPr="00AA4DAF" w:rsidRDefault="00C063A5" w:rsidP="00AA4DAF">
      <w:pPr>
        <w:jc w:val="both"/>
        <w:rPr>
          <w:rFonts w:ascii="Times New Roman" w:hAnsi="Times New Roman" w:cs="Times New Roman"/>
          <w:sz w:val="24"/>
          <w:szCs w:val="24"/>
        </w:rPr>
      </w:pPr>
      <w:proofErr w:type="gramStart"/>
      <w:r>
        <w:rPr>
          <w:rFonts w:ascii="Times New Roman" w:hAnsi="Times New Roman" w:cs="Times New Roman"/>
          <w:b/>
          <w:sz w:val="24"/>
          <w:szCs w:val="24"/>
        </w:rPr>
        <w:t>iPhone</w:t>
      </w:r>
      <w:proofErr w:type="gramEnd"/>
      <w:r>
        <w:rPr>
          <w:rFonts w:ascii="Times New Roman" w:hAnsi="Times New Roman" w:cs="Times New Roman"/>
          <w:b/>
          <w:sz w:val="24"/>
          <w:szCs w:val="24"/>
        </w:rPr>
        <w:t xml:space="preserve"> </w:t>
      </w:r>
      <w:r w:rsidR="00CE3B75" w:rsidRPr="00C063A5">
        <w:rPr>
          <w:rFonts w:ascii="Times New Roman" w:hAnsi="Times New Roman" w:cs="Times New Roman"/>
          <w:b/>
          <w:sz w:val="24"/>
          <w:szCs w:val="24"/>
        </w:rPr>
        <w:t>Case:</w:t>
      </w:r>
      <w:r w:rsidR="00CE3B75" w:rsidRPr="00AA4DAF">
        <w:rPr>
          <w:rFonts w:ascii="Times New Roman" w:hAnsi="Times New Roman" w:cs="Times New Roman"/>
          <w:sz w:val="24"/>
          <w:szCs w:val="24"/>
        </w:rPr>
        <w:t xml:space="preserve"> Apple was criticized for its user location data collection and storing who used their products such as iPhone &amp; iPads for which their CEO Steve Jobs apologized in 2011. This issue came into focus when security researches found an unencrypted file inside the device which contained a cache of locations visited in last 12 months. Jobs emphasized that Apple was not tracking its customers: "Never have. Never will," he said, in response to the criticisms raised. However, this is not the only incident of gathering location data by mobile devices from Wi-Fi </w:t>
      </w:r>
      <w:r w:rsidR="00CE3B75" w:rsidRPr="00AA4DAF">
        <w:rPr>
          <w:rFonts w:ascii="Times New Roman" w:hAnsi="Times New Roman" w:cs="Times New Roman"/>
          <w:sz w:val="24"/>
          <w:szCs w:val="24"/>
        </w:rPr>
        <w:lastRenderedPageBreak/>
        <w:t>hotspots as Google &amp; Microsoft later admitted they also gather similar data in their mobile operating systems.</w:t>
      </w:r>
    </w:p>
    <w:p w:rsidR="00CE3B75" w:rsidRPr="00AA4DAF" w:rsidRDefault="00CE3B75" w:rsidP="00AA4DAF">
      <w:pPr>
        <w:jc w:val="both"/>
        <w:rPr>
          <w:rFonts w:ascii="Times New Roman" w:hAnsi="Times New Roman" w:cs="Times New Roman"/>
          <w:sz w:val="24"/>
          <w:szCs w:val="24"/>
        </w:rPr>
      </w:pPr>
      <w:r w:rsidRPr="00C063A5">
        <w:rPr>
          <w:rFonts w:ascii="Times New Roman" w:hAnsi="Times New Roman" w:cs="Times New Roman"/>
          <w:b/>
          <w:sz w:val="24"/>
          <w:szCs w:val="24"/>
        </w:rPr>
        <w:t>HealthNet</w:t>
      </w:r>
      <w:r w:rsidR="00C063A5" w:rsidRPr="00C063A5">
        <w:rPr>
          <w:rFonts w:ascii="Times New Roman" w:hAnsi="Times New Roman" w:cs="Times New Roman"/>
          <w:b/>
          <w:sz w:val="24"/>
          <w:szCs w:val="24"/>
        </w:rPr>
        <w:t xml:space="preserve"> </w:t>
      </w:r>
      <w:r w:rsidRPr="00C063A5">
        <w:rPr>
          <w:rFonts w:ascii="Times New Roman" w:hAnsi="Times New Roman" w:cs="Times New Roman"/>
          <w:b/>
          <w:sz w:val="24"/>
          <w:szCs w:val="24"/>
        </w:rPr>
        <w:t>Case:</w:t>
      </w:r>
      <w:r w:rsidRPr="00AA4DAF">
        <w:rPr>
          <w:rFonts w:ascii="Times New Roman" w:hAnsi="Times New Roman" w:cs="Times New Roman"/>
          <w:sz w:val="24"/>
          <w:szCs w:val="24"/>
        </w:rPr>
        <w:t xml:space="preserve"> Health Net</w:t>
      </w:r>
      <w:r w:rsidR="00C063A5">
        <w:rPr>
          <w:rFonts w:ascii="Times New Roman" w:hAnsi="Times New Roman" w:cs="Times New Roman"/>
          <w:sz w:val="24"/>
          <w:szCs w:val="24"/>
        </w:rPr>
        <w:t xml:space="preserve"> </w:t>
      </w:r>
      <w:r w:rsidRPr="00AA4DAF">
        <w:rPr>
          <w:rFonts w:ascii="Times New Roman" w:hAnsi="Times New Roman" w:cs="Times New Roman"/>
          <w:sz w:val="24"/>
          <w:szCs w:val="24"/>
        </w:rPr>
        <w:t>a large health insurer</w:t>
      </w:r>
      <w:r w:rsidR="00C063A5">
        <w:rPr>
          <w:rFonts w:ascii="Times New Roman" w:hAnsi="Times New Roman" w:cs="Times New Roman"/>
          <w:sz w:val="24"/>
          <w:szCs w:val="24"/>
        </w:rPr>
        <w:t xml:space="preserve"> </w:t>
      </w:r>
      <w:r w:rsidRPr="00AA4DAF">
        <w:rPr>
          <w:rFonts w:ascii="Times New Roman" w:hAnsi="Times New Roman" w:cs="Times New Roman"/>
          <w:sz w:val="24"/>
          <w:szCs w:val="24"/>
        </w:rPr>
        <w:t>announced a breach of sensitive information on nearly two million people. The breached information includes names, addresses, Social Security numbers, health and financial information. The data was not encrypted and stored on the hard drives of IBM’s data center a contractor for HealthNet.  A nationwide class action suit was filed against HealthNet and IBM as a result of this incident.</w:t>
      </w:r>
    </w:p>
    <w:p w:rsidR="00CE3B75" w:rsidRPr="00AA4DAF" w:rsidRDefault="00CE3B75" w:rsidP="00AA4DAF">
      <w:pPr>
        <w:jc w:val="both"/>
        <w:rPr>
          <w:rFonts w:ascii="Times New Roman" w:hAnsi="Times New Roman" w:cs="Times New Roman"/>
          <w:sz w:val="24"/>
          <w:szCs w:val="24"/>
        </w:rPr>
      </w:pPr>
      <w:r w:rsidRPr="00C063A5">
        <w:rPr>
          <w:rFonts w:ascii="Times New Roman" w:hAnsi="Times New Roman" w:cs="Times New Roman"/>
          <w:b/>
          <w:sz w:val="24"/>
          <w:szCs w:val="24"/>
        </w:rPr>
        <w:t>Facebook Case:</w:t>
      </w:r>
      <w:r w:rsidRPr="00AA4DAF">
        <w:rPr>
          <w:rFonts w:ascii="Times New Roman" w:hAnsi="Times New Roman" w:cs="Times New Roman"/>
          <w:sz w:val="24"/>
          <w:szCs w:val="24"/>
        </w:rPr>
        <w:t xml:space="preserve"> Facebook faced lot of data privacy related issues over the years. Many of the</w:t>
      </w:r>
      <w:r w:rsidR="00C063A5">
        <w:rPr>
          <w:rFonts w:ascii="Times New Roman" w:hAnsi="Times New Roman" w:cs="Times New Roman"/>
          <w:sz w:val="24"/>
          <w:szCs w:val="24"/>
        </w:rPr>
        <w:t xml:space="preserve"> popular F</w:t>
      </w:r>
      <w:r w:rsidRPr="00AA4DAF">
        <w:rPr>
          <w:rFonts w:ascii="Times New Roman" w:hAnsi="Times New Roman" w:cs="Times New Roman"/>
          <w:sz w:val="24"/>
          <w:szCs w:val="24"/>
        </w:rPr>
        <w:t xml:space="preserve">acebook applications shared information by providing access to people's names and, in some cases, their friends' names—to dozens of advertising and Internet tracking companies. In October 2010, Facebook admitted that its top 10 most popular applications including </w:t>
      </w:r>
      <w:proofErr w:type="spellStart"/>
      <w:r w:rsidRPr="00AA4DAF">
        <w:rPr>
          <w:rFonts w:ascii="Times New Roman" w:hAnsi="Times New Roman" w:cs="Times New Roman"/>
          <w:sz w:val="24"/>
          <w:szCs w:val="24"/>
        </w:rPr>
        <w:t>FarmVille</w:t>
      </w:r>
      <w:proofErr w:type="spellEnd"/>
      <w:r w:rsidRPr="00AA4DAF">
        <w:rPr>
          <w:rFonts w:ascii="Times New Roman" w:hAnsi="Times New Roman" w:cs="Times New Roman"/>
          <w:sz w:val="24"/>
          <w:szCs w:val="24"/>
        </w:rPr>
        <w:t xml:space="preserve"> and Texas </w:t>
      </w:r>
      <w:proofErr w:type="spellStart"/>
      <w:r w:rsidRPr="00AA4DAF">
        <w:rPr>
          <w:rFonts w:ascii="Times New Roman" w:hAnsi="Times New Roman" w:cs="Times New Roman"/>
          <w:sz w:val="24"/>
          <w:szCs w:val="24"/>
        </w:rPr>
        <w:t>Hold`em</w:t>
      </w:r>
      <w:proofErr w:type="spellEnd"/>
      <w:r w:rsidRPr="00AA4DAF">
        <w:rPr>
          <w:rFonts w:ascii="Times New Roman" w:hAnsi="Times New Roman" w:cs="Times New Roman"/>
          <w:sz w:val="24"/>
          <w:szCs w:val="24"/>
        </w:rPr>
        <w:t xml:space="preserve"> shared user data. A Wall Street Journal investigation found that this breach impacted tens of millions of people including people who had very strict pri</w:t>
      </w:r>
      <w:r w:rsidR="00C063A5">
        <w:rPr>
          <w:rFonts w:ascii="Times New Roman" w:hAnsi="Times New Roman" w:cs="Times New Roman"/>
          <w:sz w:val="24"/>
          <w:szCs w:val="24"/>
        </w:rPr>
        <w:t>vacy settings. Previously also F</w:t>
      </w:r>
      <w:r w:rsidRPr="00AA4DAF">
        <w:rPr>
          <w:rFonts w:ascii="Times New Roman" w:hAnsi="Times New Roman" w:cs="Times New Roman"/>
          <w:sz w:val="24"/>
          <w:szCs w:val="24"/>
        </w:rPr>
        <w:t>acebook faced problems when they transmitted user id numbers to advertising companies when users clicked on ads. In November 2011, Facebook settled a case with the U.S. Federal Trade Commission about several incidents and agreed to 20 years of third-party privacy audits. FTC chairman Jon Leibowitz said "Facebook's innovation does not have to come at the expense of consumer privacy”.</w:t>
      </w:r>
    </w:p>
    <w:p w:rsidR="002D49A3" w:rsidRDefault="00CE3B75" w:rsidP="002D49A3">
      <w:pPr>
        <w:tabs>
          <w:tab w:val="left" w:pos="7740"/>
        </w:tabs>
        <w:jc w:val="both"/>
        <w:rPr>
          <w:rFonts w:ascii="Times New Roman" w:hAnsi="Times New Roman" w:cs="Times New Roman"/>
          <w:sz w:val="24"/>
          <w:szCs w:val="24"/>
        </w:rPr>
      </w:pPr>
      <w:r w:rsidRPr="00C063A5">
        <w:rPr>
          <w:rFonts w:ascii="Times New Roman" w:hAnsi="Times New Roman" w:cs="Times New Roman"/>
          <w:b/>
          <w:sz w:val="24"/>
          <w:szCs w:val="24"/>
        </w:rPr>
        <w:t>Google Street View Case:</w:t>
      </w:r>
      <w:r w:rsidRPr="00AA4DAF">
        <w:rPr>
          <w:rFonts w:ascii="Times New Roman" w:hAnsi="Times New Roman" w:cs="Times New Roman"/>
          <w:sz w:val="24"/>
          <w:szCs w:val="24"/>
        </w:rPr>
        <w:t xml:space="preserve"> In May 2007, when Google launched street view feature to Google Maps since then its struggling with privacy complains, paying fines and facing audits. Google Street View provides panoramic views of streets gathered by webcams. It raised privacy concerns for showing people leaving strip clubs, protesters at an abortion clinic, sunbathers in bikinis, cottagers at public parks, people picking up prostitutes and people engaging in activities visible from public property in which they do not wish to be photographed and have published online. Google says that pictures are taken from public property but Street View cameras take pictures from an elevated position, enabling them to look over hedges and walls designed to prevent some areas from being open to public view. Google allows users to flag inappropriate images for removal and also added the ‘blurring’ feature for faces &amp; license plates. However, still Google ran into privacy battles with Switzerland, France, Belgium, Germany and South Korea, to name a few countries. In March 2011, France fined Google the equivalent of $142,000 related to Street Views, but in August 2011, in a review by the U.K. government gave Google positive marks for improving the privacy of Street View.  But Google must undergo regular privacy audits mandated by the FTC for the next 20 years.</w:t>
      </w:r>
    </w:p>
    <w:p w:rsidR="002D49A3" w:rsidRDefault="002D49A3" w:rsidP="002D49A3">
      <w:pPr>
        <w:tabs>
          <w:tab w:val="left" w:pos="7740"/>
        </w:tabs>
        <w:jc w:val="both"/>
        <w:rPr>
          <w:rFonts w:ascii="Times New Roman" w:hAnsi="Times New Roman" w:cs="Times New Roman"/>
          <w:sz w:val="24"/>
          <w:szCs w:val="24"/>
        </w:rPr>
      </w:pPr>
    </w:p>
    <w:p w:rsidR="00696A8D" w:rsidRPr="002D49A3" w:rsidRDefault="00696A8D" w:rsidP="002D49A3">
      <w:pPr>
        <w:tabs>
          <w:tab w:val="left" w:pos="7740"/>
        </w:tabs>
        <w:jc w:val="both"/>
      </w:pPr>
      <w:r>
        <w:rPr>
          <w:rFonts w:ascii="Times New Roman" w:hAnsi="Times New Roman" w:cs="Times New Roman"/>
        </w:rPr>
        <w:t xml:space="preserve">                                                                                                                                   </w:t>
      </w:r>
    </w:p>
    <w:p w:rsidR="00FA5999" w:rsidRDefault="001D3A3C" w:rsidP="00696A8D">
      <w:pPr>
        <w:pStyle w:val="Heading1"/>
        <w:rPr>
          <w:rFonts w:ascii="Times New Roman" w:hAnsi="Times New Roman" w:cs="Times New Roman"/>
        </w:rPr>
      </w:pPr>
      <w:bookmarkStart w:id="9" w:name="_Toc358061614"/>
      <w:r w:rsidRPr="006B3228">
        <w:rPr>
          <w:rFonts w:ascii="Times New Roman" w:hAnsi="Times New Roman" w:cs="Times New Roman"/>
        </w:rPr>
        <w:lastRenderedPageBreak/>
        <w:t>Legal aspects of D</w:t>
      </w:r>
      <w:r w:rsidR="00FA5999" w:rsidRPr="006B3228">
        <w:rPr>
          <w:rFonts w:ascii="Times New Roman" w:hAnsi="Times New Roman" w:cs="Times New Roman"/>
        </w:rPr>
        <w:t>ata privacy</w:t>
      </w:r>
      <w:bookmarkEnd w:id="9"/>
    </w:p>
    <w:p w:rsidR="000F3C80" w:rsidRPr="008841EE" w:rsidRDefault="00CD74D2" w:rsidP="008841EE">
      <w:pPr>
        <w:tabs>
          <w:tab w:val="left" w:pos="4665"/>
        </w:tabs>
        <w:jc w:val="both"/>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68161857" wp14:editId="32B0A44A">
            <wp:simplePos x="0" y="0"/>
            <wp:positionH relativeFrom="column">
              <wp:posOffset>-9525</wp:posOffset>
            </wp:positionH>
            <wp:positionV relativeFrom="paragraph">
              <wp:posOffset>1618615</wp:posOffset>
            </wp:positionV>
            <wp:extent cx="3309620" cy="2989580"/>
            <wp:effectExtent l="0" t="0" r="5080" b="1270"/>
            <wp:wrapTight wrapText="right">
              <wp:wrapPolygon edited="0">
                <wp:start x="0" y="0"/>
                <wp:lineTo x="0" y="21472"/>
                <wp:lineTo x="21509" y="21472"/>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09620" cy="2989580"/>
                    </a:xfrm>
                    <a:prstGeom prst="rect">
                      <a:avLst/>
                    </a:prstGeom>
                  </pic:spPr>
                </pic:pic>
              </a:graphicData>
            </a:graphic>
            <wp14:sizeRelH relativeFrom="margin">
              <wp14:pctWidth>0</wp14:pctWidth>
            </wp14:sizeRelH>
            <wp14:sizeRelV relativeFrom="margin">
              <wp14:pctHeight>0</wp14:pctHeight>
            </wp14:sizeRelV>
          </wp:anchor>
        </w:drawing>
      </w:r>
      <w:r w:rsidR="000F3C80" w:rsidRPr="008841EE">
        <w:rPr>
          <w:rFonts w:ascii="Times New Roman" w:hAnsi="Times New Roman" w:cs="Times New Roman"/>
          <w:sz w:val="24"/>
          <w:szCs w:val="24"/>
        </w:rPr>
        <w:t>In today’s world, where anything to everything can be achieved over ICT, whether it is applying for your passport, paying electricity bills, opening an account in a bank, registering your details for a mobile phone or online shopping.</w:t>
      </w:r>
      <w:r w:rsidR="008841EE" w:rsidRPr="008841EE">
        <w:rPr>
          <w:rFonts w:ascii="Times New Roman" w:hAnsi="Times New Roman" w:cs="Times New Roman"/>
          <w:sz w:val="24"/>
          <w:szCs w:val="24"/>
        </w:rPr>
        <w:t xml:space="preserve"> </w:t>
      </w:r>
      <w:r w:rsidR="000F3C80" w:rsidRPr="008841EE">
        <w:rPr>
          <w:rFonts w:ascii="Times New Roman" w:hAnsi="Times New Roman" w:cs="Times New Roman"/>
          <w:sz w:val="24"/>
          <w:szCs w:val="24"/>
        </w:rPr>
        <w:t>This has opened up the business as the customer base have increased, reduced the cost of ownership etc., so with t</w:t>
      </w:r>
      <w:r w:rsidR="00463EED">
        <w:rPr>
          <w:rFonts w:ascii="Times New Roman" w:hAnsi="Times New Roman" w:cs="Times New Roman"/>
          <w:sz w:val="24"/>
          <w:szCs w:val="24"/>
        </w:rPr>
        <w:t>he good comes the devil i.e.</w:t>
      </w:r>
      <w:r w:rsidR="000F3C80" w:rsidRPr="008841EE">
        <w:rPr>
          <w:rFonts w:ascii="Times New Roman" w:hAnsi="Times New Roman" w:cs="Times New Roman"/>
          <w:sz w:val="24"/>
          <w:szCs w:val="24"/>
        </w:rPr>
        <w:t xml:space="preserve"> it has given rise to lot of data privacy issues related to personal data, financial data, health data etc.  Any process, people having access to any of these data , can play a very destructive role by taking the image of yours (</w:t>
      </w:r>
      <w:r w:rsidR="008841EE" w:rsidRPr="008841EE">
        <w:rPr>
          <w:rFonts w:ascii="Times New Roman" w:hAnsi="Times New Roman" w:cs="Times New Roman"/>
          <w:sz w:val="24"/>
          <w:szCs w:val="24"/>
        </w:rPr>
        <w:t>impersonification</w:t>
      </w:r>
      <w:r w:rsidR="000F3C80" w:rsidRPr="008841EE">
        <w:rPr>
          <w:rFonts w:ascii="Times New Roman" w:hAnsi="Times New Roman" w:cs="Times New Roman"/>
          <w:sz w:val="24"/>
          <w:szCs w:val="24"/>
        </w:rPr>
        <w:t>) or selling these data in the open market or to your competitor to make quick money, then the owner of these datasets can use these to gain market share or any other illegal activities.</w:t>
      </w:r>
      <w:r w:rsidR="008841EE" w:rsidRPr="008841EE">
        <w:rPr>
          <w:rFonts w:ascii="Times New Roman" w:hAnsi="Times New Roman" w:cs="Times New Roman"/>
          <w:sz w:val="24"/>
          <w:szCs w:val="24"/>
        </w:rPr>
        <w:t xml:space="preserve"> </w:t>
      </w:r>
      <w:r w:rsidR="000F3C80" w:rsidRPr="008841EE">
        <w:rPr>
          <w:rFonts w:ascii="Times New Roman" w:hAnsi="Times New Roman" w:cs="Times New Roman"/>
          <w:sz w:val="24"/>
          <w:szCs w:val="24"/>
        </w:rPr>
        <w:t xml:space="preserve">Here is a scenario, where an </w:t>
      </w:r>
      <w:r w:rsidR="008841EE" w:rsidRPr="008841EE">
        <w:rPr>
          <w:rFonts w:ascii="Times New Roman" w:hAnsi="Times New Roman" w:cs="Times New Roman"/>
          <w:sz w:val="24"/>
          <w:szCs w:val="24"/>
        </w:rPr>
        <w:t>insider from T-Mobile in Europe</w:t>
      </w:r>
      <w:r w:rsidR="000F3C80" w:rsidRPr="008841EE">
        <w:rPr>
          <w:rFonts w:ascii="Times New Roman" w:hAnsi="Times New Roman" w:cs="Times New Roman"/>
          <w:sz w:val="24"/>
          <w:szCs w:val="24"/>
        </w:rPr>
        <w:t>, while leaving the job at T-Mobile took the data of the customers and sold the same in the open market and to the competitor of T-Mobile to make quick money. Then the competitor of T-Mobile started making cold calls to these customers and asking them to switch to their network by providing them attractive gifts and discounts. This made a huge dent to the revenue of the T-Mobile as well as to the reputation and brand name of the company. This made to kick start some of the legal aspects by the European government as well as US government. Here we will highlight some of the legal aspects of data privacy that each company dealing with personal data must follow.</w:t>
      </w:r>
    </w:p>
    <w:p w:rsidR="000F3C80" w:rsidRDefault="000F3C80" w:rsidP="000F3C80">
      <w:pPr>
        <w:pStyle w:val="Heading2"/>
        <w:rPr>
          <w:rFonts w:cs="Times New Roman"/>
        </w:rPr>
      </w:pPr>
      <w:bookmarkStart w:id="10" w:name="_Toc357788629"/>
      <w:bookmarkStart w:id="11" w:name="_Toc358061615"/>
      <w:r>
        <w:rPr>
          <w:rFonts w:cs="Times New Roman"/>
        </w:rPr>
        <w:t>Financial Data</w:t>
      </w:r>
      <w:bookmarkEnd w:id="10"/>
      <w:bookmarkEnd w:id="11"/>
    </w:p>
    <w:p w:rsidR="000F3C80" w:rsidRPr="00F270F9" w:rsidRDefault="000F3C80" w:rsidP="000F3C80">
      <w:pPr>
        <w:pStyle w:val="Heading3"/>
        <w:rPr>
          <w:rFonts w:cs="Times New Roman"/>
        </w:rPr>
      </w:pPr>
      <w:bookmarkStart w:id="12" w:name="_Toc357788630"/>
      <w:bookmarkStart w:id="13" w:name="_Toc358061616"/>
      <w:r w:rsidRPr="00F270F9">
        <w:rPr>
          <w:rFonts w:cs="Times New Roman"/>
        </w:rPr>
        <w:t>Fair Credit Reporting Act</w:t>
      </w:r>
      <w:bookmarkEnd w:id="12"/>
      <w:bookmarkEnd w:id="13"/>
    </w:p>
    <w:p w:rsidR="000F3C80" w:rsidRPr="00F270F9" w:rsidRDefault="000F3C80" w:rsidP="00F270F9">
      <w:pPr>
        <w:jc w:val="both"/>
        <w:rPr>
          <w:rFonts w:ascii="Times New Roman" w:hAnsi="Times New Roman" w:cs="Times New Roman"/>
          <w:sz w:val="24"/>
          <w:szCs w:val="24"/>
        </w:rPr>
      </w:pPr>
      <w:r w:rsidRPr="00F270F9">
        <w:rPr>
          <w:rFonts w:ascii="Times New Roman" w:hAnsi="Times New Roman" w:cs="Times New Roman"/>
          <w:sz w:val="24"/>
          <w:szCs w:val="24"/>
        </w:rPr>
        <w:t>The fair credit reporting act of 1970 regulates the operations of credit re</w:t>
      </w:r>
      <w:r w:rsidR="00F270F9">
        <w:rPr>
          <w:rFonts w:ascii="Times New Roman" w:hAnsi="Times New Roman" w:cs="Times New Roman"/>
          <w:sz w:val="24"/>
          <w:szCs w:val="24"/>
        </w:rPr>
        <w:t>porting bureaus including how</w:t>
      </w:r>
      <w:r w:rsidRPr="00F270F9">
        <w:rPr>
          <w:rFonts w:ascii="Times New Roman" w:hAnsi="Times New Roman" w:cs="Times New Roman"/>
          <w:sz w:val="24"/>
          <w:szCs w:val="24"/>
        </w:rPr>
        <w:t xml:space="preserve"> they collect, store and use credit information.</w:t>
      </w:r>
      <w:r w:rsidR="00F270F9">
        <w:rPr>
          <w:rFonts w:ascii="Times New Roman" w:hAnsi="Times New Roman" w:cs="Times New Roman"/>
          <w:sz w:val="24"/>
          <w:szCs w:val="24"/>
        </w:rPr>
        <w:t xml:space="preserve"> </w:t>
      </w:r>
      <w:r w:rsidRPr="00F270F9">
        <w:rPr>
          <w:rFonts w:ascii="Times New Roman" w:hAnsi="Times New Roman" w:cs="Times New Roman"/>
          <w:sz w:val="24"/>
          <w:szCs w:val="24"/>
        </w:rPr>
        <w:t>The act, enforced by the U.S federal trade commission is designed to ensure the accuracy, fairnes</w:t>
      </w:r>
      <w:r w:rsidR="00F270F9">
        <w:rPr>
          <w:rFonts w:ascii="Times New Roman" w:hAnsi="Times New Roman" w:cs="Times New Roman"/>
          <w:sz w:val="24"/>
          <w:szCs w:val="24"/>
        </w:rPr>
        <w:t xml:space="preserve">s and privacy of information </w:t>
      </w:r>
      <w:r w:rsidRPr="00F270F9">
        <w:rPr>
          <w:rFonts w:ascii="Times New Roman" w:hAnsi="Times New Roman" w:cs="Times New Roman"/>
          <w:sz w:val="24"/>
          <w:szCs w:val="24"/>
        </w:rPr>
        <w:t>gathered by credit reporting agencies and to check these systems that gather and sell information about people. The act outlines who may access your credit information, how you can find out what is in your file, how to dispute inaccurate data and how long data is retained. It also prohibits the credit reporting bureau/agencies from giving out information about you to your employer or potential employer without your written consent.</w:t>
      </w:r>
    </w:p>
    <w:p w:rsidR="000F3C80" w:rsidRPr="00F270F9" w:rsidRDefault="000F3C80" w:rsidP="000F3C80">
      <w:pPr>
        <w:pStyle w:val="Heading3"/>
        <w:rPr>
          <w:rFonts w:cs="Times New Roman"/>
        </w:rPr>
      </w:pPr>
      <w:bookmarkStart w:id="14" w:name="_Toc357788631"/>
      <w:bookmarkStart w:id="15" w:name="_Toc358061617"/>
      <w:r w:rsidRPr="00F270F9">
        <w:rPr>
          <w:rFonts w:cs="Times New Roman"/>
        </w:rPr>
        <w:lastRenderedPageBreak/>
        <w:t>Fair and Accurate Credit Transaction Act (2003)</w:t>
      </w:r>
      <w:bookmarkEnd w:id="14"/>
      <w:bookmarkEnd w:id="15"/>
    </w:p>
    <w:p w:rsidR="000F3C80" w:rsidRPr="00F270F9" w:rsidRDefault="000F3C80" w:rsidP="00F270F9">
      <w:pPr>
        <w:jc w:val="both"/>
        <w:rPr>
          <w:rFonts w:ascii="Times New Roman" w:hAnsi="Times New Roman" w:cs="Times New Roman"/>
          <w:sz w:val="24"/>
          <w:szCs w:val="24"/>
        </w:rPr>
      </w:pPr>
      <w:r w:rsidRPr="00F270F9">
        <w:rPr>
          <w:rFonts w:ascii="Times New Roman" w:hAnsi="Times New Roman" w:cs="Times New Roman"/>
          <w:sz w:val="24"/>
          <w:szCs w:val="24"/>
        </w:rPr>
        <w:t xml:space="preserve">The fair and accurate credit transaction act was passed </w:t>
      </w:r>
      <w:r w:rsidR="0002211E">
        <w:rPr>
          <w:rFonts w:ascii="Times New Roman" w:hAnsi="Times New Roman" w:cs="Times New Roman"/>
          <w:sz w:val="24"/>
          <w:szCs w:val="24"/>
        </w:rPr>
        <w:t xml:space="preserve">in 2003 as an amendment to </w:t>
      </w:r>
      <w:r w:rsidRPr="00F270F9">
        <w:rPr>
          <w:rFonts w:ascii="Times New Roman" w:hAnsi="Times New Roman" w:cs="Times New Roman"/>
          <w:sz w:val="24"/>
          <w:szCs w:val="24"/>
        </w:rPr>
        <w:t xml:space="preserve">Fair </w:t>
      </w:r>
      <w:r w:rsidR="000B6149" w:rsidRPr="00F270F9">
        <w:rPr>
          <w:rFonts w:ascii="Times New Roman" w:hAnsi="Times New Roman" w:cs="Times New Roman"/>
          <w:sz w:val="24"/>
          <w:szCs w:val="24"/>
        </w:rPr>
        <w:t>Credit Reporting</w:t>
      </w:r>
      <w:r w:rsidRPr="00F270F9">
        <w:rPr>
          <w:rFonts w:ascii="Times New Roman" w:hAnsi="Times New Roman" w:cs="Times New Roman"/>
          <w:sz w:val="24"/>
          <w:szCs w:val="24"/>
        </w:rPr>
        <w:t xml:space="preserve"> </w:t>
      </w:r>
      <w:r w:rsidR="000B6149" w:rsidRPr="00F270F9">
        <w:rPr>
          <w:rFonts w:ascii="Times New Roman" w:hAnsi="Times New Roman" w:cs="Times New Roman"/>
          <w:sz w:val="24"/>
          <w:szCs w:val="24"/>
        </w:rPr>
        <w:t>Act,</w:t>
      </w:r>
      <w:r w:rsidRPr="00F270F9">
        <w:rPr>
          <w:rFonts w:ascii="Times New Roman" w:hAnsi="Times New Roman" w:cs="Times New Roman"/>
          <w:sz w:val="24"/>
          <w:szCs w:val="24"/>
        </w:rPr>
        <w:t xml:space="preserve"> and it allows consumers to request and obtain a free credit report once each year from each of the three primary consumer credit reporting companies (Equifax, Experian and Trans Union).</w:t>
      </w:r>
    </w:p>
    <w:p w:rsidR="000F3C80" w:rsidRPr="00F270F9" w:rsidRDefault="000F3C80" w:rsidP="000F3C80">
      <w:pPr>
        <w:pStyle w:val="Heading3"/>
        <w:rPr>
          <w:rFonts w:cs="Times New Roman"/>
        </w:rPr>
      </w:pPr>
      <w:bookmarkStart w:id="16" w:name="_Toc357788632"/>
      <w:bookmarkStart w:id="17" w:name="_Toc358061618"/>
      <w:r w:rsidRPr="00F270F9">
        <w:rPr>
          <w:rFonts w:cs="Times New Roman"/>
        </w:rPr>
        <w:t>Right to Financial Privacy Act of 1978</w:t>
      </w:r>
      <w:bookmarkEnd w:id="16"/>
      <w:bookmarkEnd w:id="17"/>
    </w:p>
    <w:p w:rsidR="000F3C80" w:rsidRDefault="000F3C80" w:rsidP="00F270F9">
      <w:pPr>
        <w:jc w:val="both"/>
      </w:pPr>
      <w:r w:rsidRPr="00F270F9">
        <w:rPr>
          <w:rFonts w:ascii="Times New Roman" w:hAnsi="Times New Roman" w:cs="Times New Roman"/>
          <w:sz w:val="24"/>
          <w:szCs w:val="24"/>
        </w:rPr>
        <w:t>The right to Financial Privacy Act of 1978 protects the financial records of financial institution customers from unauthorized scrutiny by the federal government. Prior to passage of this act, financial institution customers were not informed if their personal records were being turned over for review by a government authority, nor could customers challenge government access to their records. Under this act, a customer must receive a written notice that a federal agency intends to obtain their financial records, along with an explanation of the purposed for which records are sought. The customers must also be given written procedures to follow if he or she does not wish the records to be made available.</w:t>
      </w:r>
      <w:r w:rsidR="00F270F9">
        <w:rPr>
          <w:rFonts w:ascii="Times New Roman" w:hAnsi="Times New Roman" w:cs="Times New Roman"/>
          <w:sz w:val="24"/>
          <w:szCs w:val="24"/>
        </w:rPr>
        <w:t xml:space="preserve"> </w:t>
      </w:r>
      <w:r w:rsidRPr="00F270F9">
        <w:rPr>
          <w:rFonts w:ascii="Times New Roman" w:hAnsi="Times New Roman" w:cs="Times New Roman"/>
          <w:sz w:val="24"/>
          <w:szCs w:val="24"/>
        </w:rPr>
        <w:t>The financial institution cannot release a customer’s financial records until the government authority seeking the records certifies in writing that it has complied with the applicable provision of the act.</w:t>
      </w:r>
    </w:p>
    <w:p w:rsidR="000F3C80" w:rsidRPr="00D029C7" w:rsidRDefault="000F3C80" w:rsidP="000F3C80">
      <w:pPr>
        <w:pStyle w:val="Heading2"/>
        <w:rPr>
          <w:rFonts w:cs="Times New Roman"/>
        </w:rPr>
      </w:pPr>
      <w:bookmarkStart w:id="18" w:name="_Toc357788633"/>
      <w:bookmarkStart w:id="19" w:name="_Toc358061619"/>
      <w:r w:rsidRPr="00D029C7">
        <w:rPr>
          <w:rFonts w:cs="Times New Roman"/>
        </w:rPr>
        <w:t>Health Information</w:t>
      </w:r>
      <w:bookmarkEnd w:id="18"/>
      <w:bookmarkEnd w:id="19"/>
    </w:p>
    <w:p w:rsidR="000F3C80" w:rsidRPr="00D029C7" w:rsidRDefault="000F3C80" w:rsidP="000F3C80">
      <w:pPr>
        <w:pStyle w:val="Heading3"/>
        <w:rPr>
          <w:rFonts w:cs="Times New Roman"/>
        </w:rPr>
      </w:pPr>
      <w:bookmarkStart w:id="20" w:name="_Toc357788634"/>
      <w:bookmarkStart w:id="21" w:name="_Toc358061620"/>
      <w:r w:rsidRPr="00D029C7">
        <w:rPr>
          <w:rFonts w:cs="Times New Roman"/>
        </w:rPr>
        <w:t>The American Recovery and Reinvestment Act of 2009, Title XIII, Subtitle D</w:t>
      </w:r>
      <w:bookmarkEnd w:id="20"/>
      <w:bookmarkEnd w:id="21"/>
    </w:p>
    <w:p w:rsidR="000F3C80" w:rsidRPr="00D029C7" w:rsidRDefault="000F3C80" w:rsidP="00D029C7">
      <w:pPr>
        <w:jc w:val="both"/>
        <w:rPr>
          <w:rFonts w:ascii="Times New Roman" w:hAnsi="Times New Roman" w:cs="Times New Roman"/>
          <w:sz w:val="24"/>
          <w:szCs w:val="24"/>
        </w:rPr>
      </w:pPr>
      <w:r w:rsidRPr="00D029C7">
        <w:rPr>
          <w:rFonts w:ascii="Times New Roman" w:hAnsi="Times New Roman" w:cs="Times New Roman"/>
          <w:sz w:val="24"/>
          <w:szCs w:val="24"/>
        </w:rPr>
        <w:t>The American Recovery and Reinvestment Act 2009 is a wide-ranging act that authorized $787 billion in spending and tax cuts over a 10-year period. Title XIII, Subtitle D of this act included a strong privacy provisions for electronic health records, including banning the sale of health information, promoting the use of audit trails and encryption, and providing rights of access for patients. This section of the act also mandates that within 60 days after discovery of a data breach, each individual whose health information has been exposed must be notified, and if a breach involves 500 or more people, notice must be provided to prominent media outlets.</w:t>
      </w:r>
    </w:p>
    <w:p w:rsidR="000F3C80" w:rsidRPr="00D72F1B" w:rsidRDefault="000F3C80" w:rsidP="00D72F1B">
      <w:pPr>
        <w:pStyle w:val="Heading2"/>
        <w:rPr>
          <w:rFonts w:cs="Times New Roman"/>
        </w:rPr>
      </w:pPr>
      <w:bookmarkStart w:id="22" w:name="_Toc357788635"/>
      <w:bookmarkStart w:id="23" w:name="_Toc358061621"/>
      <w:r w:rsidRPr="00D72F1B">
        <w:rPr>
          <w:rFonts w:cs="Times New Roman"/>
        </w:rPr>
        <w:t>Electronic Communication Privacy Act (1986)</w:t>
      </w:r>
      <w:bookmarkEnd w:id="22"/>
      <w:bookmarkEnd w:id="23"/>
    </w:p>
    <w:p w:rsidR="000F3C80" w:rsidRPr="00D029C7" w:rsidRDefault="000F3C80" w:rsidP="00D029C7">
      <w:pPr>
        <w:jc w:val="both"/>
        <w:rPr>
          <w:rFonts w:ascii="Times New Roman" w:hAnsi="Times New Roman" w:cs="Times New Roman"/>
          <w:sz w:val="24"/>
          <w:szCs w:val="24"/>
        </w:rPr>
      </w:pPr>
      <w:r w:rsidRPr="00D029C7">
        <w:rPr>
          <w:rFonts w:ascii="Times New Roman" w:hAnsi="Times New Roman" w:cs="Times New Roman"/>
          <w:sz w:val="24"/>
          <w:szCs w:val="24"/>
        </w:rPr>
        <w:t>The Electronic Communication Privacy Act 1986 (ECPA) deals with three main issues:  (1) the protection of communications while in transfer from sender to receiver; (2) the protection of communication held in electronic storage; and (3) the prohibition of devices to record dialing, routing, addressing, and  signaling information without a search warrant.  ECPA was passed as an amendment to Title III of the Omnibus crime control and Safe Streets Act.</w:t>
      </w:r>
    </w:p>
    <w:p w:rsidR="000F3C80" w:rsidRPr="00D72F1B" w:rsidRDefault="000F3C80" w:rsidP="000F3C80">
      <w:pPr>
        <w:pStyle w:val="Heading2"/>
        <w:rPr>
          <w:rFonts w:cs="Times New Roman"/>
        </w:rPr>
      </w:pPr>
      <w:bookmarkStart w:id="24" w:name="_Toc357788636"/>
      <w:bookmarkStart w:id="25" w:name="_Toc358061622"/>
      <w:r w:rsidRPr="00D72F1B">
        <w:rPr>
          <w:rFonts w:cs="Times New Roman"/>
        </w:rPr>
        <w:t>Export of Personal Data</w:t>
      </w:r>
      <w:bookmarkEnd w:id="24"/>
      <w:bookmarkEnd w:id="25"/>
    </w:p>
    <w:p w:rsidR="000F3C80" w:rsidRPr="000D1D7E" w:rsidRDefault="000F3C80" w:rsidP="000F3C80">
      <w:pPr>
        <w:pStyle w:val="Heading3"/>
        <w:rPr>
          <w:rFonts w:cs="Times New Roman"/>
        </w:rPr>
      </w:pPr>
      <w:bookmarkStart w:id="26" w:name="_Toc357788637"/>
      <w:bookmarkStart w:id="27" w:name="_Toc358061623"/>
      <w:r w:rsidRPr="000D1D7E">
        <w:rPr>
          <w:rFonts w:cs="Times New Roman"/>
        </w:rPr>
        <w:t>Organization for Economic Co-operation and Development Fair Information Practices (1980)</w:t>
      </w:r>
      <w:bookmarkEnd w:id="26"/>
      <w:bookmarkEnd w:id="27"/>
    </w:p>
    <w:p w:rsidR="000F3C80" w:rsidRPr="000D1D7E" w:rsidRDefault="000F3C80" w:rsidP="000D1D7E">
      <w:pPr>
        <w:jc w:val="both"/>
        <w:rPr>
          <w:rFonts w:ascii="Times New Roman" w:hAnsi="Times New Roman" w:cs="Times New Roman"/>
          <w:sz w:val="24"/>
          <w:szCs w:val="24"/>
        </w:rPr>
      </w:pPr>
      <w:r w:rsidRPr="000D1D7E">
        <w:rPr>
          <w:rFonts w:ascii="Times New Roman" w:hAnsi="Times New Roman" w:cs="Times New Roman"/>
          <w:sz w:val="24"/>
          <w:szCs w:val="24"/>
        </w:rPr>
        <w:t>One agency concerned with</w:t>
      </w:r>
      <w:r w:rsidR="00342EAE">
        <w:rPr>
          <w:rFonts w:ascii="Times New Roman" w:hAnsi="Times New Roman" w:cs="Times New Roman"/>
          <w:sz w:val="24"/>
          <w:szCs w:val="24"/>
        </w:rPr>
        <w:t xml:space="preserve"> privacy is the Organization for</w:t>
      </w:r>
      <w:r w:rsidRPr="000D1D7E">
        <w:rPr>
          <w:rFonts w:ascii="Times New Roman" w:hAnsi="Times New Roman" w:cs="Times New Roman"/>
          <w:sz w:val="24"/>
          <w:szCs w:val="24"/>
        </w:rPr>
        <w:t xml:space="preserve"> Economic Co-operation and </w:t>
      </w:r>
      <w:r w:rsidR="00DD57E1" w:rsidRPr="000D1D7E">
        <w:rPr>
          <w:rFonts w:ascii="Times New Roman" w:hAnsi="Times New Roman" w:cs="Times New Roman"/>
          <w:sz w:val="24"/>
          <w:szCs w:val="24"/>
        </w:rPr>
        <w:t>Development (</w:t>
      </w:r>
      <w:r w:rsidRPr="000D1D7E">
        <w:rPr>
          <w:rFonts w:ascii="Times New Roman" w:hAnsi="Times New Roman" w:cs="Times New Roman"/>
          <w:sz w:val="24"/>
          <w:szCs w:val="24"/>
        </w:rPr>
        <w:t xml:space="preserve">OECD), an international organization consisting of 34 member countries including Australia, Canada, France, Germany, Italy, Japan, </w:t>
      </w:r>
      <w:proofErr w:type="gramStart"/>
      <w:r w:rsidRPr="000D1D7E">
        <w:rPr>
          <w:rFonts w:ascii="Times New Roman" w:hAnsi="Times New Roman" w:cs="Times New Roman"/>
          <w:sz w:val="24"/>
          <w:szCs w:val="24"/>
        </w:rPr>
        <w:t>USA</w:t>
      </w:r>
      <w:proofErr w:type="gramEnd"/>
      <w:r w:rsidRPr="000D1D7E">
        <w:rPr>
          <w:rFonts w:ascii="Times New Roman" w:hAnsi="Times New Roman" w:cs="Times New Roman"/>
          <w:sz w:val="24"/>
          <w:szCs w:val="24"/>
        </w:rPr>
        <w:t xml:space="preserve"> etc.  The goal </w:t>
      </w:r>
      <w:r w:rsidR="000D1D7E">
        <w:rPr>
          <w:rFonts w:ascii="Times New Roman" w:hAnsi="Times New Roman" w:cs="Times New Roman"/>
          <w:sz w:val="24"/>
          <w:szCs w:val="24"/>
        </w:rPr>
        <w:t>i</w:t>
      </w:r>
      <w:r w:rsidRPr="000D1D7E">
        <w:rPr>
          <w:rFonts w:ascii="Times New Roman" w:hAnsi="Times New Roman" w:cs="Times New Roman"/>
          <w:sz w:val="24"/>
          <w:szCs w:val="24"/>
        </w:rPr>
        <w:t xml:space="preserve">s to set policy and come to an agreement on topics for which multilateral consensus is necessary for individual </w:t>
      </w:r>
      <w:r w:rsidRPr="000D1D7E">
        <w:rPr>
          <w:rFonts w:ascii="Times New Roman" w:hAnsi="Times New Roman" w:cs="Times New Roman"/>
          <w:sz w:val="24"/>
          <w:szCs w:val="24"/>
        </w:rPr>
        <w:lastRenderedPageBreak/>
        <w:t>countries to make progress in a global economy. The 1980 privacy guidelines set by OECD –also known as Fair Information Practices are often held up as the model of ethical treatment of consumer data for organizations to adapt. Some of the principles are highlighted below</w:t>
      </w:r>
      <w:r w:rsidR="000D1D7E">
        <w:rPr>
          <w:rFonts w:ascii="Times New Roman" w:hAnsi="Times New Roman" w:cs="Times New Roman"/>
          <w:sz w:val="24"/>
          <w:szCs w:val="24"/>
        </w:rPr>
        <w:t>.</w:t>
      </w:r>
    </w:p>
    <w:p w:rsidR="000F3C80" w:rsidRDefault="000F3C80" w:rsidP="000F3C80"/>
    <w:p w:rsidR="000F3C80" w:rsidRDefault="000F3C80" w:rsidP="000F3C80"/>
    <w:tbl>
      <w:tblPr>
        <w:tblStyle w:val="TableGrid"/>
        <w:tblW w:w="0" w:type="auto"/>
        <w:tblLook w:val="04A0" w:firstRow="1" w:lastRow="0" w:firstColumn="1" w:lastColumn="0" w:noHBand="0" w:noVBand="1"/>
      </w:tblPr>
      <w:tblGrid>
        <w:gridCol w:w="3888"/>
        <w:gridCol w:w="5688"/>
      </w:tblGrid>
      <w:tr w:rsidR="000F3C80" w:rsidTr="000F3C80">
        <w:tc>
          <w:tcPr>
            <w:tcW w:w="3888" w:type="dxa"/>
            <w:tcBorders>
              <w:top w:val="single" w:sz="4" w:space="0" w:color="auto"/>
              <w:left w:val="single" w:sz="4" w:space="0" w:color="auto"/>
              <w:bottom w:val="single" w:sz="4" w:space="0" w:color="auto"/>
              <w:right w:val="single" w:sz="4" w:space="0" w:color="auto"/>
            </w:tcBorders>
            <w:hideMark/>
          </w:tcPr>
          <w:p w:rsidR="000F3C80" w:rsidRPr="000D1D7E" w:rsidRDefault="000F3C80" w:rsidP="000D1D7E">
            <w:pPr>
              <w:jc w:val="center"/>
              <w:rPr>
                <w:rFonts w:ascii="Times New Roman" w:hAnsi="Times New Roman" w:cs="Times New Roman"/>
                <w:b/>
                <w:sz w:val="24"/>
              </w:rPr>
            </w:pPr>
            <w:r w:rsidRPr="000D1D7E">
              <w:rPr>
                <w:rFonts w:ascii="Times New Roman" w:hAnsi="Times New Roman" w:cs="Times New Roman"/>
                <w:b/>
                <w:sz w:val="24"/>
              </w:rPr>
              <w:t>Principle</w:t>
            </w:r>
          </w:p>
        </w:tc>
        <w:tc>
          <w:tcPr>
            <w:tcW w:w="5688" w:type="dxa"/>
            <w:tcBorders>
              <w:top w:val="single" w:sz="4" w:space="0" w:color="auto"/>
              <w:left w:val="single" w:sz="4" w:space="0" w:color="auto"/>
              <w:bottom w:val="single" w:sz="4" w:space="0" w:color="auto"/>
              <w:right w:val="single" w:sz="4" w:space="0" w:color="auto"/>
            </w:tcBorders>
            <w:hideMark/>
          </w:tcPr>
          <w:p w:rsidR="000F3C80" w:rsidRPr="000D1D7E" w:rsidRDefault="000F3C80" w:rsidP="000D1D7E">
            <w:pPr>
              <w:jc w:val="center"/>
              <w:rPr>
                <w:rFonts w:ascii="Times New Roman" w:hAnsi="Times New Roman" w:cs="Times New Roman"/>
                <w:b/>
                <w:sz w:val="24"/>
              </w:rPr>
            </w:pPr>
            <w:r w:rsidRPr="000D1D7E">
              <w:rPr>
                <w:rFonts w:ascii="Times New Roman" w:hAnsi="Times New Roman" w:cs="Times New Roman"/>
                <w:b/>
                <w:sz w:val="24"/>
              </w:rPr>
              <w:t>Guideline</w:t>
            </w:r>
          </w:p>
        </w:tc>
      </w:tr>
      <w:tr w:rsidR="000F3C80" w:rsidTr="000F3C80">
        <w:tc>
          <w:tcPr>
            <w:tcW w:w="3888" w:type="dxa"/>
            <w:tcBorders>
              <w:top w:val="single" w:sz="4" w:space="0" w:color="auto"/>
              <w:left w:val="single" w:sz="4" w:space="0" w:color="auto"/>
              <w:bottom w:val="single" w:sz="4" w:space="0" w:color="auto"/>
              <w:right w:val="single" w:sz="4" w:space="0" w:color="auto"/>
            </w:tcBorders>
            <w:hideMark/>
          </w:tcPr>
          <w:p w:rsidR="000F3C80" w:rsidRPr="000D1D7E" w:rsidRDefault="000F3C80">
            <w:pPr>
              <w:rPr>
                <w:rFonts w:ascii="Times New Roman" w:hAnsi="Times New Roman" w:cs="Times New Roman"/>
                <w:sz w:val="24"/>
              </w:rPr>
            </w:pPr>
            <w:r w:rsidRPr="000D1D7E">
              <w:rPr>
                <w:rFonts w:ascii="Times New Roman" w:hAnsi="Times New Roman" w:cs="Times New Roman"/>
                <w:sz w:val="24"/>
              </w:rPr>
              <w:t>Collection Limitation</w:t>
            </w:r>
          </w:p>
        </w:tc>
        <w:tc>
          <w:tcPr>
            <w:tcW w:w="5688" w:type="dxa"/>
            <w:tcBorders>
              <w:top w:val="single" w:sz="4" w:space="0" w:color="auto"/>
              <w:left w:val="single" w:sz="4" w:space="0" w:color="auto"/>
              <w:bottom w:val="single" w:sz="4" w:space="0" w:color="auto"/>
              <w:right w:val="single" w:sz="4" w:space="0" w:color="auto"/>
            </w:tcBorders>
            <w:hideMark/>
          </w:tcPr>
          <w:p w:rsidR="000F3C80" w:rsidRPr="000D1D7E" w:rsidRDefault="000F3C80">
            <w:pPr>
              <w:rPr>
                <w:rFonts w:ascii="Times New Roman" w:hAnsi="Times New Roman" w:cs="Times New Roman"/>
                <w:sz w:val="24"/>
              </w:rPr>
            </w:pPr>
            <w:r w:rsidRPr="000D1D7E">
              <w:rPr>
                <w:rFonts w:ascii="Times New Roman" w:hAnsi="Times New Roman" w:cs="Times New Roman"/>
                <w:sz w:val="24"/>
              </w:rPr>
              <w:t>The collection of personal data must be limited, all such data must be obtained lawfully and fairly with the subject’s consent and knowledge</w:t>
            </w:r>
          </w:p>
        </w:tc>
      </w:tr>
      <w:tr w:rsidR="000F3C80" w:rsidTr="000F3C80">
        <w:tc>
          <w:tcPr>
            <w:tcW w:w="3888" w:type="dxa"/>
            <w:tcBorders>
              <w:top w:val="single" w:sz="4" w:space="0" w:color="auto"/>
              <w:left w:val="single" w:sz="4" w:space="0" w:color="auto"/>
              <w:bottom w:val="single" w:sz="4" w:space="0" w:color="auto"/>
              <w:right w:val="single" w:sz="4" w:space="0" w:color="auto"/>
            </w:tcBorders>
            <w:hideMark/>
          </w:tcPr>
          <w:p w:rsidR="000F3C80" w:rsidRPr="000D1D7E" w:rsidRDefault="000F3C80">
            <w:pPr>
              <w:rPr>
                <w:rFonts w:ascii="Times New Roman" w:hAnsi="Times New Roman" w:cs="Times New Roman"/>
                <w:sz w:val="24"/>
              </w:rPr>
            </w:pPr>
            <w:r w:rsidRPr="000D1D7E">
              <w:rPr>
                <w:rFonts w:ascii="Times New Roman" w:hAnsi="Times New Roman" w:cs="Times New Roman"/>
                <w:sz w:val="24"/>
              </w:rPr>
              <w:t>Data Quality</w:t>
            </w:r>
          </w:p>
        </w:tc>
        <w:tc>
          <w:tcPr>
            <w:tcW w:w="5688" w:type="dxa"/>
            <w:tcBorders>
              <w:top w:val="single" w:sz="4" w:space="0" w:color="auto"/>
              <w:left w:val="single" w:sz="4" w:space="0" w:color="auto"/>
              <w:bottom w:val="single" w:sz="4" w:space="0" w:color="auto"/>
              <w:right w:val="single" w:sz="4" w:space="0" w:color="auto"/>
            </w:tcBorders>
            <w:hideMark/>
          </w:tcPr>
          <w:p w:rsidR="000F3C80" w:rsidRPr="000D1D7E" w:rsidRDefault="000F3C80">
            <w:pPr>
              <w:rPr>
                <w:rFonts w:ascii="Times New Roman" w:hAnsi="Times New Roman" w:cs="Times New Roman"/>
                <w:sz w:val="24"/>
              </w:rPr>
            </w:pPr>
            <w:r w:rsidRPr="000D1D7E">
              <w:rPr>
                <w:rFonts w:ascii="Times New Roman" w:hAnsi="Times New Roman" w:cs="Times New Roman"/>
                <w:sz w:val="24"/>
              </w:rPr>
              <w:t>Personal data should be accurate, complete, current and relevant to the purpose for which it is used</w:t>
            </w:r>
          </w:p>
        </w:tc>
      </w:tr>
      <w:tr w:rsidR="000F3C80" w:rsidTr="000F3C80">
        <w:tc>
          <w:tcPr>
            <w:tcW w:w="3888" w:type="dxa"/>
            <w:tcBorders>
              <w:top w:val="single" w:sz="4" w:space="0" w:color="auto"/>
              <w:left w:val="single" w:sz="4" w:space="0" w:color="auto"/>
              <w:bottom w:val="single" w:sz="4" w:space="0" w:color="auto"/>
              <w:right w:val="single" w:sz="4" w:space="0" w:color="auto"/>
            </w:tcBorders>
            <w:hideMark/>
          </w:tcPr>
          <w:p w:rsidR="000F3C80" w:rsidRPr="000D1D7E" w:rsidRDefault="000F3C80" w:rsidP="00EA2E55">
            <w:pPr>
              <w:rPr>
                <w:rFonts w:ascii="Times New Roman" w:hAnsi="Times New Roman" w:cs="Times New Roman"/>
                <w:sz w:val="24"/>
              </w:rPr>
            </w:pPr>
            <w:r w:rsidRPr="000D1D7E">
              <w:rPr>
                <w:rFonts w:ascii="Times New Roman" w:hAnsi="Times New Roman" w:cs="Times New Roman"/>
                <w:sz w:val="24"/>
              </w:rPr>
              <w:t>Purpose S</w:t>
            </w:r>
            <w:r w:rsidR="00EA2E55">
              <w:rPr>
                <w:rFonts w:ascii="Times New Roman" w:hAnsi="Times New Roman" w:cs="Times New Roman"/>
                <w:sz w:val="24"/>
              </w:rPr>
              <w:t>p</w:t>
            </w:r>
            <w:r w:rsidRPr="000D1D7E">
              <w:rPr>
                <w:rFonts w:ascii="Times New Roman" w:hAnsi="Times New Roman" w:cs="Times New Roman"/>
                <w:sz w:val="24"/>
              </w:rPr>
              <w:t>ecific</w:t>
            </w:r>
            <w:r w:rsidR="00EA2E55">
              <w:rPr>
                <w:rFonts w:ascii="Times New Roman" w:hAnsi="Times New Roman" w:cs="Times New Roman"/>
                <w:sz w:val="24"/>
              </w:rPr>
              <w:t>a</w:t>
            </w:r>
            <w:r w:rsidRPr="000D1D7E">
              <w:rPr>
                <w:rFonts w:ascii="Times New Roman" w:hAnsi="Times New Roman" w:cs="Times New Roman"/>
                <w:sz w:val="24"/>
              </w:rPr>
              <w:t>tion</w:t>
            </w:r>
          </w:p>
        </w:tc>
        <w:tc>
          <w:tcPr>
            <w:tcW w:w="5688" w:type="dxa"/>
            <w:tcBorders>
              <w:top w:val="single" w:sz="4" w:space="0" w:color="auto"/>
              <w:left w:val="single" w:sz="4" w:space="0" w:color="auto"/>
              <w:bottom w:val="single" w:sz="4" w:space="0" w:color="auto"/>
              <w:right w:val="single" w:sz="4" w:space="0" w:color="auto"/>
            </w:tcBorders>
            <w:hideMark/>
          </w:tcPr>
          <w:p w:rsidR="000F3C80" w:rsidRPr="000D1D7E" w:rsidRDefault="000F3C80">
            <w:pPr>
              <w:rPr>
                <w:rFonts w:ascii="Times New Roman" w:hAnsi="Times New Roman" w:cs="Times New Roman"/>
                <w:sz w:val="24"/>
              </w:rPr>
            </w:pPr>
            <w:r w:rsidRPr="000D1D7E">
              <w:rPr>
                <w:rFonts w:ascii="Times New Roman" w:hAnsi="Times New Roman" w:cs="Times New Roman"/>
                <w:sz w:val="24"/>
              </w:rPr>
              <w:t>The purpose for which personal data are collected should be specified and should not be changed</w:t>
            </w:r>
          </w:p>
        </w:tc>
      </w:tr>
      <w:tr w:rsidR="000F3C80" w:rsidTr="000F3C80">
        <w:tc>
          <w:tcPr>
            <w:tcW w:w="3888" w:type="dxa"/>
            <w:tcBorders>
              <w:top w:val="single" w:sz="4" w:space="0" w:color="auto"/>
              <w:left w:val="single" w:sz="4" w:space="0" w:color="auto"/>
              <w:bottom w:val="single" w:sz="4" w:space="0" w:color="auto"/>
              <w:right w:val="single" w:sz="4" w:space="0" w:color="auto"/>
            </w:tcBorders>
            <w:hideMark/>
          </w:tcPr>
          <w:p w:rsidR="000F3C80" w:rsidRPr="000D1D7E" w:rsidRDefault="000F3C80">
            <w:pPr>
              <w:rPr>
                <w:rFonts w:ascii="Times New Roman" w:hAnsi="Times New Roman" w:cs="Times New Roman"/>
                <w:sz w:val="24"/>
              </w:rPr>
            </w:pPr>
            <w:r w:rsidRPr="000D1D7E">
              <w:rPr>
                <w:rFonts w:ascii="Times New Roman" w:hAnsi="Times New Roman" w:cs="Times New Roman"/>
                <w:sz w:val="24"/>
              </w:rPr>
              <w:t>Use limitation</w:t>
            </w:r>
          </w:p>
        </w:tc>
        <w:tc>
          <w:tcPr>
            <w:tcW w:w="5688" w:type="dxa"/>
            <w:tcBorders>
              <w:top w:val="single" w:sz="4" w:space="0" w:color="auto"/>
              <w:left w:val="single" w:sz="4" w:space="0" w:color="auto"/>
              <w:bottom w:val="single" w:sz="4" w:space="0" w:color="auto"/>
              <w:right w:val="single" w:sz="4" w:space="0" w:color="auto"/>
            </w:tcBorders>
            <w:hideMark/>
          </w:tcPr>
          <w:p w:rsidR="000F3C80" w:rsidRPr="000D1D7E" w:rsidRDefault="000F3C80">
            <w:pPr>
              <w:rPr>
                <w:rFonts w:ascii="Times New Roman" w:hAnsi="Times New Roman" w:cs="Times New Roman"/>
                <w:sz w:val="24"/>
              </w:rPr>
            </w:pPr>
            <w:r w:rsidRPr="000D1D7E">
              <w:rPr>
                <w:rFonts w:ascii="Times New Roman" w:hAnsi="Times New Roman" w:cs="Times New Roman"/>
                <w:sz w:val="24"/>
              </w:rPr>
              <w:t>Personal data should not be used beyond the specified purpose without a person’s consent or by authority of law.</w:t>
            </w:r>
          </w:p>
        </w:tc>
      </w:tr>
      <w:tr w:rsidR="000F3C80" w:rsidTr="000F3C80">
        <w:tc>
          <w:tcPr>
            <w:tcW w:w="3888" w:type="dxa"/>
            <w:tcBorders>
              <w:top w:val="single" w:sz="4" w:space="0" w:color="auto"/>
              <w:left w:val="single" w:sz="4" w:space="0" w:color="auto"/>
              <w:bottom w:val="single" w:sz="4" w:space="0" w:color="auto"/>
              <w:right w:val="single" w:sz="4" w:space="0" w:color="auto"/>
            </w:tcBorders>
            <w:hideMark/>
          </w:tcPr>
          <w:p w:rsidR="000F3C80" w:rsidRPr="000D1D7E" w:rsidRDefault="000F3C80">
            <w:pPr>
              <w:rPr>
                <w:rFonts w:ascii="Times New Roman" w:hAnsi="Times New Roman" w:cs="Times New Roman"/>
                <w:sz w:val="24"/>
              </w:rPr>
            </w:pPr>
            <w:r w:rsidRPr="000D1D7E">
              <w:rPr>
                <w:rFonts w:ascii="Times New Roman" w:hAnsi="Times New Roman" w:cs="Times New Roman"/>
                <w:sz w:val="24"/>
              </w:rPr>
              <w:t>Security Safeguards</w:t>
            </w:r>
          </w:p>
        </w:tc>
        <w:tc>
          <w:tcPr>
            <w:tcW w:w="5688" w:type="dxa"/>
            <w:tcBorders>
              <w:top w:val="single" w:sz="4" w:space="0" w:color="auto"/>
              <w:left w:val="single" w:sz="4" w:space="0" w:color="auto"/>
              <w:bottom w:val="single" w:sz="4" w:space="0" w:color="auto"/>
              <w:right w:val="single" w:sz="4" w:space="0" w:color="auto"/>
            </w:tcBorders>
            <w:hideMark/>
          </w:tcPr>
          <w:p w:rsidR="000F3C80" w:rsidRPr="000D1D7E" w:rsidRDefault="000F3C80">
            <w:pPr>
              <w:rPr>
                <w:rFonts w:ascii="Times New Roman" w:hAnsi="Times New Roman" w:cs="Times New Roman"/>
                <w:sz w:val="24"/>
              </w:rPr>
            </w:pPr>
            <w:r w:rsidRPr="000D1D7E">
              <w:rPr>
                <w:rFonts w:ascii="Times New Roman" w:hAnsi="Times New Roman" w:cs="Times New Roman"/>
                <w:sz w:val="24"/>
              </w:rPr>
              <w:t>Personal data should be protected against unauthorized access, modification or disclosure</w:t>
            </w:r>
          </w:p>
        </w:tc>
      </w:tr>
      <w:tr w:rsidR="000F3C80" w:rsidTr="000F3C80">
        <w:tc>
          <w:tcPr>
            <w:tcW w:w="3888" w:type="dxa"/>
            <w:tcBorders>
              <w:top w:val="single" w:sz="4" w:space="0" w:color="auto"/>
              <w:left w:val="single" w:sz="4" w:space="0" w:color="auto"/>
              <w:bottom w:val="single" w:sz="4" w:space="0" w:color="auto"/>
              <w:right w:val="single" w:sz="4" w:space="0" w:color="auto"/>
            </w:tcBorders>
            <w:hideMark/>
          </w:tcPr>
          <w:p w:rsidR="000F3C80" w:rsidRPr="000D1D7E" w:rsidRDefault="000F3C80">
            <w:pPr>
              <w:rPr>
                <w:rFonts w:ascii="Times New Roman" w:hAnsi="Times New Roman" w:cs="Times New Roman"/>
                <w:sz w:val="24"/>
              </w:rPr>
            </w:pPr>
            <w:r w:rsidRPr="000D1D7E">
              <w:rPr>
                <w:rFonts w:ascii="Times New Roman" w:hAnsi="Times New Roman" w:cs="Times New Roman"/>
                <w:sz w:val="24"/>
              </w:rPr>
              <w:t>Individual participation</w:t>
            </w:r>
          </w:p>
        </w:tc>
        <w:tc>
          <w:tcPr>
            <w:tcW w:w="5688" w:type="dxa"/>
            <w:tcBorders>
              <w:top w:val="single" w:sz="4" w:space="0" w:color="auto"/>
              <w:left w:val="single" w:sz="4" w:space="0" w:color="auto"/>
              <w:bottom w:val="single" w:sz="4" w:space="0" w:color="auto"/>
              <w:right w:val="single" w:sz="4" w:space="0" w:color="auto"/>
            </w:tcBorders>
            <w:hideMark/>
          </w:tcPr>
          <w:p w:rsidR="000F3C80" w:rsidRPr="000D1D7E" w:rsidRDefault="000F3C80">
            <w:pPr>
              <w:rPr>
                <w:rFonts w:ascii="Times New Roman" w:hAnsi="Times New Roman" w:cs="Times New Roman"/>
                <w:sz w:val="24"/>
              </w:rPr>
            </w:pPr>
            <w:r w:rsidRPr="000D1D7E">
              <w:rPr>
                <w:rFonts w:ascii="Times New Roman" w:hAnsi="Times New Roman" w:cs="Times New Roman"/>
                <w:sz w:val="24"/>
              </w:rPr>
              <w:t>People should have right to review their data, to challenge its correctness and to have incorrect data changed</w:t>
            </w:r>
          </w:p>
        </w:tc>
      </w:tr>
      <w:tr w:rsidR="000F3C80" w:rsidTr="000F3C80">
        <w:tc>
          <w:tcPr>
            <w:tcW w:w="3888" w:type="dxa"/>
            <w:tcBorders>
              <w:top w:val="single" w:sz="4" w:space="0" w:color="auto"/>
              <w:left w:val="single" w:sz="4" w:space="0" w:color="auto"/>
              <w:bottom w:val="single" w:sz="4" w:space="0" w:color="auto"/>
              <w:right w:val="single" w:sz="4" w:space="0" w:color="auto"/>
            </w:tcBorders>
            <w:hideMark/>
          </w:tcPr>
          <w:p w:rsidR="000F3C80" w:rsidRPr="000D1D7E" w:rsidRDefault="000F3C80">
            <w:pPr>
              <w:rPr>
                <w:rFonts w:ascii="Times New Roman" w:hAnsi="Times New Roman" w:cs="Times New Roman"/>
                <w:sz w:val="24"/>
              </w:rPr>
            </w:pPr>
            <w:r w:rsidRPr="000D1D7E">
              <w:rPr>
                <w:rFonts w:ascii="Times New Roman" w:hAnsi="Times New Roman" w:cs="Times New Roman"/>
                <w:sz w:val="24"/>
              </w:rPr>
              <w:t>Accountability</w:t>
            </w:r>
          </w:p>
        </w:tc>
        <w:tc>
          <w:tcPr>
            <w:tcW w:w="5688" w:type="dxa"/>
            <w:tcBorders>
              <w:top w:val="single" w:sz="4" w:space="0" w:color="auto"/>
              <w:left w:val="single" w:sz="4" w:space="0" w:color="auto"/>
              <w:bottom w:val="single" w:sz="4" w:space="0" w:color="auto"/>
              <w:right w:val="single" w:sz="4" w:space="0" w:color="auto"/>
            </w:tcBorders>
            <w:hideMark/>
          </w:tcPr>
          <w:p w:rsidR="000F3C80" w:rsidRPr="000D1D7E" w:rsidRDefault="000F3C80">
            <w:pPr>
              <w:rPr>
                <w:rFonts w:ascii="Times New Roman" w:hAnsi="Times New Roman" w:cs="Times New Roman"/>
                <w:sz w:val="24"/>
              </w:rPr>
            </w:pPr>
            <w:r w:rsidRPr="000D1D7E">
              <w:rPr>
                <w:rFonts w:ascii="Times New Roman" w:hAnsi="Times New Roman" w:cs="Times New Roman"/>
                <w:sz w:val="24"/>
              </w:rPr>
              <w:t>A data controller should be responsible for ensuring that the above principles are met</w:t>
            </w:r>
          </w:p>
        </w:tc>
      </w:tr>
    </w:tbl>
    <w:p w:rsidR="000F3C80" w:rsidRDefault="000F3C80" w:rsidP="000F3C80"/>
    <w:p w:rsidR="000F3C80" w:rsidRPr="000D1D7E" w:rsidRDefault="000F3C80" w:rsidP="000D1D7E">
      <w:pPr>
        <w:pStyle w:val="Heading3"/>
        <w:rPr>
          <w:rFonts w:cs="Times New Roman"/>
        </w:rPr>
      </w:pPr>
      <w:bookmarkStart w:id="28" w:name="_Toc357788638"/>
      <w:bookmarkStart w:id="29" w:name="_Toc358061624"/>
      <w:r w:rsidRPr="000D1D7E">
        <w:rPr>
          <w:rFonts w:cs="Times New Roman"/>
        </w:rPr>
        <w:t>European Union Data Protection Directive</w:t>
      </w:r>
      <w:bookmarkEnd w:id="28"/>
      <w:bookmarkEnd w:id="29"/>
    </w:p>
    <w:p w:rsidR="000F3C80" w:rsidRPr="00302A2C" w:rsidRDefault="000F3C80" w:rsidP="000D1D7E">
      <w:pPr>
        <w:jc w:val="both"/>
        <w:rPr>
          <w:rFonts w:ascii="Times New Roman" w:hAnsi="Times New Roman" w:cs="Times New Roman"/>
          <w:sz w:val="24"/>
          <w:szCs w:val="24"/>
        </w:rPr>
      </w:pPr>
      <w:r w:rsidRPr="00302A2C">
        <w:rPr>
          <w:rFonts w:ascii="Times New Roman" w:hAnsi="Times New Roman" w:cs="Times New Roman"/>
          <w:sz w:val="24"/>
          <w:szCs w:val="24"/>
        </w:rPr>
        <w:t>The European Union Data Protection Directive requires any company doing business within the borders of 15 western European nations to implement a set of privacy directives on the fair and appropriate use of information. Basically, this directive requires member countries to ensure data transferred to non-European Union (EU) countries are protected. It also bars the export of data to countries that do not have data privacy standards comparable to the EU’s.  The following list summarizes these seven European Data privacy principles:</w:t>
      </w:r>
    </w:p>
    <w:p w:rsidR="000F3C80" w:rsidRPr="00302A2C" w:rsidRDefault="000F3C80" w:rsidP="000D1D7E">
      <w:pPr>
        <w:pStyle w:val="ListParagraph"/>
        <w:numPr>
          <w:ilvl w:val="0"/>
          <w:numId w:val="20"/>
        </w:numPr>
        <w:spacing w:after="200" w:line="276" w:lineRule="auto"/>
        <w:jc w:val="both"/>
        <w:rPr>
          <w:rFonts w:ascii="Times New Roman" w:hAnsi="Times New Roman" w:cs="Times New Roman"/>
        </w:rPr>
      </w:pPr>
      <w:r w:rsidRPr="00302A2C">
        <w:rPr>
          <w:rFonts w:ascii="Times New Roman" w:hAnsi="Times New Roman" w:cs="Times New Roman"/>
        </w:rPr>
        <w:t>Notice – Tell all customers what is done with their information</w:t>
      </w:r>
    </w:p>
    <w:p w:rsidR="000F3C80" w:rsidRPr="00302A2C" w:rsidRDefault="000F3C80" w:rsidP="000D1D7E">
      <w:pPr>
        <w:pStyle w:val="ListParagraph"/>
        <w:numPr>
          <w:ilvl w:val="0"/>
          <w:numId w:val="20"/>
        </w:numPr>
        <w:spacing w:after="200" w:line="276" w:lineRule="auto"/>
        <w:jc w:val="both"/>
        <w:rPr>
          <w:rFonts w:ascii="Times New Roman" w:hAnsi="Times New Roman" w:cs="Times New Roman"/>
        </w:rPr>
      </w:pPr>
      <w:r w:rsidRPr="00302A2C">
        <w:rPr>
          <w:rFonts w:ascii="Times New Roman" w:hAnsi="Times New Roman" w:cs="Times New Roman"/>
        </w:rPr>
        <w:t>Choice – Give the customer a way to opt out of marketing</w:t>
      </w:r>
    </w:p>
    <w:p w:rsidR="000F3C80" w:rsidRPr="00302A2C" w:rsidRDefault="000F3C80" w:rsidP="000D1D7E">
      <w:pPr>
        <w:pStyle w:val="ListParagraph"/>
        <w:numPr>
          <w:ilvl w:val="0"/>
          <w:numId w:val="20"/>
        </w:numPr>
        <w:spacing w:after="200" w:line="276" w:lineRule="auto"/>
        <w:jc w:val="both"/>
        <w:rPr>
          <w:rFonts w:ascii="Times New Roman" w:hAnsi="Times New Roman" w:cs="Times New Roman"/>
        </w:rPr>
      </w:pPr>
      <w:r w:rsidRPr="00302A2C">
        <w:rPr>
          <w:rFonts w:ascii="Times New Roman" w:hAnsi="Times New Roman" w:cs="Times New Roman"/>
        </w:rPr>
        <w:t>Onward transfer – When data is transferred to suppliers of other business partners, companies must observe the notice and choice principles mentioned above and require all recipients of such data to provide at least the same level of protection of such data.</w:t>
      </w:r>
    </w:p>
    <w:p w:rsidR="000F3C80" w:rsidRPr="00302A2C" w:rsidRDefault="000F3C80" w:rsidP="000D1D7E">
      <w:pPr>
        <w:pStyle w:val="ListParagraph"/>
        <w:numPr>
          <w:ilvl w:val="0"/>
          <w:numId w:val="20"/>
        </w:numPr>
        <w:spacing w:after="200" w:line="276" w:lineRule="auto"/>
        <w:jc w:val="both"/>
        <w:rPr>
          <w:rFonts w:ascii="Times New Roman" w:hAnsi="Times New Roman" w:cs="Times New Roman"/>
        </w:rPr>
      </w:pPr>
      <w:r w:rsidRPr="00302A2C">
        <w:rPr>
          <w:rFonts w:ascii="Times New Roman" w:hAnsi="Times New Roman" w:cs="Times New Roman"/>
        </w:rPr>
        <w:t>Access – Give customers access to their information</w:t>
      </w:r>
    </w:p>
    <w:p w:rsidR="000F3C80" w:rsidRPr="00302A2C" w:rsidRDefault="000F3C80" w:rsidP="000D1D7E">
      <w:pPr>
        <w:pStyle w:val="ListParagraph"/>
        <w:numPr>
          <w:ilvl w:val="0"/>
          <w:numId w:val="20"/>
        </w:numPr>
        <w:spacing w:after="200" w:line="276" w:lineRule="auto"/>
        <w:jc w:val="both"/>
        <w:rPr>
          <w:rFonts w:ascii="Times New Roman" w:hAnsi="Times New Roman" w:cs="Times New Roman"/>
        </w:rPr>
      </w:pPr>
      <w:r w:rsidRPr="00302A2C">
        <w:rPr>
          <w:rFonts w:ascii="Times New Roman" w:hAnsi="Times New Roman" w:cs="Times New Roman"/>
        </w:rPr>
        <w:t>Security – Protect customer information from unauthorized access.</w:t>
      </w:r>
    </w:p>
    <w:p w:rsidR="000F3C80" w:rsidRPr="00302A2C" w:rsidRDefault="000F3C80" w:rsidP="000D1D7E">
      <w:pPr>
        <w:pStyle w:val="ListParagraph"/>
        <w:numPr>
          <w:ilvl w:val="0"/>
          <w:numId w:val="20"/>
        </w:numPr>
        <w:spacing w:after="200" w:line="276" w:lineRule="auto"/>
        <w:jc w:val="both"/>
        <w:rPr>
          <w:rFonts w:ascii="Times New Roman" w:hAnsi="Times New Roman" w:cs="Times New Roman"/>
        </w:rPr>
      </w:pPr>
      <w:r w:rsidRPr="00302A2C">
        <w:rPr>
          <w:rFonts w:ascii="Times New Roman" w:hAnsi="Times New Roman" w:cs="Times New Roman"/>
        </w:rPr>
        <w:t>Data Integrity – Ensure that information is accurate and relevant</w:t>
      </w:r>
    </w:p>
    <w:p w:rsidR="000F3C80" w:rsidRPr="00302A2C" w:rsidRDefault="000F3C80" w:rsidP="000D1D7E">
      <w:pPr>
        <w:pStyle w:val="ListParagraph"/>
        <w:numPr>
          <w:ilvl w:val="0"/>
          <w:numId w:val="20"/>
        </w:numPr>
        <w:spacing w:after="200" w:line="276" w:lineRule="auto"/>
        <w:jc w:val="both"/>
        <w:rPr>
          <w:rFonts w:ascii="Times New Roman" w:hAnsi="Times New Roman" w:cs="Times New Roman"/>
        </w:rPr>
      </w:pPr>
      <w:r w:rsidRPr="00302A2C">
        <w:rPr>
          <w:rFonts w:ascii="Times New Roman" w:hAnsi="Times New Roman" w:cs="Times New Roman"/>
        </w:rPr>
        <w:lastRenderedPageBreak/>
        <w:t>Enforcement – Independently enforce the privacy policy</w:t>
      </w:r>
    </w:p>
    <w:p w:rsidR="000F3C80" w:rsidRPr="000D1D7E" w:rsidRDefault="000F3C80" w:rsidP="000F3C80">
      <w:pPr>
        <w:pStyle w:val="Heading3"/>
        <w:rPr>
          <w:rFonts w:cs="Times New Roman"/>
        </w:rPr>
      </w:pPr>
      <w:bookmarkStart w:id="30" w:name="_Toc357788639"/>
      <w:bookmarkStart w:id="31" w:name="_Toc358061625"/>
      <w:r w:rsidRPr="000D1D7E">
        <w:rPr>
          <w:rFonts w:cs="Times New Roman"/>
        </w:rPr>
        <w:t>German-Leach-Billey Act</w:t>
      </w:r>
      <w:bookmarkEnd w:id="30"/>
      <w:bookmarkEnd w:id="31"/>
    </w:p>
    <w:p w:rsidR="000F3C80" w:rsidRPr="00302A2C" w:rsidRDefault="000F3C80" w:rsidP="000F3C80">
      <w:pPr>
        <w:rPr>
          <w:rFonts w:ascii="Times New Roman" w:hAnsi="Times New Roman" w:cs="Times New Roman"/>
          <w:sz w:val="24"/>
          <w:szCs w:val="24"/>
        </w:rPr>
      </w:pPr>
      <w:r w:rsidRPr="00302A2C">
        <w:rPr>
          <w:rFonts w:ascii="Times New Roman" w:hAnsi="Times New Roman" w:cs="Times New Roman"/>
          <w:sz w:val="24"/>
          <w:szCs w:val="24"/>
        </w:rPr>
        <w:t>It establishes guidelines for the collection and disclosure of personal financial information; requires financial institutions to document their data security plan; and encourages institutions to implement safeguards against protexting.</w:t>
      </w:r>
    </w:p>
    <w:p w:rsidR="000F3C80" w:rsidRPr="000D1D7E" w:rsidRDefault="000F3C80" w:rsidP="000F3C80">
      <w:pPr>
        <w:pStyle w:val="Heading3"/>
        <w:rPr>
          <w:rFonts w:cs="Times New Roman"/>
        </w:rPr>
      </w:pPr>
      <w:bookmarkStart w:id="32" w:name="_Toc357788640"/>
      <w:bookmarkStart w:id="33" w:name="_Toc358061626"/>
      <w:r w:rsidRPr="000D1D7E">
        <w:rPr>
          <w:rFonts w:cs="Times New Roman"/>
        </w:rPr>
        <w:t>Freedom of Information Act (FOIA) (1966, amended 1974)</w:t>
      </w:r>
      <w:bookmarkEnd w:id="32"/>
      <w:bookmarkEnd w:id="33"/>
    </w:p>
    <w:p w:rsidR="000F3C80" w:rsidRPr="00302A2C" w:rsidRDefault="000F3C80" w:rsidP="001213AB">
      <w:pPr>
        <w:jc w:val="both"/>
        <w:rPr>
          <w:rFonts w:ascii="Times New Roman" w:hAnsi="Times New Roman" w:cs="Times New Roman"/>
          <w:sz w:val="24"/>
          <w:szCs w:val="24"/>
        </w:rPr>
      </w:pPr>
      <w:r w:rsidRPr="00302A2C">
        <w:rPr>
          <w:rFonts w:ascii="Times New Roman" w:hAnsi="Times New Roman" w:cs="Times New Roman"/>
          <w:sz w:val="24"/>
          <w:szCs w:val="24"/>
        </w:rPr>
        <w:t>The Freedom Information Act (FOIA), passed in 1966 and amended in 1974, grants citizen the rights to access certain information and records of the federal government upon request. FOIA is a powerful tool that enables journalists and the public to acquire information that the government is reluctant to release.</w:t>
      </w:r>
      <w:r w:rsidR="00CA782E">
        <w:rPr>
          <w:rFonts w:ascii="Times New Roman" w:hAnsi="Times New Roman" w:cs="Times New Roman"/>
          <w:sz w:val="24"/>
          <w:szCs w:val="24"/>
        </w:rPr>
        <w:t xml:space="preserve"> </w:t>
      </w:r>
      <w:r w:rsidRPr="00302A2C">
        <w:rPr>
          <w:rFonts w:ascii="Times New Roman" w:hAnsi="Times New Roman" w:cs="Times New Roman"/>
          <w:sz w:val="24"/>
          <w:szCs w:val="24"/>
        </w:rPr>
        <w:t>There are two basic requirements for filing a FOIA request: (1) the requestor must not require wide-ranging, unreasonable, or burdensome searches for records, and (2) the request must be made according to agency procedural regulations published in the Federal Register</w:t>
      </w:r>
    </w:p>
    <w:p w:rsidR="00E5653A" w:rsidRDefault="00E5653A" w:rsidP="0097489C">
      <w:pPr>
        <w:pStyle w:val="Heading1"/>
        <w:rPr>
          <w:rFonts w:ascii="Times New Roman" w:hAnsi="Times New Roman" w:cs="Times New Roman"/>
        </w:rPr>
      </w:pPr>
      <w:bookmarkStart w:id="34" w:name="_Toc358061627"/>
      <w:r w:rsidRPr="006B3228">
        <w:rPr>
          <w:rFonts w:ascii="Times New Roman" w:hAnsi="Times New Roman" w:cs="Times New Roman"/>
        </w:rPr>
        <w:t>Technology and Data Privacy</w:t>
      </w:r>
      <w:bookmarkEnd w:id="34"/>
    </w:p>
    <w:p w:rsidR="00302A2C" w:rsidRDefault="00302A2C" w:rsidP="00302A2C">
      <w:pPr>
        <w:jc w:val="both"/>
        <w:rPr>
          <w:rFonts w:ascii="Times New Roman" w:hAnsi="Times New Roman" w:cs="Times New Roman"/>
          <w:sz w:val="24"/>
          <w:szCs w:val="24"/>
        </w:rPr>
      </w:pPr>
      <w:r w:rsidRPr="00302A2C">
        <w:rPr>
          <w:rFonts w:ascii="Times New Roman" w:hAnsi="Times New Roman" w:cs="Times New Roman"/>
          <w:sz w:val="24"/>
          <w:szCs w:val="24"/>
        </w:rPr>
        <w:t>In this section we will see various technology aids which we can use to achieve data privacy.</w:t>
      </w:r>
    </w:p>
    <w:p w:rsidR="000C6637" w:rsidRPr="000C6637" w:rsidRDefault="000C6637" w:rsidP="000C6637">
      <w:pPr>
        <w:pStyle w:val="Heading2"/>
        <w:rPr>
          <w:rStyle w:val="mw-headline"/>
        </w:rPr>
      </w:pPr>
      <w:bookmarkStart w:id="35" w:name="_Toc358061628"/>
      <w:r w:rsidRPr="000C6637">
        <w:rPr>
          <w:rStyle w:val="mw-headline"/>
        </w:rPr>
        <w:t>Data encryption</w:t>
      </w:r>
      <w:bookmarkEnd w:id="35"/>
    </w:p>
    <w:p w:rsidR="000C6637" w:rsidRPr="00395C34" w:rsidRDefault="000C6637" w:rsidP="000C6637">
      <w:pPr>
        <w:jc w:val="both"/>
        <w:rPr>
          <w:rFonts w:ascii="Times New Roman" w:hAnsi="Times New Roman" w:cs="Times New Roman"/>
          <w:sz w:val="24"/>
          <w:szCs w:val="24"/>
        </w:rPr>
      </w:pPr>
      <w:r w:rsidRPr="00395C34">
        <w:rPr>
          <w:rFonts w:ascii="Times New Roman" w:hAnsi="Times New Roman" w:cs="Times New Roman"/>
          <w:sz w:val="24"/>
          <w:szCs w:val="24"/>
        </w:rPr>
        <w:t>This is one of the most common and dominant form of data security technique. In this the data is encrypted or converted into an unintelligible form.  Data can be encrypted from the sender with the help of a key to produce a cipher or in the unintelligible form. The receiver then using a key decrypts the data to get the original text. In an organization data remain on hard drives, mobile devices, communicated through emails. It is imperative for an organization to protect data in all these channels. Data can be encrypted on a hard disk. This technique is known as disk encryption .If a person loses his hard disk or his mobile device and if his data is encrypted. Any unauthorized person won’t be able to decipher the data. The email sent could again be encrypted to stop unauthorized person reading the content of email, this is known as email encryption. Another important place to safeguard data is in the databases. Lot of database vendors such as Microsoft and Oracle provides database encryption along with the disk and backup disk encryption. This technology is known as transparent data encryption. Data Encryption can also be merged with stringent user authentication mechanisms which can be seen as a two factor authentication</w:t>
      </w:r>
    </w:p>
    <w:p w:rsidR="000C6637" w:rsidRPr="000C6637" w:rsidRDefault="000C6637" w:rsidP="000C6637">
      <w:pPr>
        <w:pStyle w:val="Heading2"/>
        <w:rPr>
          <w:rStyle w:val="mw-headline"/>
        </w:rPr>
      </w:pPr>
      <w:bookmarkStart w:id="36" w:name="_Toc358061629"/>
      <w:r w:rsidRPr="000C6637">
        <w:rPr>
          <w:rStyle w:val="mw-headline"/>
        </w:rPr>
        <w:t>Data masking</w:t>
      </w:r>
      <w:bookmarkEnd w:id="36"/>
    </w:p>
    <w:p w:rsidR="000C6637" w:rsidRPr="00B31219" w:rsidRDefault="000C6637" w:rsidP="000C6637">
      <w:pPr>
        <w:jc w:val="both"/>
        <w:rPr>
          <w:rFonts w:ascii="Times New Roman" w:hAnsi="Times New Roman" w:cs="Times New Roman"/>
          <w:sz w:val="24"/>
          <w:szCs w:val="24"/>
        </w:rPr>
      </w:pPr>
      <w:r w:rsidRPr="00B31219">
        <w:rPr>
          <w:rFonts w:ascii="Times New Roman" w:hAnsi="Times New Roman" w:cs="Times New Roman"/>
          <w:sz w:val="24"/>
          <w:szCs w:val="24"/>
        </w:rPr>
        <w:t xml:space="preserve">This technique is used to hide the data by keeping the meaning or metadata of the data valid. Most of the software applications are developed in two or three system. One is the production system, which is the actual system on which the end users use. Other two could be development and testing which is used by developers for developing and testers for testing. Some organization may merge this development and testing system. Sometimes the production data is copied to </w:t>
      </w:r>
      <w:r w:rsidRPr="00B31219">
        <w:rPr>
          <w:rFonts w:ascii="Times New Roman" w:hAnsi="Times New Roman" w:cs="Times New Roman"/>
          <w:sz w:val="24"/>
          <w:szCs w:val="24"/>
        </w:rPr>
        <w:lastRenderedPageBreak/>
        <w:t>these development and testing systems to give their database valid or production like data. This can again cause data security issue as these systems may not have that stringent access controls or can be accessed by an unauthorized person.</w:t>
      </w:r>
      <w:r>
        <w:rPr>
          <w:rFonts w:ascii="Times New Roman" w:hAnsi="Times New Roman" w:cs="Times New Roman"/>
          <w:sz w:val="24"/>
          <w:szCs w:val="24"/>
        </w:rPr>
        <w:t xml:space="preserve"> </w:t>
      </w:r>
      <w:r w:rsidRPr="00B31219">
        <w:rPr>
          <w:rFonts w:ascii="Times New Roman" w:hAnsi="Times New Roman" w:cs="Times New Roman"/>
          <w:sz w:val="24"/>
          <w:szCs w:val="24"/>
        </w:rPr>
        <w:t>In these cases it is important to mask the data such that the actual data is hidden but whatever properties of data are required for the application is retained.</w:t>
      </w:r>
      <w:r>
        <w:rPr>
          <w:rFonts w:ascii="Times New Roman" w:hAnsi="Times New Roman" w:cs="Times New Roman"/>
          <w:sz w:val="24"/>
          <w:szCs w:val="24"/>
        </w:rPr>
        <w:t xml:space="preserve"> </w:t>
      </w:r>
      <w:r w:rsidRPr="00B31219">
        <w:rPr>
          <w:rFonts w:ascii="Times New Roman" w:hAnsi="Times New Roman" w:cs="Times New Roman"/>
          <w:sz w:val="24"/>
          <w:szCs w:val="24"/>
        </w:rPr>
        <w:t>Some common techniques of data masking are Substitution, Shuffling and Masking out.</w:t>
      </w:r>
    </w:p>
    <w:p w:rsidR="000C6637" w:rsidRPr="000C6637" w:rsidRDefault="000C6637" w:rsidP="000C6637">
      <w:pPr>
        <w:pStyle w:val="Heading2"/>
        <w:rPr>
          <w:rStyle w:val="mw-headline"/>
        </w:rPr>
      </w:pPr>
      <w:bookmarkStart w:id="37" w:name="_Toc358061630"/>
      <w:r w:rsidRPr="000C6637">
        <w:rPr>
          <w:rStyle w:val="mw-headline"/>
        </w:rPr>
        <w:t>Steganography</w:t>
      </w:r>
      <w:bookmarkEnd w:id="37"/>
    </w:p>
    <w:p w:rsidR="000C6637" w:rsidRPr="00395C34" w:rsidRDefault="000C6637" w:rsidP="000C6637">
      <w:pPr>
        <w:jc w:val="both"/>
        <w:rPr>
          <w:rFonts w:ascii="Times New Roman" w:hAnsi="Times New Roman" w:cs="Times New Roman"/>
          <w:sz w:val="24"/>
          <w:szCs w:val="24"/>
        </w:rPr>
      </w:pPr>
      <w:r w:rsidRPr="002A21F1">
        <w:rPr>
          <w:rFonts w:ascii="Times New Roman" w:hAnsi="Times New Roman" w:cs="Times New Roman"/>
          <w:sz w:val="24"/>
          <w:szCs w:val="24"/>
        </w:rPr>
        <w:t>Steganography is the art of hiding the information. While in cryptography the eavesdropper knows that there is some secret information, in steganography he is unaware of any secrecy.  Steganography has its roots from WW2 days when Germans had used Microdots and also the usage of invisible inks was prevalent during that time. Digital steganography refers to the usage of steganography techniques in the digital arena. Common usage of digital steganography is in data security, securing the stored data, peer to peer communication etc.  Digital Watermarking is one the most common techniques of digital steganography where a document or an image is embedded with some other information. Watermarking can be visible or invisible. Copyright protection, certification and conditional access find the use of watermarking. Digital steganography along with Cryptography again can provide more robust security for the data</w:t>
      </w:r>
    </w:p>
    <w:p w:rsidR="00456C7E" w:rsidRPr="004A3044" w:rsidRDefault="00456C7E" w:rsidP="004A3044">
      <w:pPr>
        <w:pStyle w:val="Heading2"/>
      </w:pPr>
      <w:bookmarkStart w:id="38" w:name="_Toc358061631"/>
      <w:r w:rsidRPr="004A3044">
        <w:rPr>
          <w:rStyle w:val="mw-headline"/>
        </w:rPr>
        <w:t>Online Privacy Certification Programs</w:t>
      </w:r>
      <w:bookmarkEnd w:id="38"/>
    </w:p>
    <w:p w:rsidR="00456C7E" w:rsidRPr="00494BA7" w:rsidRDefault="00456C7E" w:rsidP="00494BA7">
      <w:pPr>
        <w:pStyle w:val="NormalWeb"/>
        <w:spacing w:line="276" w:lineRule="auto"/>
        <w:jc w:val="both"/>
        <w:rPr>
          <w:rFonts w:ascii="Times New Roman" w:hAnsi="Times New Roman"/>
          <w:sz w:val="24"/>
          <w:szCs w:val="24"/>
        </w:rPr>
      </w:pPr>
      <w:r w:rsidRPr="00494BA7">
        <w:rPr>
          <w:rFonts w:ascii="Times New Roman" w:hAnsi="Times New Roman"/>
          <w:sz w:val="24"/>
          <w:szCs w:val="24"/>
        </w:rPr>
        <w:t>Online Certification or "Seal" programs are an example of industry self-regulation of privacy policies. Seal programs usually require implementation fair information practices as determined by the certification program and may require continued compliance monitoring. Online seal programs are</w:t>
      </w:r>
    </w:p>
    <w:p w:rsidR="00456C7E" w:rsidRPr="00494BA7" w:rsidRDefault="00456C7E" w:rsidP="00494BA7">
      <w:pPr>
        <w:numPr>
          <w:ilvl w:val="0"/>
          <w:numId w:val="6"/>
        </w:numPr>
        <w:spacing w:before="100" w:beforeAutospacing="1" w:after="100" w:afterAutospacing="1"/>
        <w:jc w:val="both"/>
        <w:rPr>
          <w:rFonts w:ascii="Times New Roman" w:eastAsia="Times New Roman" w:hAnsi="Times New Roman" w:cs="Times New Roman"/>
          <w:sz w:val="24"/>
          <w:szCs w:val="24"/>
        </w:rPr>
      </w:pPr>
      <w:r w:rsidRPr="00494BA7">
        <w:rPr>
          <w:rFonts w:ascii="Times New Roman" w:hAnsi="Times New Roman"/>
          <w:sz w:val="24"/>
          <w:szCs w:val="24"/>
        </w:rPr>
        <w:t>TRUSTe</w:t>
      </w:r>
      <w:r w:rsidRPr="00494BA7">
        <w:rPr>
          <w:rFonts w:ascii="Times New Roman" w:eastAsia="Times New Roman" w:hAnsi="Times New Roman" w:cs="Times New Roman"/>
          <w:sz w:val="24"/>
          <w:szCs w:val="24"/>
        </w:rPr>
        <w:t xml:space="preserve">  (</w:t>
      </w:r>
      <w:r w:rsidRPr="00494BA7">
        <w:rPr>
          <w:rFonts w:ascii="Times New Roman" w:hAnsi="Times New Roman"/>
          <w:sz w:val="24"/>
          <w:szCs w:val="24"/>
        </w:rPr>
        <w:t xml:space="preserve">first online privacy seal program, included more than </w:t>
      </w:r>
      <w:r w:rsidRPr="00494BA7">
        <w:rPr>
          <w:rFonts w:ascii="Times New Roman" w:eastAsia="Times New Roman" w:hAnsi="Times New Roman" w:cs="Times New Roman"/>
          <w:sz w:val="24"/>
          <w:szCs w:val="24"/>
        </w:rPr>
        <w:t>1</w:t>
      </w:r>
      <w:r w:rsidRPr="00494BA7">
        <w:rPr>
          <w:rFonts w:ascii="Times New Roman" w:hAnsi="Times New Roman"/>
          <w:sz w:val="24"/>
          <w:szCs w:val="24"/>
        </w:rPr>
        <w:t>800 members by 2007)</w:t>
      </w:r>
    </w:p>
    <w:p w:rsidR="00456C7E" w:rsidRPr="00494BA7" w:rsidRDefault="00456C7E" w:rsidP="00494BA7">
      <w:pPr>
        <w:numPr>
          <w:ilvl w:val="0"/>
          <w:numId w:val="6"/>
        </w:numPr>
        <w:spacing w:before="100" w:beforeAutospacing="1" w:after="100" w:afterAutospacing="1"/>
        <w:jc w:val="both"/>
        <w:rPr>
          <w:rFonts w:ascii="Times New Roman" w:eastAsia="Times New Roman" w:hAnsi="Times New Roman" w:cs="Times New Roman"/>
          <w:sz w:val="24"/>
          <w:szCs w:val="24"/>
        </w:rPr>
      </w:pPr>
      <w:r w:rsidRPr="00494BA7">
        <w:rPr>
          <w:rFonts w:ascii="Times New Roman" w:eastAsia="Times New Roman" w:hAnsi="Times New Roman" w:cs="Times New Roman"/>
          <w:sz w:val="24"/>
          <w:szCs w:val="24"/>
        </w:rPr>
        <w:t>The Trust Guard Privacy Verified program,</w:t>
      </w:r>
    </w:p>
    <w:p w:rsidR="00456C7E" w:rsidRPr="00494BA7" w:rsidRDefault="00456C7E" w:rsidP="00494BA7">
      <w:pPr>
        <w:numPr>
          <w:ilvl w:val="0"/>
          <w:numId w:val="6"/>
        </w:numPr>
        <w:spacing w:before="100" w:beforeAutospacing="1" w:after="100" w:afterAutospacing="1"/>
        <w:jc w:val="both"/>
        <w:rPr>
          <w:rFonts w:ascii="Times New Roman" w:eastAsia="Times New Roman" w:hAnsi="Times New Roman" w:cs="Times New Roman"/>
          <w:sz w:val="24"/>
          <w:szCs w:val="24"/>
        </w:rPr>
      </w:pPr>
      <w:r w:rsidRPr="00494BA7">
        <w:rPr>
          <w:rFonts w:ascii="Times New Roman" w:eastAsia="Times New Roman" w:hAnsi="Times New Roman" w:cs="Times New Roman"/>
          <w:sz w:val="24"/>
          <w:szCs w:val="24"/>
        </w:rPr>
        <w:t xml:space="preserve">eTrust </w:t>
      </w:r>
    </w:p>
    <w:p w:rsidR="00456C7E" w:rsidRPr="00494BA7" w:rsidRDefault="00456C7E" w:rsidP="00494BA7">
      <w:pPr>
        <w:numPr>
          <w:ilvl w:val="0"/>
          <w:numId w:val="6"/>
        </w:numPr>
        <w:spacing w:before="100" w:beforeAutospacing="1" w:after="100" w:afterAutospacing="1"/>
        <w:jc w:val="both"/>
        <w:rPr>
          <w:rFonts w:ascii="Times New Roman" w:eastAsia="Times New Roman" w:hAnsi="Times New Roman" w:cs="Times New Roman"/>
          <w:sz w:val="24"/>
          <w:szCs w:val="24"/>
        </w:rPr>
      </w:pPr>
      <w:r w:rsidRPr="00494BA7">
        <w:rPr>
          <w:rFonts w:ascii="Times New Roman" w:eastAsia="Times New Roman" w:hAnsi="Times New Roman" w:cs="Times New Roman"/>
          <w:sz w:val="24"/>
          <w:szCs w:val="24"/>
        </w:rPr>
        <w:t>Webtrust</w:t>
      </w:r>
    </w:p>
    <w:p w:rsidR="00456C7E" w:rsidRPr="003C2C75" w:rsidRDefault="00456C7E" w:rsidP="003C2C75">
      <w:pPr>
        <w:pStyle w:val="Heading2"/>
        <w:rPr>
          <w:rStyle w:val="mw-headline"/>
          <w:rFonts w:cs="Times New Roman"/>
        </w:rPr>
      </w:pPr>
      <w:bookmarkStart w:id="39" w:name="_Toc358061632"/>
      <w:r w:rsidRPr="003C2C75">
        <w:rPr>
          <w:rStyle w:val="mw-headline"/>
          <w:rFonts w:cs="Times New Roman"/>
        </w:rPr>
        <w:t>P3P</w:t>
      </w:r>
      <w:bookmarkEnd w:id="39"/>
    </w:p>
    <w:p w:rsidR="00456C7E" w:rsidRPr="009A440E" w:rsidRDefault="00456C7E" w:rsidP="005C7CDC">
      <w:pPr>
        <w:pStyle w:val="NormalWeb"/>
        <w:spacing w:line="276" w:lineRule="auto"/>
        <w:jc w:val="both"/>
        <w:rPr>
          <w:rFonts w:ascii="Times New Roman" w:hAnsi="Times New Roman"/>
          <w:sz w:val="24"/>
          <w:szCs w:val="24"/>
        </w:rPr>
      </w:pPr>
      <w:r w:rsidRPr="009A440E">
        <w:rPr>
          <w:rFonts w:ascii="Times New Roman" w:hAnsi="Times New Roman"/>
          <w:sz w:val="24"/>
          <w:szCs w:val="24"/>
        </w:rPr>
        <w:t xml:space="preserve">P3P is a machine-readable language that helps to express a website’s data management practices. P3P manages information through privacy policies. When a website uses P3P, they set up a set of policies that allows them to state their intended uses of personal information that may be gathered from their site visitors. When a user decides to use P3P, they set their own set of policies and state what personal information they will allow to be seen by the sites that they visit. Then when a user visits a site, P3P will compare what personal information the user is willing to release, and what information the server wants to get – if the two do not match, P3P will inform the user and ask if he/she is willing to proceed to the site, and risk giving up more personal information. </w:t>
      </w:r>
    </w:p>
    <w:p w:rsidR="00456C7E" w:rsidRPr="009A440E" w:rsidRDefault="00456C7E" w:rsidP="005C7CDC">
      <w:pPr>
        <w:pStyle w:val="NormalWeb"/>
        <w:spacing w:line="276" w:lineRule="auto"/>
        <w:jc w:val="both"/>
        <w:rPr>
          <w:rFonts w:ascii="Times New Roman" w:hAnsi="Times New Roman"/>
          <w:sz w:val="24"/>
          <w:szCs w:val="24"/>
        </w:rPr>
      </w:pPr>
      <w:r w:rsidRPr="009A440E">
        <w:rPr>
          <w:rFonts w:ascii="Times New Roman" w:hAnsi="Times New Roman"/>
          <w:sz w:val="24"/>
          <w:szCs w:val="24"/>
        </w:rPr>
        <w:lastRenderedPageBreak/>
        <w:t>The main content of a privacy policy is the following:</w:t>
      </w:r>
    </w:p>
    <w:p w:rsidR="00456C7E" w:rsidRPr="009A440E" w:rsidRDefault="00456C7E" w:rsidP="005C7CDC">
      <w:pPr>
        <w:numPr>
          <w:ilvl w:val="0"/>
          <w:numId w:val="7"/>
        </w:numPr>
        <w:spacing w:before="100" w:beforeAutospacing="1" w:after="100" w:afterAutospacing="1"/>
        <w:ind w:left="567" w:hanging="567"/>
        <w:jc w:val="both"/>
        <w:rPr>
          <w:rFonts w:ascii="Times New Roman" w:eastAsia="Times New Roman" w:hAnsi="Times New Roman" w:cs="Times New Roman"/>
          <w:sz w:val="24"/>
          <w:szCs w:val="24"/>
        </w:rPr>
      </w:pPr>
      <w:r w:rsidRPr="009A440E">
        <w:rPr>
          <w:rFonts w:ascii="Times New Roman" w:eastAsia="Times New Roman" w:hAnsi="Times New Roman" w:cs="Times New Roman"/>
          <w:sz w:val="24"/>
          <w:szCs w:val="24"/>
        </w:rPr>
        <w:t>Which information the server stores.</w:t>
      </w:r>
    </w:p>
    <w:p w:rsidR="00456C7E" w:rsidRPr="009A440E" w:rsidRDefault="00456C7E" w:rsidP="005C7CDC">
      <w:pPr>
        <w:numPr>
          <w:ilvl w:val="0"/>
          <w:numId w:val="7"/>
        </w:numPr>
        <w:spacing w:before="100" w:beforeAutospacing="1" w:after="100" w:afterAutospacing="1"/>
        <w:ind w:left="567" w:hanging="567"/>
        <w:jc w:val="both"/>
        <w:rPr>
          <w:rFonts w:ascii="Times New Roman" w:eastAsia="Times New Roman" w:hAnsi="Times New Roman" w:cs="Times New Roman"/>
          <w:sz w:val="24"/>
          <w:szCs w:val="24"/>
        </w:rPr>
      </w:pPr>
      <w:r w:rsidRPr="009A440E">
        <w:rPr>
          <w:rFonts w:ascii="Times New Roman" w:eastAsia="Times New Roman" w:hAnsi="Times New Roman" w:cs="Times New Roman"/>
          <w:sz w:val="24"/>
          <w:szCs w:val="24"/>
        </w:rPr>
        <w:t>Kind of information is collected (identifying or not, IP address, email address, name, etc.)</w:t>
      </w:r>
    </w:p>
    <w:p w:rsidR="00456C7E" w:rsidRPr="009A440E" w:rsidRDefault="00456C7E" w:rsidP="005C7CDC">
      <w:pPr>
        <w:numPr>
          <w:ilvl w:val="0"/>
          <w:numId w:val="7"/>
        </w:numPr>
        <w:spacing w:before="100" w:beforeAutospacing="1" w:after="100" w:afterAutospacing="1"/>
        <w:ind w:left="567" w:hanging="567"/>
        <w:jc w:val="both"/>
        <w:rPr>
          <w:rFonts w:ascii="Times New Roman" w:eastAsia="Times New Roman" w:hAnsi="Times New Roman" w:cs="Times New Roman"/>
          <w:sz w:val="24"/>
          <w:szCs w:val="24"/>
        </w:rPr>
      </w:pPr>
      <w:r w:rsidRPr="009A440E">
        <w:rPr>
          <w:rFonts w:ascii="Times New Roman" w:eastAsia="Times New Roman" w:hAnsi="Times New Roman" w:cs="Times New Roman"/>
          <w:sz w:val="24"/>
          <w:szCs w:val="24"/>
        </w:rPr>
        <w:t xml:space="preserve">Use of the collected information: </w:t>
      </w:r>
    </w:p>
    <w:p w:rsidR="00456C7E" w:rsidRPr="009A440E" w:rsidRDefault="00456C7E" w:rsidP="005C7CDC">
      <w:pPr>
        <w:numPr>
          <w:ilvl w:val="0"/>
          <w:numId w:val="7"/>
        </w:numPr>
        <w:spacing w:before="100" w:beforeAutospacing="1" w:after="100" w:afterAutospacing="1"/>
        <w:ind w:left="567" w:hanging="567"/>
        <w:jc w:val="both"/>
        <w:rPr>
          <w:rFonts w:ascii="Times New Roman" w:eastAsia="Times New Roman" w:hAnsi="Times New Roman" w:cs="Times New Roman"/>
          <w:sz w:val="24"/>
          <w:szCs w:val="24"/>
        </w:rPr>
      </w:pPr>
      <w:r w:rsidRPr="009A440E">
        <w:rPr>
          <w:rFonts w:ascii="Times New Roman" w:eastAsia="Times New Roman" w:hAnsi="Times New Roman" w:cs="Times New Roman"/>
          <w:sz w:val="24"/>
          <w:szCs w:val="24"/>
        </w:rPr>
        <w:t>Uses of Information (for regular navigation, tracking, personalization, telemarketing, etc.);</w:t>
      </w:r>
    </w:p>
    <w:p w:rsidR="00456C7E" w:rsidRPr="009A440E" w:rsidRDefault="00456C7E" w:rsidP="005C7CDC">
      <w:pPr>
        <w:numPr>
          <w:ilvl w:val="0"/>
          <w:numId w:val="7"/>
        </w:numPr>
        <w:spacing w:before="100" w:beforeAutospacing="1" w:after="100" w:afterAutospacing="1"/>
        <w:ind w:left="567" w:hanging="567"/>
        <w:jc w:val="both"/>
        <w:rPr>
          <w:rFonts w:ascii="Times New Roman" w:eastAsia="Times New Roman" w:hAnsi="Times New Roman" w:cs="Times New Roman"/>
          <w:sz w:val="24"/>
          <w:szCs w:val="24"/>
        </w:rPr>
      </w:pPr>
      <w:r w:rsidRPr="009A440E">
        <w:rPr>
          <w:rFonts w:ascii="Times New Roman" w:eastAsia="Times New Roman" w:hAnsi="Times New Roman" w:cs="Times New Roman"/>
          <w:sz w:val="24"/>
          <w:szCs w:val="24"/>
        </w:rPr>
        <w:t xml:space="preserve">Who will receive this information (Current company or Third Party) </w:t>
      </w:r>
    </w:p>
    <w:p w:rsidR="00456C7E" w:rsidRPr="009A440E" w:rsidRDefault="00456C7E" w:rsidP="005C7CDC">
      <w:pPr>
        <w:numPr>
          <w:ilvl w:val="0"/>
          <w:numId w:val="7"/>
        </w:numPr>
        <w:spacing w:before="100" w:beforeAutospacing="1" w:after="100" w:afterAutospacing="1"/>
        <w:ind w:left="567" w:hanging="567"/>
        <w:jc w:val="both"/>
        <w:rPr>
          <w:rFonts w:ascii="Times New Roman" w:eastAsia="Times New Roman" w:hAnsi="Times New Roman" w:cs="Times New Roman"/>
          <w:sz w:val="24"/>
          <w:szCs w:val="24"/>
        </w:rPr>
      </w:pPr>
      <w:r w:rsidRPr="009A440E">
        <w:rPr>
          <w:rFonts w:ascii="Times New Roman" w:eastAsia="Times New Roman" w:hAnsi="Times New Roman" w:cs="Times New Roman"/>
          <w:sz w:val="24"/>
          <w:szCs w:val="24"/>
        </w:rPr>
        <w:t xml:space="preserve">Permanence and visibility: </w:t>
      </w:r>
    </w:p>
    <w:p w:rsidR="00456C7E" w:rsidRPr="009A440E" w:rsidRDefault="00456C7E" w:rsidP="005C7CDC">
      <w:pPr>
        <w:numPr>
          <w:ilvl w:val="0"/>
          <w:numId w:val="7"/>
        </w:numPr>
        <w:spacing w:before="100" w:beforeAutospacing="1" w:after="100" w:afterAutospacing="1"/>
        <w:ind w:left="567" w:hanging="567"/>
        <w:jc w:val="both"/>
        <w:rPr>
          <w:rFonts w:ascii="Times New Roman" w:eastAsia="Times New Roman" w:hAnsi="Times New Roman" w:cs="Times New Roman"/>
          <w:sz w:val="24"/>
          <w:szCs w:val="24"/>
        </w:rPr>
      </w:pPr>
      <w:r w:rsidRPr="009A440E">
        <w:rPr>
          <w:rFonts w:ascii="Times New Roman" w:eastAsia="Times New Roman" w:hAnsi="Times New Roman" w:cs="Times New Roman"/>
          <w:sz w:val="24"/>
          <w:szCs w:val="24"/>
        </w:rPr>
        <w:t>How long information is stored;</w:t>
      </w:r>
    </w:p>
    <w:p w:rsidR="00456C7E" w:rsidRPr="009A440E" w:rsidRDefault="00456C7E" w:rsidP="005C7CDC">
      <w:pPr>
        <w:numPr>
          <w:ilvl w:val="0"/>
          <w:numId w:val="7"/>
        </w:numPr>
        <w:spacing w:before="100" w:beforeAutospacing="1" w:after="100" w:afterAutospacing="1"/>
        <w:ind w:left="567" w:hanging="567"/>
        <w:jc w:val="both"/>
        <w:rPr>
          <w:rFonts w:ascii="Times New Roman" w:eastAsia="Times New Roman" w:hAnsi="Times New Roman" w:cs="Times New Roman"/>
          <w:sz w:val="24"/>
          <w:szCs w:val="24"/>
        </w:rPr>
      </w:pPr>
      <w:r w:rsidRPr="009A440E">
        <w:rPr>
          <w:rFonts w:ascii="Times New Roman" w:eastAsia="Times New Roman" w:hAnsi="Times New Roman" w:cs="Times New Roman"/>
          <w:sz w:val="24"/>
          <w:szCs w:val="24"/>
        </w:rPr>
        <w:t xml:space="preserve">Whether and how the user can access the stored information (read-only, opt-in, </w:t>
      </w:r>
      <w:r w:rsidR="005C7CDC" w:rsidRPr="009A440E">
        <w:rPr>
          <w:rFonts w:ascii="Times New Roman" w:eastAsia="Times New Roman" w:hAnsi="Times New Roman" w:cs="Times New Roman"/>
          <w:sz w:val="24"/>
          <w:szCs w:val="24"/>
        </w:rPr>
        <w:t>and opt</w:t>
      </w:r>
      <w:r w:rsidRPr="009A440E">
        <w:rPr>
          <w:rFonts w:ascii="Times New Roman" w:eastAsia="Times New Roman" w:hAnsi="Times New Roman" w:cs="Times New Roman"/>
          <w:sz w:val="24"/>
          <w:szCs w:val="24"/>
        </w:rPr>
        <w:t>-out).</w:t>
      </w:r>
    </w:p>
    <w:p w:rsidR="00456C7E" w:rsidRPr="00D9000E" w:rsidRDefault="00456C7E" w:rsidP="005C7CDC">
      <w:pPr>
        <w:pStyle w:val="NormalWeb"/>
        <w:spacing w:line="276" w:lineRule="auto"/>
        <w:jc w:val="both"/>
        <w:rPr>
          <w:rFonts w:ascii="Times New Roman" w:hAnsi="Times New Roman"/>
          <w:sz w:val="24"/>
          <w:szCs w:val="24"/>
        </w:rPr>
      </w:pPr>
      <w:r w:rsidRPr="00D9000E">
        <w:rPr>
          <w:rFonts w:ascii="Times New Roman" w:hAnsi="Times New Roman"/>
          <w:sz w:val="24"/>
          <w:szCs w:val="24"/>
        </w:rPr>
        <w:t xml:space="preserve">The privacy policy can be retrieved as an </w:t>
      </w:r>
      <w:hyperlink r:id="rId21" w:tooltip="XML" w:history="1">
        <w:r w:rsidRPr="00D9000E">
          <w:rPr>
            <w:rStyle w:val="Hyperlink"/>
            <w:rFonts w:ascii="Times New Roman" w:hAnsi="Times New Roman"/>
            <w:color w:val="auto"/>
            <w:sz w:val="24"/>
            <w:szCs w:val="24"/>
            <w:u w:val="none"/>
          </w:rPr>
          <w:t>XML</w:t>
        </w:r>
      </w:hyperlink>
      <w:r w:rsidRPr="00D9000E">
        <w:rPr>
          <w:rFonts w:ascii="Times New Roman" w:hAnsi="Times New Roman"/>
          <w:sz w:val="24"/>
          <w:szCs w:val="24"/>
        </w:rPr>
        <w:t xml:space="preserve"> file or can be included, in compact form, in the </w:t>
      </w:r>
      <w:hyperlink r:id="rId22" w:tooltip="HTTP" w:history="1">
        <w:r w:rsidRPr="00D9000E">
          <w:rPr>
            <w:rStyle w:val="Hyperlink"/>
            <w:rFonts w:ascii="Times New Roman" w:hAnsi="Times New Roman"/>
            <w:color w:val="auto"/>
            <w:sz w:val="24"/>
            <w:szCs w:val="24"/>
            <w:u w:val="none"/>
          </w:rPr>
          <w:t>HTTP</w:t>
        </w:r>
      </w:hyperlink>
      <w:r w:rsidRPr="00D9000E">
        <w:rPr>
          <w:rFonts w:ascii="Times New Roman" w:hAnsi="Times New Roman"/>
          <w:sz w:val="24"/>
          <w:szCs w:val="24"/>
        </w:rPr>
        <w:t xml:space="preserve"> header. The location of the XML policy file that applies to a given document can be:</w:t>
      </w:r>
    </w:p>
    <w:p w:rsidR="00456C7E" w:rsidRPr="00D9000E" w:rsidRDefault="00456C7E" w:rsidP="005C7CDC">
      <w:pPr>
        <w:numPr>
          <w:ilvl w:val="0"/>
          <w:numId w:val="8"/>
        </w:numPr>
        <w:spacing w:before="100" w:beforeAutospacing="1" w:after="100" w:afterAutospacing="1"/>
        <w:jc w:val="both"/>
        <w:rPr>
          <w:rFonts w:ascii="Times New Roman" w:eastAsia="Times New Roman" w:hAnsi="Times New Roman" w:cs="Times New Roman"/>
          <w:sz w:val="24"/>
          <w:szCs w:val="24"/>
        </w:rPr>
      </w:pPr>
      <w:r w:rsidRPr="00D9000E">
        <w:rPr>
          <w:rFonts w:ascii="Times New Roman" w:eastAsia="Times New Roman" w:hAnsi="Times New Roman" w:cs="Times New Roman"/>
          <w:sz w:val="24"/>
          <w:szCs w:val="24"/>
        </w:rPr>
        <w:t xml:space="preserve">Specified in the </w:t>
      </w:r>
      <w:hyperlink r:id="rId23" w:tooltip="HTTP" w:history="1">
        <w:r w:rsidRPr="00D9000E">
          <w:rPr>
            <w:rStyle w:val="Hyperlink"/>
            <w:rFonts w:ascii="Times New Roman" w:eastAsia="Times New Roman" w:hAnsi="Times New Roman" w:cs="Times New Roman"/>
            <w:color w:val="auto"/>
            <w:sz w:val="24"/>
            <w:szCs w:val="24"/>
            <w:u w:val="none"/>
          </w:rPr>
          <w:t>HTTP</w:t>
        </w:r>
      </w:hyperlink>
      <w:r w:rsidRPr="00D9000E">
        <w:rPr>
          <w:rFonts w:ascii="Times New Roman" w:eastAsia="Times New Roman" w:hAnsi="Times New Roman" w:cs="Times New Roman"/>
          <w:sz w:val="24"/>
          <w:szCs w:val="24"/>
        </w:rPr>
        <w:t xml:space="preserve"> header of the document</w:t>
      </w:r>
    </w:p>
    <w:p w:rsidR="00456C7E" w:rsidRPr="00D9000E" w:rsidRDefault="00456C7E" w:rsidP="005C7CDC">
      <w:pPr>
        <w:numPr>
          <w:ilvl w:val="0"/>
          <w:numId w:val="8"/>
        </w:numPr>
        <w:spacing w:before="100" w:beforeAutospacing="1" w:after="100" w:afterAutospacing="1"/>
        <w:jc w:val="both"/>
        <w:rPr>
          <w:rFonts w:ascii="Times New Roman" w:eastAsia="Times New Roman" w:hAnsi="Times New Roman" w:cs="Times New Roman"/>
          <w:sz w:val="24"/>
          <w:szCs w:val="24"/>
        </w:rPr>
      </w:pPr>
      <w:r w:rsidRPr="00D9000E">
        <w:rPr>
          <w:rFonts w:ascii="Times New Roman" w:eastAsia="Times New Roman" w:hAnsi="Times New Roman" w:cs="Times New Roman"/>
          <w:sz w:val="24"/>
          <w:szCs w:val="24"/>
        </w:rPr>
        <w:t xml:space="preserve">Specified in the </w:t>
      </w:r>
      <w:hyperlink r:id="rId24" w:tooltip="HTML" w:history="1">
        <w:r w:rsidRPr="00D9000E">
          <w:rPr>
            <w:rStyle w:val="Hyperlink"/>
            <w:rFonts w:ascii="Times New Roman" w:eastAsia="Times New Roman" w:hAnsi="Times New Roman" w:cs="Times New Roman"/>
            <w:color w:val="auto"/>
            <w:sz w:val="24"/>
            <w:szCs w:val="24"/>
            <w:u w:val="none"/>
          </w:rPr>
          <w:t>HTML</w:t>
        </w:r>
      </w:hyperlink>
      <w:r w:rsidRPr="00D9000E">
        <w:rPr>
          <w:rFonts w:ascii="Times New Roman" w:eastAsia="Times New Roman" w:hAnsi="Times New Roman" w:cs="Times New Roman"/>
          <w:sz w:val="24"/>
          <w:szCs w:val="24"/>
        </w:rPr>
        <w:t xml:space="preserve"> head of the document</w:t>
      </w:r>
    </w:p>
    <w:p w:rsidR="00456C7E" w:rsidRPr="00D9000E" w:rsidRDefault="00456C7E" w:rsidP="005C7CDC">
      <w:pPr>
        <w:numPr>
          <w:ilvl w:val="0"/>
          <w:numId w:val="8"/>
        </w:numPr>
        <w:spacing w:before="100" w:beforeAutospacing="1" w:after="100" w:afterAutospacing="1"/>
        <w:jc w:val="both"/>
        <w:rPr>
          <w:rFonts w:ascii="Times New Roman" w:eastAsia="Times New Roman" w:hAnsi="Times New Roman" w:cs="Times New Roman"/>
          <w:sz w:val="24"/>
          <w:szCs w:val="24"/>
        </w:rPr>
      </w:pPr>
      <w:r w:rsidRPr="00D9000E">
        <w:rPr>
          <w:rFonts w:ascii="Times New Roman" w:eastAsia="Times New Roman" w:hAnsi="Times New Roman" w:cs="Times New Roman"/>
          <w:sz w:val="24"/>
          <w:szCs w:val="24"/>
        </w:rPr>
        <w:t xml:space="preserve">If none of the above is specified, the well-known location /w3c/p3p.xml is used (for a similar location compare </w:t>
      </w:r>
      <w:hyperlink r:id="rId25" w:tooltip="Favicon" w:history="1">
        <w:r w:rsidRPr="00D9000E">
          <w:rPr>
            <w:rStyle w:val="Hyperlink"/>
            <w:rFonts w:ascii="Times New Roman" w:eastAsia="Times New Roman" w:hAnsi="Times New Roman" w:cs="Times New Roman"/>
            <w:color w:val="auto"/>
            <w:sz w:val="24"/>
            <w:szCs w:val="24"/>
            <w:u w:val="none"/>
          </w:rPr>
          <w:t>/favicon.ico</w:t>
        </w:r>
      </w:hyperlink>
      <w:r w:rsidRPr="00D9000E">
        <w:rPr>
          <w:rFonts w:ascii="Times New Roman" w:eastAsia="Times New Roman" w:hAnsi="Times New Roman" w:cs="Times New Roman"/>
          <w:sz w:val="24"/>
          <w:szCs w:val="24"/>
        </w:rPr>
        <w:t>)</w:t>
      </w:r>
    </w:p>
    <w:p w:rsidR="00456C7E" w:rsidRPr="003C2C75" w:rsidRDefault="00456C7E" w:rsidP="003C2C75">
      <w:pPr>
        <w:pStyle w:val="Heading2"/>
        <w:rPr>
          <w:rStyle w:val="mw-headline"/>
        </w:rPr>
      </w:pPr>
      <w:bookmarkStart w:id="40" w:name="_Toc358061633"/>
      <w:r w:rsidRPr="003C2C75">
        <w:rPr>
          <w:rStyle w:val="mw-headline"/>
        </w:rPr>
        <w:t>Internet Content Rating Association (ICRA)</w:t>
      </w:r>
      <w:bookmarkEnd w:id="40"/>
    </w:p>
    <w:p w:rsidR="00456C7E" w:rsidRPr="00D9000E" w:rsidRDefault="00456C7E" w:rsidP="005C7CDC">
      <w:pPr>
        <w:pStyle w:val="NormalWeb"/>
        <w:spacing w:line="276" w:lineRule="auto"/>
        <w:jc w:val="both"/>
        <w:rPr>
          <w:rFonts w:ascii="Times New Roman" w:hAnsi="Times New Roman"/>
          <w:sz w:val="24"/>
          <w:szCs w:val="24"/>
        </w:rPr>
      </w:pPr>
      <w:r w:rsidRPr="00D9000E">
        <w:rPr>
          <w:rFonts w:ascii="Times New Roman" w:hAnsi="Times New Roman"/>
          <w:sz w:val="24"/>
          <w:szCs w:val="24"/>
        </w:rPr>
        <w:t xml:space="preserve">ICRA created a content description system which allowed webmasters and digital content creators to self-label their content in categories such as </w:t>
      </w:r>
      <w:hyperlink r:id="rId26" w:tooltip="Nudity" w:history="1">
        <w:r w:rsidRPr="00D9000E">
          <w:rPr>
            <w:rStyle w:val="Hyperlink"/>
            <w:rFonts w:ascii="Times New Roman" w:hAnsi="Times New Roman"/>
            <w:color w:val="auto"/>
            <w:sz w:val="24"/>
            <w:szCs w:val="24"/>
            <w:u w:val="none"/>
          </w:rPr>
          <w:t>nudity</w:t>
        </w:r>
      </w:hyperlink>
      <w:r w:rsidRPr="00D9000E">
        <w:rPr>
          <w:rFonts w:ascii="Times New Roman" w:hAnsi="Times New Roman"/>
          <w:sz w:val="24"/>
          <w:szCs w:val="24"/>
        </w:rPr>
        <w:t xml:space="preserve">, </w:t>
      </w:r>
      <w:hyperlink r:id="rId27" w:tooltip="Sex" w:history="1">
        <w:r w:rsidRPr="00D9000E">
          <w:rPr>
            <w:rStyle w:val="Hyperlink"/>
            <w:rFonts w:ascii="Times New Roman" w:hAnsi="Times New Roman"/>
            <w:color w:val="auto"/>
            <w:sz w:val="24"/>
            <w:szCs w:val="24"/>
            <w:u w:val="none"/>
          </w:rPr>
          <w:t>sex</w:t>
        </w:r>
      </w:hyperlink>
      <w:r w:rsidRPr="00D9000E">
        <w:rPr>
          <w:rFonts w:ascii="Times New Roman" w:hAnsi="Times New Roman"/>
          <w:sz w:val="24"/>
          <w:szCs w:val="24"/>
        </w:rPr>
        <w:t xml:space="preserve">, </w:t>
      </w:r>
      <w:hyperlink r:id="rId28" w:tooltip="Language" w:history="1">
        <w:r w:rsidRPr="00D9000E">
          <w:rPr>
            <w:rStyle w:val="Hyperlink"/>
            <w:rFonts w:ascii="Times New Roman" w:hAnsi="Times New Roman"/>
            <w:color w:val="auto"/>
            <w:sz w:val="24"/>
            <w:szCs w:val="24"/>
            <w:u w:val="none"/>
          </w:rPr>
          <w:t>language</w:t>
        </w:r>
      </w:hyperlink>
      <w:r w:rsidRPr="00D9000E">
        <w:rPr>
          <w:rFonts w:ascii="Times New Roman" w:hAnsi="Times New Roman"/>
          <w:sz w:val="24"/>
          <w:szCs w:val="24"/>
        </w:rPr>
        <w:t xml:space="preserve"> (vulgar terms etc.), </w:t>
      </w:r>
      <w:hyperlink r:id="rId29" w:tooltip="Violence" w:history="1">
        <w:r w:rsidRPr="00D9000E">
          <w:rPr>
            <w:rStyle w:val="Hyperlink"/>
            <w:rFonts w:ascii="Times New Roman" w:hAnsi="Times New Roman"/>
            <w:color w:val="auto"/>
            <w:sz w:val="24"/>
            <w:szCs w:val="24"/>
            <w:u w:val="none"/>
          </w:rPr>
          <w:t>violence</w:t>
        </w:r>
      </w:hyperlink>
      <w:r w:rsidRPr="00D9000E">
        <w:rPr>
          <w:rFonts w:ascii="Times New Roman" w:hAnsi="Times New Roman"/>
          <w:sz w:val="24"/>
          <w:szCs w:val="24"/>
        </w:rPr>
        <w:t xml:space="preserve">, other potentially undesired material and online interactivity such as social networking and chat. There are context variables such as </w:t>
      </w:r>
      <w:hyperlink r:id="rId30" w:tooltip="Art" w:history="1">
        <w:r w:rsidRPr="00D9000E">
          <w:rPr>
            <w:rStyle w:val="Hyperlink"/>
            <w:rFonts w:ascii="Times New Roman" w:hAnsi="Times New Roman"/>
            <w:color w:val="auto"/>
            <w:sz w:val="24"/>
            <w:szCs w:val="24"/>
            <w:u w:val="none"/>
          </w:rPr>
          <w:t>art</w:t>
        </w:r>
      </w:hyperlink>
      <w:r w:rsidRPr="00D9000E">
        <w:rPr>
          <w:rFonts w:ascii="Times New Roman" w:hAnsi="Times New Roman"/>
          <w:sz w:val="24"/>
          <w:szCs w:val="24"/>
        </w:rPr>
        <w:t xml:space="preserve">, </w:t>
      </w:r>
      <w:hyperlink r:id="rId31" w:tooltip="Medicine" w:history="1">
        <w:r w:rsidRPr="00D9000E">
          <w:rPr>
            <w:rStyle w:val="Hyperlink"/>
            <w:rFonts w:ascii="Times New Roman" w:hAnsi="Times New Roman"/>
            <w:color w:val="auto"/>
            <w:sz w:val="24"/>
            <w:szCs w:val="24"/>
            <w:u w:val="none"/>
          </w:rPr>
          <w:t>medicine</w:t>
        </w:r>
      </w:hyperlink>
      <w:r w:rsidRPr="00D9000E">
        <w:rPr>
          <w:rFonts w:ascii="Times New Roman" w:hAnsi="Times New Roman"/>
          <w:sz w:val="24"/>
          <w:szCs w:val="24"/>
        </w:rPr>
        <w:t xml:space="preserve"> and </w:t>
      </w:r>
      <w:hyperlink r:id="rId32" w:tooltip="News" w:history="1">
        <w:r w:rsidRPr="00D9000E">
          <w:rPr>
            <w:rStyle w:val="Hyperlink"/>
            <w:rFonts w:ascii="Times New Roman" w:hAnsi="Times New Roman"/>
            <w:color w:val="auto"/>
            <w:sz w:val="24"/>
            <w:szCs w:val="24"/>
            <w:u w:val="none"/>
          </w:rPr>
          <w:t>news</w:t>
        </w:r>
      </w:hyperlink>
      <w:r w:rsidRPr="00D9000E">
        <w:rPr>
          <w:rFonts w:ascii="Times New Roman" w:hAnsi="Times New Roman"/>
          <w:sz w:val="24"/>
          <w:szCs w:val="24"/>
        </w:rPr>
        <w:t>—for example, a piece of content or site can be described as having depictions of nudes, but they are in an artistic context. A key point is that ICRA does not rate internet content, nor do they make value judgments about sites – the content providers self-label, and then parents and other concerned adults make a decision as to what is or is not appropriate for themselves or their children.</w:t>
      </w:r>
      <w:r w:rsidR="00D529BA">
        <w:rPr>
          <w:rFonts w:ascii="Times New Roman" w:hAnsi="Times New Roman"/>
          <w:sz w:val="24"/>
          <w:szCs w:val="24"/>
        </w:rPr>
        <w:t xml:space="preserve"> </w:t>
      </w:r>
      <w:r w:rsidRPr="00D9000E">
        <w:rPr>
          <w:rFonts w:ascii="Times New Roman" w:hAnsi="Times New Roman"/>
          <w:sz w:val="24"/>
          <w:szCs w:val="24"/>
        </w:rPr>
        <w:t xml:space="preserve">The labeling was done using a web-based questionnaire. The content creators checked which of the elements in the questionnaire are present or absent from their Web sites, and a small file is automatically generated using the </w:t>
      </w:r>
      <w:hyperlink r:id="rId33" w:tooltip="Resource Description Framework" w:history="1">
        <w:r w:rsidRPr="00D9000E">
          <w:rPr>
            <w:rStyle w:val="Hyperlink"/>
            <w:rFonts w:ascii="Times New Roman" w:hAnsi="Times New Roman"/>
            <w:color w:val="auto"/>
            <w:sz w:val="24"/>
            <w:szCs w:val="24"/>
            <w:u w:val="none"/>
          </w:rPr>
          <w:t>RDF</w:t>
        </w:r>
      </w:hyperlink>
      <w:r w:rsidRPr="00D9000E">
        <w:rPr>
          <w:rFonts w:ascii="Times New Roman" w:hAnsi="Times New Roman"/>
          <w:sz w:val="24"/>
          <w:szCs w:val="24"/>
        </w:rPr>
        <w:t xml:space="preserve"> format, which is then linked to the content on one or more domains. Formerly, the system was based on </w:t>
      </w:r>
      <w:hyperlink r:id="rId34" w:tooltip="Platform for Internet Content Selection" w:history="1">
        <w:r w:rsidRPr="00D9000E">
          <w:rPr>
            <w:rStyle w:val="Hyperlink"/>
            <w:rFonts w:ascii="Times New Roman" w:hAnsi="Times New Roman"/>
            <w:color w:val="auto"/>
            <w:sz w:val="24"/>
            <w:szCs w:val="24"/>
            <w:u w:val="none"/>
          </w:rPr>
          <w:t>PICS</w:t>
        </w:r>
      </w:hyperlink>
      <w:r w:rsidRPr="00D9000E">
        <w:rPr>
          <w:rFonts w:ascii="Times New Roman" w:hAnsi="Times New Roman"/>
          <w:sz w:val="24"/>
          <w:szCs w:val="24"/>
        </w:rPr>
        <w:t>.</w:t>
      </w:r>
      <w:r w:rsidR="00D529BA">
        <w:rPr>
          <w:rFonts w:ascii="Times New Roman" w:hAnsi="Times New Roman"/>
          <w:sz w:val="24"/>
          <w:szCs w:val="24"/>
        </w:rPr>
        <w:t xml:space="preserve"> </w:t>
      </w:r>
      <w:r w:rsidRPr="00D9000E">
        <w:rPr>
          <w:rFonts w:ascii="Times New Roman" w:hAnsi="Times New Roman"/>
          <w:sz w:val="24"/>
          <w:szCs w:val="24"/>
        </w:rPr>
        <w:t xml:space="preserve">Users, especially parents of young children, could then use </w:t>
      </w:r>
      <w:hyperlink r:id="rId35" w:tooltip="Content filtering software" w:history="1">
        <w:r w:rsidRPr="00D9000E">
          <w:rPr>
            <w:rStyle w:val="Hyperlink"/>
            <w:rFonts w:ascii="Times New Roman" w:hAnsi="Times New Roman"/>
            <w:color w:val="auto"/>
            <w:sz w:val="24"/>
            <w:szCs w:val="24"/>
            <w:u w:val="none"/>
          </w:rPr>
          <w:t>content filtering software</w:t>
        </w:r>
      </w:hyperlink>
      <w:r w:rsidRPr="00D9000E">
        <w:rPr>
          <w:rFonts w:ascii="Times New Roman" w:hAnsi="Times New Roman"/>
          <w:sz w:val="24"/>
          <w:szCs w:val="24"/>
        </w:rPr>
        <w:t xml:space="preserve"> to allow or disallow various types of content. One such application, ICRA plus, was maintained by ICRA itself. The ICRA also intended to launch a service to verify the accuracy of ICRA labels and to provide this information to third-party tools and services, such as search engines.</w:t>
      </w:r>
    </w:p>
    <w:p w:rsidR="00456C7E" w:rsidRPr="00D9000E" w:rsidRDefault="00456C7E" w:rsidP="005C7CDC">
      <w:pPr>
        <w:pStyle w:val="NormalWeb"/>
        <w:spacing w:line="276" w:lineRule="auto"/>
        <w:jc w:val="both"/>
        <w:rPr>
          <w:rFonts w:ascii="Times New Roman" w:hAnsi="Times New Roman"/>
          <w:sz w:val="24"/>
          <w:szCs w:val="24"/>
        </w:rPr>
      </w:pPr>
      <w:r w:rsidRPr="00D9000E">
        <w:rPr>
          <w:rFonts w:ascii="Times New Roman" w:hAnsi="Times New Roman"/>
          <w:sz w:val="24"/>
          <w:szCs w:val="24"/>
        </w:rPr>
        <w:t>Alternative labeling projects are:</w:t>
      </w:r>
    </w:p>
    <w:p w:rsidR="00456C7E" w:rsidRPr="00D9000E" w:rsidRDefault="00456C7E" w:rsidP="005C7CDC">
      <w:pPr>
        <w:pStyle w:val="NormalWeb"/>
        <w:numPr>
          <w:ilvl w:val="0"/>
          <w:numId w:val="9"/>
        </w:numPr>
        <w:spacing w:line="276" w:lineRule="auto"/>
        <w:jc w:val="both"/>
        <w:rPr>
          <w:rFonts w:ascii="Times New Roman" w:hAnsi="Times New Roman"/>
          <w:sz w:val="24"/>
          <w:szCs w:val="24"/>
        </w:rPr>
      </w:pPr>
      <w:r w:rsidRPr="00D9000E">
        <w:rPr>
          <w:rFonts w:ascii="Times New Roman" w:hAnsi="Times New Roman"/>
          <w:sz w:val="24"/>
          <w:szCs w:val="24"/>
        </w:rPr>
        <w:lastRenderedPageBreak/>
        <w:t xml:space="preserve">Quatro (An </w:t>
      </w:r>
      <w:hyperlink r:id="rId36" w:tooltip="European Union" w:history="1">
        <w:r w:rsidRPr="00D9000E">
          <w:rPr>
            <w:rStyle w:val="Hyperlink"/>
            <w:rFonts w:ascii="Times New Roman" w:hAnsi="Times New Roman"/>
            <w:color w:val="auto"/>
            <w:sz w:val="24"/>
            <w:szCs w:val="24"/>
            <w:u w:val="none"/>
          </w:rPr>
          <w:t>EU</w:t>
        </w:r>
      </w:hyperlink>
      <w:r w:rsidRPr="00D9000E">
        <w:rPr>
          <w:rFonts w:ascii="Times New Roman" w:hAnsi="Times New Roman"/>
          <w:sz w:val="24"/>
          <w:szCs w:val="24"/>
        </w:rPr>
        <w:t>-funded project which integrates content labels with quality and trust marks)</w:t>
      </w:r>
    </w:p>
    <w:p w:rsidR="00456C7E" w:rsidRPr="00D9000E" w:rsidRDefault="00456C7E" w:rsidP="005C7CDC">
      <w:pPr>
        <w:pStyle w:val="NormalWeb"/>
        <w:numPr>
          <w:ilvl w:val="0"/>
          <w:numId w:val="9"/>
        </w:numPr>
        <w:spacing w:line="276" w:lineRule="auto"/>
        <w:jc w:val="both"/>
        <w:rPr>
          <w:rFonts w:ascii="Times New Roman" w:hAnsi="Times New Roman"/>
          <w:sz w:val="24"/>
          <w:szCs w:val="24"/>
        </w:rPr>
      </w:pPr>
      <w:r w:rsidRPr="00D9000E">
        <w:rPr>
          <w:rFonts w:ascii="Times New Roman" w:hAnsi="Times New Roman"/>
          <w:sz w:val="24"/>
          <w:szCs w:val="24"/>
        </w:rPr>
        <w:t>Quatro Plus.</w:t>
      </w:r>
    </w:p>
    <w:p w:rsidR="00456C7E" w:rsidRPr="00D9000E" w:rsidRDefault="00456C7E" w:rsidP="005C7CDC">
      <w:pPr>
        <w:pStyle w:val="NormalWeb"/>
        <w:spacing w:line="276" w:lineRule="auto"/>
        <w:jc w:val="both"/>
        <w:rPr>
          <w:rFonts w:ascii="Times New Roman" w:hAnsi="Times New Roman"/>
          <w:sz w:val="24"/>
          <w:szCs w:val="24"/>
        </w:rPr>
      </w:pPr>
      <w:r w:rsidRPr="00D9000E">
        <w:rPr>
          <w:rFonts w:ascii="Times New Roman" w:hAnsi="Times New Roman"/>
          <w:sz w:val="24"/>
          <w:szCs w:val="24"/>
        </w:rPr>
        <w:t xml:space="preserve">As of October 2010, the ICRA labeling engine has been discontinued by FOSI. Additionally, FOSI has withdrawn all support for the ICRA rating system and taken down all documentation for labeling websites with ICRA ratings. The reason is the ICRA label failed to gain widespread acceptance. </w:t>
      </w:r>
    </w:p>
    <w:p w:rsidR="00456C7E" w:rsidRPr="003C2C75" w:rsidRDefault="00456C7E" w:rsidP="003C2C75">
      <w:pPr>
        <w:pStyle w:val="Heading2"/>
        <w:rPr>
          <w:rStyle w:val="mw-headline"/>
        </w:rPr>
      </w:pPr>
      <w:bookmarkStart w:id="41" w:name="_Toc358061634"/>
      <w:r w:rsidRPr="003C2C75">
        <w:rPr>
          <w:rStyle w:val="mw-headline"/>
        </w:rPr>
        <w:t>Privacy-enhancing technologies (PET)</w:t>
      </w:r>
      <w:bookmarkEnd w:id="41"/>
    </w:p>
    <w:p w:rsidR="00395C34" w:rsidRDefault="00456C7E" w:rsidP="00656825">
      <w:pPr>
        <w:pStyle w:val="NormalWeb"/>
        <w:spacing w:line="276" w:lineRule="auto"/>
        <w:jc w:val="both"/>
        <w:rPr>
          <w:rFonts w:ascii="Times New Roman" w:hAnsi="Times New Roman"/>
          <w:sz w:val="24"/>
          <w:szCs w:val="24"/>
          <w:lang w:val="en"/>
        </w:rPr>
      </w:pPr>
      <w:r w:rsidRPr="00656825">
        <w:rPr>
          <w:rFonts w:ascii="Times New Roman" w:hAnsi="Times New Roman"/>
          <w:bCs/>
          <w:sz w:val="24"/>
          <w:szCs w:val="24"/>
          <w:lang w:val="en"/>
        </w:rPr>
        <w:t>Privacy enhancing technologies</w:t>
      </w:r>
      <w:r w:rsidRPr="00656825">
        <w:rPr>
          <w:rFonts w:ascii="Times New Roman" w:hAnsi="Times New Roman"/>
          <w:sz w:val="24"/>
          <w:szCs w:val="24"/>
          <w:lang w:val="en"/>
        </w:rPr>
        <w:t xml:space="preserve"> (PET) is a general term for a set of computer tools, ap</w:t>
      </w:r>
      <w:r w:rsidR="00656825">
        <w:rPr>
          <w:rFonts w:ascii="Times New Roman" w:hAnsi="Times New Roman"/>
          <w:sz w:val="24"/>
          <w:szCs w:val="24"/>
          <w:lang w:val="en"/>
        </w:rPr>
        <w:t>plications and mechanisms which w</w:t>
      </w:r>
      <w:r w:rsidRPr="00656825">
        <w:rPr>
          <w:rFonts w:ascii="Times New Roman" w:hAnsi="Times New Roman"/>
          <w:sz w:val="24"/>
          <w:szCs w:val="24"/>
          <w:lang w:val="en"/>
        </w:rPr>
        <w:t xml:space="preserve">hen integrated </w:t>
      </w:r>
      <w:r w:rsidR="00656825">
        <w:rPr>
          <w:rFonts w:ascii="Times New Roman" w:hAnsi="Times New Roman"/>
          <w:sz w:val="24"/>
          <w:szCs w:val="24"/>
          <w:lang w:val="en"/>
        </w:rPr>
        <w:t xml:space="preserve">with </w:t>
      </w:r>
      <w:r w:rsidRPr="00656825">
        <w:rPr>
          <w:rFonts w:ascii="Times New Roman" w:hAnsi="Times New Roman"/>
          <w:sz w:val="24"/>
          <w:szCs w:val="24"/>
          <w:lang w:val="en"/>
        </w:rPr>
        <w:t>o</w:t>
      </w:r>
      <w:r w:rsidR="00656825">
        <w:rPr>
          <w:rFonts w:ascii="Times New Roman" w:hAnsi="Times New Roman"/>
          <w:sz w:val="24"/>
          <w:szCs w:val="24"/>
          <w:lang w:val="en"/>
        </w:rPr>
        <w:t xml:space="preserve">nline services or applications </w:t>
      </w:r>
      <w:r w:rsidRPr="00656825">
        <w:rPr>
          <w:rFonts w:ascii="Times New Roman" w:hAnsi="Times New Roman"/>
          <w:sz w:val="24"/>
          <w:szCs w:val="24"/>
          <w:lang w:val="en"/>
        </w:rPr>
        <w:t>or when used in conjunction with such services or applications - allow online users to protect the privacy of their personally identifiable information (PII) provided to and handled by such services or applications.</w:t>
      </w:r>
    </w:p>
    <w:p w:rsidR="00456C7E" w:rsidRPr="00656825" w:rsidRDefault="00456C7E" w:rsidP="00656825">
      <w:pPr>
        <w:pStyle w:val="NormalWeb"/>
        <w:spacing w:line="276" w:lineRule="auto"/>
        <w:jc w:val="both"/>
        <w:rPr>
          <w:rFonts w:ascii="Times New Roman" w:hAnsi="Times New Roman"/>
          <w:sz w:val="24"/>
          <w:szCs w:val="24"/>
          <w:lang w:val="en"/>
        </w:rPr>
      </w:pPr>
      <w:r w:rsidRPr="00656825">
        <w:rPr>
          <w:rFonts w:ascii="Times New Roman" w:hAnsi="Times New Roman"/>
          <w:sz w:val="24"/>
          <w:szCs w:val="24"/>
          <w:lang w:val="en"/>
        </w:rPr>
        <w:t>Privacy enhancing technologies can also be defined as:</w:t>
      </w:r>
    </w:p>
    <w:p w:rsidR="00456C7E" w:rsidRPr="00656825" w:rsidRDefault="00456C7E" w:rsidP="00656825">
      <w:pPr>
        <w:jc w:val="both"/>
        <w:rPr>
          <w:rFonts w:ascii="Times New Roman" w:eastAsia="Times New Roman" w:hAnsi="Times New Roman" w:cs="Times New Roman"/>
          <w:sz w:val="24"/>
          <w:szCs w:val="24"/>
          <w:lang w:val="en"/>
        </w:rPr>
      </w:pPr>
      <w:r w:rsidRPr="00656825">
        <w:rPr>
          <w:rFonts w:ascii="Times New Roman" w:eastAsia="Times New Roman" w:hAnsi="Times New Roman" w:cs="Times New Roman"/>
          <w:iCs/>
          <w:sz w:val="24"/>
          <w:szCs w:val="24"/>
          <w:lang w:val="en"/>
        </w:rPr>
        <w:t xml:space="preserve">“Privacy-Enhancing Technologies is a system of ICT measures protecting informational privacy by eliminating or </w:t>
      </w:r>
      <w:r w:rsidR="001172E4" w:rsidRPr="00656825">
        <w:rPr>
          <w:rFonts w:ascii="Times New Roman" w:eastAsia="Times New Roman" w:hAnsi="Times New Roman" w:cs="Times New Roman"/>
          <w:iCs/>
          <w:sz w:val="24"/>
          <w:szCs w:val="24"/>
          <w:lang w:val="en"/>
        </w:rPr>
        <w:t>minimizing</w:t>
      </w:r>
      <w:r w:rsidRPr="00656825">
        <w:rPr>
          <w:rFonts w:ascii="Times New Roman" w:eastAsia="Times New Roman" w:hAnsi="Times New Roman" w:cs="Times New Roman"/>
          <w:iCs/>
          <w:sz w:val="24"/>
          <w:szCs w:val="24"/>
          <w:lang w:val="en"/>
        </w:rPr>
        <w:t xml:space="preserve"> personal data thereby preventing unnecessary or unwanted processing of personal data, without the loss of the functionality of the information system.”</w:t>
      </w:r>
    </w:p>
    <w:p w:rsidR="00456C7E" w:rsidRPr="003C2C75" w:rsidRDefault="00456C7E" w:rsidP="003C2C75">
      <w:pPr>
        <w:pStyle w:val="Heading3"/>
      </w:pPr>
      <w:bookmarkStart w:id="42" w:name="_Toc358061635"/>
      <w:r w:rsidRPr="003C2C75">
        <w:rPr>
          <w:rStyle w:val="mw-headline"/>
        </w:rPr>
        <w:t>Goals of PETs</w:t>
      </w:r>
      <w:bookmarkEnd w:id="42"/>
      <w:r w:rsidRPr="003C2C75">
        <w:t xml:space="preserve"> </w:t>
      </w:r>
    </w:p>
    <w:p w:rsidR="00456C7E" w:rsidRPr="00AD2747" w:rsidRDefault="00456C7E" w:rsidP="00AD2747">
      <w:pPr>
        <w:pStyle w:val="NormalWeb"/>
        <w:spacing w:line="276" w:lineRule="auto"/>
        <w:jc w:val="both"/>
        <w:rPr>
          <w:rFonts w:ascii="Times New Roman" w:eastAsiaTheme="minorHAnsi" w:hAnsi="Times New Roman"/>
          <w:sz w:val="24"/>
          <w:szCs w:val="24"/>
          <w:lang w:val="en"/>
        </w:rPr>
      </w:pPr>
      <w:r w:rsidRPr="00AD2747">
        <w:rPr>
          <w:rFonts w:ascii="Times New Roman" w:hAnsi="Times New Roman"/>
          <w:sz w:val="24"/>
          <w:szCs w:val="24"/>
          <w:lang w:val="en"/>
        </w:rPr>
        <w:t>PETs aim at allowing users to take one or more of the following actions related to their personal data sent to, and used by, online service providers, merchants or other users:</w:t>
      </w:r>
    </w:p>
    <w:p w:rsidR="00456C7E" w:rsidRPr="00AD2747" w:rsidRDefault="00456C7E" w:rsidP="00AD2747">
      <w:pPr>
        <w:numPr>
          <w:ilvl w:val="0"/>
          <w:numId w:val="11"/>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AD2747">
        <w:rPr>
          <w:rFonts w:ascii="Times New Roman" w:eastAsia="Times New Roman" w:hAnsi="Times New Roman" w:cs="Times New Roman"/>
          <w:sz w:val="24"/>
          <w:szCs w:val="24"/>
          <w:lang w:val="en"/>
        </w:rPr>
        <w:t xml:space="preserve">Increase </w:t>
      </w:r>
      <w:r w:rsidRPr="00AD2747">
        <w:rPr>
          <w:rFonts w:ascii="Times New Roman" w:eastAsia="Times New Roman" w:hAnsi="Times New Roman" w:cs="Times New Roman"/>
          <w:bCs/>
          <w:sz w:val="24"/>
          <w:szCs w:val="24"/>
          <w:lang w:val="en"/>
        </w:rPr>
        <w:t>control</w:t>
      </w:r>
      <w:r w:rsidRPr="00AD2747">
        <w:rPr>
          <w:rFonts w:ascii="Times New Roman" w:eastAsia="Times New Roman" w:hAnsi="Times New Roman" w:cs="Times New Roman"/>
          <w:sz w:val="24"/>
          <w:szCs w:val="24"/>
          <w:lang w:val="en"/>
        </w:rPr>
        <w:t xml:space="preserve"> over their personal data sent to, and used by, online service providers and merchants (or other online users) (self-determination)</w:t>
      </w:r>
    </w:p>
    <w:p w:rsidR="00456C7E" w:rsidRPr="00AD2747" w:rsidRDefault="00456C7E" w:rsidP="00AD2747">
      <w:pPr>
        <w:numPr>
          <w:ilvl w:val="0"/>
          <w:numId w:val="11"/>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AD2747">
        <w:rPr>
          <w:rFonts w:ascii="Times New Roman" w:eastAsia="Times New Roman" w:hAnsi="Times New Roman" w:cs="Times New Roman"/>
          <w:bCs/>
          <w:sz w:val="24"/>
          <w:szCs w:val="24"/>
          <w:lang w:val="en"/>
        </w:rPr>
        <w:t>Data minimi</w:t>
      </w:r>
      <w:r w:rsidR="00FC0810">
        <w:rPr>
          <w:rFonts w:ascii="Times New Roman" w:eastAsia="Times New Roman" w:hAnsi="Times New Roman" w:cs="Times New Roman"/>
          <w:bCs/>
          <w:sz w:val="24"/>
          <w:szCs w:val="24"/>
          <w:lang w:val="en"/>
        </w:rPr>
        <w:t>z</w:t>
      </w:r>
      <w:r w:rsidRPr="00AD2747">
        <w:rPr>
          <w:rFonts w:ascii="Times New Roman" w:eastAsia="Times New Roman" w:hAnsi="Times New Roman" w:cs="Times New Roman"/>
          <w:bCs/>
          <w:sz w:val="24"/>
          <w:szCs w:val="24"/>
          <w:lang w:val="en"/>
        </w:rPr>
        <w:t>ation</w:t>
      </w:r>
      <w:r w:rsidRPr="00AD2747">
        <w:rPr>
          <w:rFonts w:ascii="Times New Roman" w:eastAsia="Times New Roman" w:hAnsi="Times New Roman" w:cs="Times New Roman"/>
          <w:sz w:val="24"/>
          <w:szCs w:val="24"/>
          <w:lang w:val="en"/>
        </w:rPr>
        <w:t xml:space="preserve">: </w:t>
      </w:r>
      <w:r w:rsidR="00FC0810" w:rsidRPr="00AD2747">
        <w:rPr>
          <w:rFonts w:ascii="Times New Roman" w:eastAsia="Times New Roman" w:hAnsi="Times New Roman" w:cs="Times New Roman"/>
          <w:sz w:val="24"/>
          <w:szCs w:val="24"/>
          <w:lang w:val="en"/>
        </w:rPr>
        <w:t>minimize</w:t>
      </w:r>
      <w:r w:rsidRPr="00AD2747">
        <w:rPr>
          <w:rFonts w:ascii="Times New Roman" w:eastAsia="Times New Roman" w:hAnsi="Times New Roman" w:cs="Times New Roman"/>
          <w:sz w:val="24"/>
          <w:szCs w:val="24"/>
          <w:lang w:val="en"/>
        </w:rPr>
        <w:t xml:space="preserve"> the personal data collected and used by service providers and merchants</w:t>
      </w:r>
    </w:p>
    <w:p w:rsidR="00456C7E" w:rsidRPr="00AD2747" w:rsidRDefault="00456C7E" w:rsidP="00AD2747">
      <w:pPr>
        <w:numPr>
          <w:ilvl w:val="0"/>
          <w:numId w:val="11"/>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AD2747">
        <w:rPr>
          <w:rFonts w:ascii="Times New Roman" w:eastAsia="Times New Roman" w:hAnsi="Times New Roman" w:cs="Times New Roman"/>
          <w:sz w:val="24"/>
          <w:szCs w:val="24"/>
          <w:lang w:val="en"/>
        </w:rPr>
        <w:t xml:space="preserve">Choose the degree of </w:t>
      </w:r>
      <w:r w:rsidRPr="00AD2747">
        <w:rPr>
          <w:rFonts w:ascii="Times New Roman" w:eastAsia="Times New Roman" w:hAnsi="Times New Roman" w:cs="Times New Roman"/>
          <w:bCs/>
          <w:sz w:val="24"/>
          <w:szCs w:val="24"/>
          <w:lang w:val="en"/>
        </w:rPr>
        <w:t>anonymity</w:t>
      </w:r>
      <w:r w:rsidRPr="00AD2747">
        <w:rPr>
          <w:rFonts w:ascii="Times New Roman" w:eastAsia="Times New Roman" w:hAnsi="Times New Roman" w:cs="Times New Roman"/>
          <w:sz w:val="24"/>
          <w:szCs w:val="24"/>
          <w:lang w:val="en"/>
        </w:rPr>
        <w:t xml:space="preserve"> (e.</w:t>
      </w:r>
      <w:r w:rsidR="003A413D">
        <w:rPr>
          <w:rFonts w:ascii="Times New Roman" w:eastAsia="Times New Roman" w:hAnsi="Times New Roman" w:cs="Times New Roman"/>
          <w:sz w:val="24"/>
          <w:szCs w:val="24"/>
          <w:lang w:val="en"/>
        </w:rPr>
        <w:t>g. by using pseudonyms, anonymiz</w:t>
      </w:r>
      <w:r w:rsidRPr="00AD2747">
        <w:rPr>
          <w:rFonts w:ascii="Times New Roman" w:eastAsia="Times New Roman" w:hAnsi="Times New Roman" w:cs="Times New Roman"/>
          <w:sz w:val="24"/>
          <w:szCs w:val="24"/>
          <w:lang w:val="en"/>
        </w:rPr>
        <w:t>ers or anonymous data credentials)</w:t>
      </w:r>
    </w:p>
    <w:p w:rsidR="00456C7E" w:rsidRPr="00AD2747" w:rsidRDefault="00456C7E" w:rsidP="00AD2747">
      <w:pPr>
        <w:numPr>
          <w:ilvl w:val="0"/>
          <w:numId w:val="11"/>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AD2747">
        <w:rPr>
          <w:rFonts w:ascii="Times New Roman" w:eastAsia="Times New Roman" w:hAnsi="Times New Roman" w:cs="Times New Roman"/>
          <w:sz w:val="24"/>
          <w:szCs w:val="24"/>
          <w:lang w:val="en"/>
        </w:rPr>
        <w:t xml:space="preserve">Choose the degree of </w:t>
      </w:r>
      <w:r w:rsidR="00205585">
        <w:rPr>
          <w:rFonts w:ascii="Times New Roman" w:eastAsia="Times New Roman" w:hAnsi="Times New Roman" w:cs="Times New Roman"/>
          <w:bCs/>
          <w:sz w:val="24"/>
          <w:szCs w:val="24"/>
          <w:lang w:val="en"/>
        </w:rPr>
        <w:t>unlink</w:t>
      </w:r>
      <w:r w:rsidR="00205585" w:rsidRPr="00AD2747">
        <w:rPr>
          <w:rFonts w:ascii="Times New Roman" w:eastAsia="Times New Roman" w:hAnsi="Times New Roman" w:cs="Times New Roman"/>
          <w:bCs/>
          <w:sz w:val="24"/>
          <w:szCs w:val="24"/>
          <w:lang w:val="en"/>
        </w:rPr>
        <w:t xml:space="preserve"> ability</w:t>
      </w:r>
      <w:r w:rsidRPr="00AD2747">
        <w:rPr>
          <w:rFonts w:ascii="Times New Roman" w:eastAsia="Times New Roman" w:hAnsi="Times New Roman" w:cs="Times New Roman"/>
          <w:sz w:val="24"/>
          <w:szCs w:val="24"/>
          <w:lang w:val="en"/>
        </w:rPr>
        <w:t xml:space="preserve"> (e.g. by using multiple virtual identities)</w:t>
      </w:r>
    </w:p>
    <w:p w:rsidR="00456C7E" w:rsidRPr="00AD2747" w:rsidRDefault="00456C7E" w:rsidP="00AD2747">
      <w:pPr>
        <w:numPr>
          <w:ilvl w:val="0"/>
          <w:numId w:val="11"/>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AD2747">
        <w:rPr>
          <w:rFonts w:ascii="Times New Roman" w:eastAsia="Times New Roman" w:hAnsi="Times New Roman" w:cs="Times New Roman"/>
          <w:sz w:val="24"/>
          <w:szCs w:val="24"/>
          <w:lang w:val="en"/>
        </w:rPr>
        <w:t xml:space="preserve">Achieve </w:t>
      </w:r>
      <w:r w:rsidRPr="00AD2747">
        <w:rPr>
          <w:rFonts w:ascii="Times New Roman" w:eastAsia="Times New Roman" w:hAnsi="Times New Roman" w:cs="Times New Roman"/>
          <w:bCs/>
          <w:sz w:val="24"/>
          <w:szCs w:val="24"/>
          <w:lang w:val="en"/>
        </w:rPr>
        <w:t>informed consent</w:t>
      </w:r>
      <w:r w:rsidRPr="00AD2747">
        <w:rPr>
          <w:rFonts w:ascii="Times New Roman" w:eastAsia="Times New Roman" w:hAnsi="Times New Roman" w:cs="Times New Roman"/>
          <w:sz w:val="24"/>
          <w:szCs w:val="24"/>
          <w:lang w:val="en"/>
        </w:rPr>
        <w:t xml:space="preserve"> about giving their personal data to online service providers and merchants</w:t>
      </w:r>
    </w:p>
    <w:p w:rsidR="00456C7E" w:rsidRPr="00AD2747" w:rsidRDefault="00456C7E" w:rsidP="00AD2747">
      <w:pPr>
        <w:numPr>
          <w:ilvl w:val="0"/>
          <w:numId w:val="11"/>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AD2747">
        <w:rPr>
          <w:rFonts w:ascii="Times New Roman" w:eastAsia="Times New Roman" w:hAnsi="Times New Roman" w:cs="Times New Roman"/>
          <w:sz w:val="24"/>
          <w:szCs w:val="24"/>
          <w:lang w:val="en"/>
        </w:rPr>
        <w:t xml:space="preserve">Provide the possibility to </w:t>
      </w:r>
      <w:r w:rsidRPr="00AD2747">
        <w:rPr>
          <w:rFonts w:ascii="Times New Roman" w:eastAsia="Times New Roman" w:hAnsi="Times New Roman" w:cs="Times New Roman"/>
          <w:bCs/>
          <w:sz w:val="24"/>
          <w:szCs w:val="24"/>
          <w:lang w:val="en"/>
        </w:rPr>
        <w:t>negotiate the terms and conditions</w:t>
      </w:r>
      <w:r w:rsidRPr="00AD2747">
        <w:rPr>
          <w:rFonts w:ascii="Times New Roman" w:eastAsia="Times New Roman" w:hAnsi="Times New Roman" w:cs="Times New Roman"/>
          <w:sz w:val="24"/>
          <w:szCs w:val="24"/>
          <w:lang w:val="en"/>
        </w:rPr>
        <w:t xml:space="preserve"> of giving their personal data to online service providers and merchants (data handling/privacy policy negotiation). In Privacy Negotiations, consumers and service providers establish, maintain, and refine privacy policies as </w:t>
      </w:r>
      <w:r w:rsidR="00FC0810" w:rsidRPr="00AD2747">
        <w:rPr>
          <w:rFonts w:ascii="Times New Roman" w:eastAsia="Times New Roman" w:hAnsi="Times New Roman" w:cs="Times New Roman"/>
          <w:sz w:val="24"/>
          <w:szCs w:val="24"/>
          <w:lang w:val="en"/>
        </w:rPr>
        <w:t>individualized</w:t>
      </w:r>
      <w:r w:rsidRPr="00AD2747">
        <w:rPr>
          <w:rFonts w:ascii="Times New Roman" w:eastAsia="Times New Roman" w:hAnsi="Times New Roman" w:cs="Times New Roman"/>
          <w:sz w:val="24"/>
          <w:szCs w:val="24"/>
          <w:lang w:val="en"/>
        </w:rPr>
        <w:t xml:space="preserve"> agreements through the ongoing choice amongst service alternatives. </w:t>
      </w:r>
    </w:p>
    <w:p w:rsidR="00456C7E" w:rsidRPr="00AD2747" w:rsidRDefault="00456C7E" w:rsidP="00AD2747">
      <w:pPr>
        <w:numPr>
          <w:ilvl w:val="0"/>
          <w:numId w:val="11"/>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AD2747">
        <w:rPr>
          <w:rFonts w:ascii="Times New Roman" w:eastAsia="Times New Roman" w:hAnsi="Times New Roman" w:cs="Times New Roman"/>
          <w:sz w:val="24"/>
          <w:szCs w:val="24"/>
          <w:lang w:val="en"/>
        </w:rPr>
        <w:lastRenderedPageBreak/>
        <w:t xml:space="preserve">Provide the possibility to have these negotiated terms and conditions </w:t>
      </w:r>
      <w:r w:rsidRPr="00AD2747">
        <w:rPr>
          <w:rFonts w:ascii="Times New Roman" w:eastAsia="Times New Roman" w:hAnsi="Times New Roman" w:cs="Times New Roman"/>
          <w:bCs/>
          <w:sz w:val="24"/>
          <w:szCs w:val="24"/>
          <w:lang w:val="en"/>
        </w:rPr>
        <w:t>technically enforced</w:t>
      </w:r>
      <w:r w:rsidRPr="00AD2747">
        <w:rPr>
          <w:rFonts w:ascii="Times New Roman" w:eastAsia="Times New Roman" w:hAnsi="Times New Roman" w:cs="Times New Roman"/>
          <w:sz w:val="24"/>
          <w:szCs w:val="24"/>
          <w:lang w:val="en"/>
        </w:rPr>
        <w:t xml:space="preserve"> by the infrastructures of online service providers and merchants (i.e. not just having to rely on promises, but being confident that it is technically impossible for service providers to violate the agreed upon data handling conditions)</w:t>
      </w:r>
    </w:p>
    <w:p w:rsidR="00456C7E" w:rsidRPr="00AD2747" w:rsidRDefault="00456C7E" w:rsidP="00AD2747">
      <w:pPr>
        <w:numPr>
          <w:ilvl w:val="0"/>
          <w:numId w:val="11"/>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AD2747">
        <w:rPr>
          <w:rFonts w:ascii="Times New Roman" w:eastAsia="Times New Roman" w:hAnsi="Times New Roman" w:cs="Times New Roman"/>
          <w:sz w:val="24"/>
          <w:szCs w:val="24"/>
          <w:lang w:val="en"/>
        </w:rPr>
        <w:t xml:space="preserve">Provide the possibility to </w:t>
      </w:r>
      <w:r w:rsidRPr="00AD2747">
        <w:rPr>
          <w:rFonts w:ascii="Times New Roman" w:eastAsia="Times New Roman" w:hAnsi="Times New Roman" w:cs="Times New Roman"/>
          <w:bCs/>
          <w:sz w:val="24"/>
          <w:szCs w:val="24"/>
          <w:lang w:val="en"/>
        </w:rPr>
        <w:t>remotely audit the enforcement</w:t>
      </w:r>
      <w:r w:rsidRPr="00AD2747">
        <w:rPr>
          <w:rFonts w:ascii="Times New Roman" w:eastAsia="Times New Roman" w:hAnsi="Times New Roman" w:cs="Times New Roman"/>
          <w:sz w:val="24"/>
          <w:szCs w:val="24"/>
          <w:lang w:val="en"/>
        </w:rPr>
        <w:t xml:space="preserve"> of these terms and conditions at the online service providers and merchants (assurance)</w:t>
      </w:r>
    </w:p>
    <w:p w:rsidR="00456C7E" w:rsidRPr="00AD2747" w:rsidRDefault="00456C7E" w:rsidP="00AD2747">
      <w:pPr>
        <w:numPr>
          <w:ilvl w:val="0"/>
          <w:numId w:val="11"/>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AD2747">
        <w:rPr>
          <w:rFonts w:ascii="Times New Roman" w:eastAsia="Times New Roman" w:hAnsi="Times New Roman" w:cs="Times New Roman"/>
          <w:bCs/>
          <w:sz w:val="24"/>
          <w:szCs w:val="24"/>
          <w:lang w:val="en"/>
        </w:rPr>
        <w:t>Data tracking</w:t>
      </w:r>
      <w:r w:rsidRPr="00AD2747">
        <w:rPr>
          <w:rFonts w:ascii="Times New Roman" w:eastAsia="Times New Roman" w:hAnsi="Times New Roman" w:cs="Times New Roman"/>
          <w:sz w:val="24"/>
          <w:szCs w:val="24"/>
          <w:lang w:val="en"/>
        </w:rPr>
        <w:t>: allow users to log, archive and look up past transfers of their personal data, including what data has been transferred, when, to whom and under what conditions</w:t>
      </w:r>
    </w:p>
    <w:p w:rsidR="00456C7E" w:rsidRPr="00AD2747" w:rsidRDefault="00456C7E" w:rsidP="00AD2747">
      <w:pPr>
        <w:numPr>
          <w:ilvl w:val="0"/>
          <w:numId w:val="11"/>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AD2747">
        <w:rPr>
          <w:rFonts w:ascii="Times New Roman" w:eastAsia="Times New Roman" w:hAnsi="Times New Roman" w:cs="Times New Roman"/>
          <w:sz w:val="24"/>
          <w:szCs w:val="24"/>
          <w:lang w:val="en"/>
        </w:rPr>
        <w:t xml:space="preserve">Facilitate the </w:t>
      </w:r>
      <w:r w:rsidRPr="00AD2747">
        <w:rPr>
          <w:rFonts w:ascii="Times New Roman" w:eastAsia="Times New Roman" w:hAnsi="Times New Roman" w:cs="Times New Roman"/>
          <w:bCs/>
          <w:sz w:val="24"/>
          <w:szCs w:val="24"/>
          <w:lang w:val="en"/>
        </w:rPr>
        <w:t>use of their legal rights</w:t>
      </w:r>
      <w:r w:rsidRPr="00AD2747">
        <w:rPr>
          <w:rFonts w:ascii="Times New Roman" w:eastAsia="Times New Roman" w:hAnsi="Times New Roman" w:cs="Times New Roman"/>
          <w:sz w:val="24"/>
          <w:szCs w:val="24"/>
          <w:lang w:val="en"/>
        </w:rPr>
        <w:t xml:space="preserve"> of data inspection, correction and deletion</w:t>
      </w:r>
    </w:p>
    <w:p w:rsidR="00456C7E" w:rsidRPr="003C2C75" w:rsidRDefault="00456C7E" w:rsidP="003C2C75">
      <w:pPr>
        <w:pStyle w:val="Heading3"/>
      </w:pPr>
      <w:bookmarkStart w:id="43" w:name="_Toc358061636"/>
      <w:r w:rsidRPr="003C2C75">
        <w:rPr>
          <w:rStyle w:val="mw-headline"/>
        </w:rPr>
        <w:t>Existing PETs</w:t>
      </w:r>
      <w:bookmarkEnd w:id="43"/>
    </w:p>
    <w:p w:rsidR="00456C7E" w:rsidRPr="00DC124C" w:rsidRDefault="00456C7E" w:rsidP="00DC124C">
      <w:pPr>
        <w:numPr>
          <w:ilvl w:val="0"/>
          <w:numId w:val="12"/>
        </w:numPr>
        <w:tabs>
          <w:tab w:val="num" w:pos="0"/>
        </w:tabs>
        <w:spacing w:before="100" w:beforeAutospacing="1" w:after="100" w:afterAutospacing="1"/>
        <w:ind w:left="567" w:hanging="567"/>
        <w:jc w:val="both"/>
        <w:rPr>
          <w:rFonts w:ascii="Times New Roman" w:eastAsia="Times New Roman" w:hAnsi="Times New Roman" w:cs="Times New Roman"/>
          <w:sz w:val="24"/>
          <w:szCs w:val="24"/>
          <w:lang w:val="en"/>
        </w:rPr>
      </w:pPr>
      <w:r w:rsidRPr="00DC124C">
        <w:rPr>
          <w:rFonts w:ascii="Times New Roman" w:eastAsia="Times New Roman" w:hAnsi="Times New Roman" w:cs="Times New Roman"/>
          <w:bCs/>
          <w:sz w:val="24"/>
          <w:szCs w:val="24"/>
          <w:lang w:val="en"/>
        </w:rPr>
        <w:t>Communication anonymizers</w:t>
      </w:r>
      <w:r w:rsidRPr="00DC124C">
        <w:rPr>
          <w:rFonts w:ascii="Times New Roman" w:eastAsia="Times New Roman" w:hAnsi="Times New Roman" w:cs="Times New Roman"/>
          <w:sz w:val="24"/>
          <w:szCs w:val="24"/>
          <w:lang w:val="en"/>
        </w:rPr>
        <w:t xml:space="preserve"> hiding the real online identity (email address, IP address, etc.) and replacing it with a non-traceable identity (disposable / one-time email address, random IP address of hosts participating in an anonymi</w:t>
      </w:r>
      <w:r w:rsidR="00DC124C">
        <w:rPr>
          <w:rFonts w:ascii="Times New Roman" w:eastAsia="Times New Roman" w:hAnsi="Times New Roman" w:cs="Times New Roman"/>
          <w:sz w:val="24"/>
          <w:szCs w:val="24"/>
          <w:lang w:val="en"/>
        </w:rPr>
        <w:t>z</w:t>
      </w:r>
      <w:r w:rsidRPr="00DC124C">
        <w:rPr>
          <w:rFonts w:ascii="Times New Roman" w:eastAsia="Times New Roman" w:hAnsi="Times New Roman" w:cs="Times New Roman"/>
          <w:sz w:val="24"/>
          <w:szCs w:val="24"/>
          <w:lang w:val="en"/>
        </w:rPr>
        <w:t>ing network, pseudonym, etc.). They can be applied to email, Web browsing, P2P networking, VoIP, Chat, instant messaging, etc.</w:t>
      </w:r>
    </w:p>
    <w:p w:rsidR="00456C7E" w:rsidRPr="00DC124C" w:rsidRDefault="00456C7E" w:rsidP="00DC124C">
      <w:pPr>
        <w:numPr>
          <w:ilvl w:val="0"/>
          <w:numId w:val="12"/>
        </w:numPr>
        <w:tabs>
          <w:tab w:val="num" w:pos="567"/>
        </w:tabs>
        <w:spacing w:before="100" w:beforeAutospacing="1" w:after="100" w:afterAutospacing="1"/>
        <w:ind w:left="567" w:hanging="567"/>
        <w:jc w:val="both"/>
        <w:rPr>
          <w:rFonts w:ascii="Times New Roman" w:eastAsia="Times New Roman" w:hAnsi="Times New Roman" w:cs="Times New Roman"/>
          <w:sz w:val="24"/>
          <w:szCs w:val="24"/>
          <w:lang w:val="en"/>
        </w:rPr>
      </w:pPr>
      <w:r w:rsidRPr="00DC124C">
        <w:rPr>
          <w:rFonts w:ascii="Times New Roman" w:eastAsia="Times New Roman" w:hAnsi="Times New Roman" w:cs="Times New Roman"/>
          <w:bCs/>
          <w:sz w:val="24"/>
          <w:szCs w:val="24"/>
          <w:lang w:val="en"/>
        </w:rPr>
        <w:t>Shared bogus online accounts</w:t>
      </w:r>
      <w:r w:rsidRPr="00DC124C">
        <w:rPr>
          <w:rFonts w:ascii="Times New Roman" w:eastAsia="Times New Roman" w:hAnsi="Times New Roman" w:cs="Times New Roman"/>
          <w:sz w:val="24"/>
          <w:szCs w:val="24"/>
          <w:lang w:val="en"/>
        </w:rPr>
        <w:t>. One person creates an account for ABC, providing bogus data for Name, address, phone number, preferences, life situation etc. They then publish their user-ID and password on the Internet. Everybody can now use this account comfortably. Thereby the user is sure that there is no personal data about him in the account profile.</w:t>
      </w:r>
    </w:p>
    <w:p w:rsidR="00456C7E" w:rsidRPr="00DC124C" w:rsidRDefault="00456C7E" w:rsidP="00DC124C">
      <w:pPr>
        <w:numPr>
          <w:ilvl w:val="0"/>
          <w:numId w:val="12"/>
        </w:numPr>
        <w:tabs>
          <w:tab w:val="num" w:pos="567"/>
        </w:tabs>
        <w:spacing w:before="100" w:beforeAutospacing="1" w:after="100" w:afterAutospacing="1"/>
        <w:ind w:left="567"/>
        <w:jc w:val="both"/>
        <w:rPr>
          <w:rStyle w:val="mw-headline"/>
          <w:sz w:val="24"/>
          <w:szCs w:val="24"/>
        </w:rPr>
      </w:pPr>
      <w:r w:rsidRPr="00DC124C">
        <w:rPr>
          <w:rFonts w:ascii="Times New Roman" w:eastAsia="Times New Roman" w:hAnsi="Times New Roman" w:cs="Times New Roman"/>
          <w:bCs/>
          <w:sz w:val="24"/>
          <w:szCs w:val="24"/>
          <w:lang w:val="en"/>
        </w:rPr>
        <w:t>Access to personal data</w:t>
      </w:r>
      <w:r w:rsidRPr="00DC124C">
        <w:rPr>
          <w:rFonts w:ascii="Times New Roman" w:eastAsia="Times New Roman" w:hAnsi="Times New Roman" w:cs="Times New Roman"/>
          <w:sz w:val="24"/>
          <w:szCs w:val="24"/>
          <w:lang w:val="en"/>
        </w:rPr>
        <w:t>: The service provider's infrastructure allows users to inspect, correct or delete all their data stored at the service provider.</w:t>
      </w:r>
    </w:p>
    <w:p w:rsidR="00456C7E" w:rsidRPr="003C2C75" w:rsidRDefault="00456C7E" w:rsidP="003C2C75">
      <w:pPr>
        <w:pStyle w:val="Heading3"/>
      </w:pPr>
      <w:bookmarkStart w:id="44" w:name="_Toc358061637"/>
      <w:r w:rsidRPr="003C2C75">
        <w:rPr>
          <w:rStyle w:val="mw-headline"/>
        </w:rPr>
        <w:t>Future PETs</w:t>
      </w:r>
      <w:bookmarkEnd w:id="44"/>
      <w:r w:rsidRPr="003C2C75">
        <w:t xml:space="preserve"> </w:t>
      </w:r>
    </w:p>
    <w:p w:rsidR="00456C7E" w:rsidRPr="000B7F7A" w:rsidRDefault="00456C7E" w:rsidP="000B7F7A">
      <w:pPr>
        <w:numPr>
          <w:ilvl w:val="0"/>
          <w:numId w:val="13"/>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0B7F7A">
        <w:rPr>
          <w:rFonts w:ascii="Times New Roman" w:eastAsia="Times New Roman" w:hAnsi="Times New Roman" w:cs="Times New Roman"/>
          <w:b/>
          <w:bCs/>
          <w:sz w:val="24"/>
          <w:szCs w:val="24"/>
          <w:lang w:val="en"/>
        </w:rPr>
        <w:t>Wallets of multiple virtual identities</w:t>
      </w:r>
      <w:r w:rsidRPr="000B7F7A">
        <w:rPr>
          <w:rFonts w:ascii="Times New Roman" w:eastAsia="Times New Roman" w:hAnsi="Times New Roman" w:cs="Times New Roman"/>
          <w:sz w:val="24"/>
          <w:szCs w:val="24"/>
          <w:lang w:val="en"/>
        </w:rPr>
        <w:t xml:space="preserve">: ideally </w:t>
      </w:r>
      <w:r w:rsidR="000420AD" w:rsidRPr="000B7F7A">
        <w:rPr>
          <w:rFonts w:ascii="Times New Roman" w:eastAsia="Times New Roman" w:hAnsi="Times New Roman" w:cs="Times New Roman"/>
          <w:sz w:val="24"/>
          <w:szCs w:val="24"/>
          <w:lang w:val="en"/>
        </w:rPr>
        <w:t>unlink able</w:t>
      </w:r>
      <w:r w:rsidRPr="000B7F7A">
        <w:rPr>
          <w:rFonts w:ascii="Times New Roman" w:eastAsia="Times New Roman" w:hAnsi="Times New Roman" w:cs="Times New Roman"/>
          <w:sz w:val="24"/>
          <w:szCs w:val="24"/>
          <w:lang w:val="en"/>
        </w:rPr>
        <w:t>. Such wallets allow the efficient and easy creation, management and usage of virtual identities.</w:t>
      </w:r>
    </w:p>
    <w:p w:rsidR="00456C7E" w:rsidRPr="000B7F7A" w:rsidRDefault="00456C7E" w:rsidP="000B7F7A">
      <w:pPr>
        <w:numPr>
          <w:ilvl w:val="0"/>
          <w:numId w:val="13"/>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0B7F7A">
        <w:rPr>
          <w:rFonts w:ascii="Times New Roman" w:eastAsia="Times New Roman" w:hAnsi="Times New Roman" w:cs="Times New Roman"/>
          <w:b/>
          <w:bCs/>
          <w:sz w:val="24"/>
          <w:szCs w:val="24"/>
          <w:lang w:val="en"/>
        </w:rPr>
        <w:t>Anonymous credentials</w:t>
      </w:r>
      <w:r w:rsidRPr="000B7F7A">
        <w:rPr>
          <w:rFonts w:ascii="Times New Roman" w:eastAsia="Times New Roman" w:hAnsi="Times New Roman" w:cs="Times New Roman"/>
          <w:sz w:val="24"/>
          <w:szCs w:val="24"/>
          <w:lang w:val="en"/>
        </w:rPr>
        <w:t xml:space="preserve">: asserted properties/attributes or rights of the holder of the credential that don't reveal the real identity of the holder and that only reveal so much information as the holder of the credential is willing to disclose. The assertion can be issued by the user herself, by the provider of the online service or by a third party (another service provider, a government agency, etc.) </w:t>
      </w:r>
    </w:p>
    <w:p w:rsidR="00456C7E" w:rsidRPr="000B7F7A" w:rsidRDefault="00456C7E" w:rsidP="000B7F7A">
      <w:pPr>
        <w:numPr>
          <w:ilvl w:val="2"/>
          <w:numId w:val="13"/>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0B7F7A">
        <w:rPr>
          <w:rFonts w:ascii="Times New Roman" w:eastAsia="Times New Roman" w:hAnsi="Times New Roman" w:cs="Times New Roman"/>
          <w:sz w:val="24"/>
          <w:szCs w:val="24"/>
          <w:lang w:val="en"/>
        </w:rPr>
        <w:t>An assertion of minimal age, issued by the state, proving that the holder is older than 23 (i.e. the actual age is not provided)</w:t>
      </w:r>
    </w:p>
    <w:p w:rsidR="00456C7E" w:rsidRPr="000B7F7A" w:rsidRDefault="00456C7E" w:rsidP="000B7F7A">
      <w:pPr>
        <w:numPr>
          <w:ilvl w:val="2"/>
          <w:numId w:val="13"/>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0B7F7A">
        <w:rPr>
          <w:rFonts w:ascii="Times New Roman" w:eastAsia="Times New Roman" w:hAnsi="Times New Roman" w:cs="Times New Roman"/>
          <w:sz w:val="24"/>
          <w:szCs w:val="24"/>
          <w:lang w:val="en"/>
        </w:rPr>
        <w:t xml:space="preserve">A driving </w:t>
      </w:r>
      <w:r w:rsidR="000B7F7A" w:rsidRPr="000B7F7A">
        <w:rPr>
          <w:rFonts w:ascii="Times New Roman" w:eastAsia="Times New Roman" w:hAnsi="Times New Roman" w:cs="Times New Roman"/>
          <w:sz w:val="24"/>
          <w:szCs w:val="24"/>
          <w:lang w:val="en"/>
        </w:rPr>
        <w:t>license</w:t>
      </w:r>
      <w:r w:rsidRPr="000B7F7A">
        <w:rPr>
          <w:rFonts w:ascii="Times New Roman" w:eastAsia="Times New Roman" w:hAnsi="Times New Roman" w:cs="Times New Roman"/>
          <w:sz w:val="24"/>
          <w:szCs w:val="24"/>
          <w:lang w:val="en"/>
        </w:rPr>
        <w:t xml:space="preserve"> i.e. an assertion, issued by the motor vehicle control agency, that the holder is entitled to drive cars</w:t>
      </w:r>
    </w:p>
    <w:p w:rsidR="00456C7E" w:rsidRPr="000B7F7A" w:rsidRDefault="00456C7E" w:rsidP="000B7F7A">
      <w:pPr>
        <w:numPr>
          <w:ilvl w:val="2"/>
          <w:numId w:val="13"/>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0B7F7A">
        <w:rPr>
          <w:rFonts w:ascii="Times New Roman" w:eastAsia="Times New Roman" w:hAnsi="Times New Roman" w:cs="Times New Roman"/>
          <w:sz w:val="24"/>
          <w:szCs w:val="24"/>
          <w:lang w:val="en"/>
        </w:rPr>
        <w:t>A proof of insurance issued by the health insurance</w:t>
      </w:r>
    </w:p>
    <w:p w:rsidR="00456C7E" w:rsidRPr="000B7F7A" w:rsidRDefault="00456C7E" w:rsidP="000B7F7A">
      <w:pPr>
        <w:numPr>
          <w:ilvl w:val="2"/>
          <w:numId w:val="13"/>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0B7F7A">
        <w:rPr>
          <w:rFonts w:ascii="Times New Roman" w:eastAsia="Times New Roman" w:hAnsi="Times New Roman" w:cs="Times New Roman"/>
          <w:sz w:val="24"/>
          <w:szCs w:val="24"/>
          <w:lang w:val="en"/>
        </w:rPr>
        <w:t>Digital cash</w:t>
      </w:r>
    </w:p>
    <w:p w:rsidR="00456C7E" w:rsidRPr="003C2C75" w:rsidRDefault="00456C7E" w:rsidP="003C2C75">
      <w:pPr>
        <w:pStyle w:val="Heading2"/>
        <w:rPr>
          <w:rStyle w:val="mw-headline"/>
        </w:rPr>
      </w:pPr>
      <w:bookmarkStart w:id="45" w:name="_Toc358061638"/>
      <w:r w:rsidRPr="003C2C75">
        <w:rPr>
          <w:rStyle w:val="mw-headline"/>
        </w:rPr>
        <w:lastRenderedPageBreak/>
        <w:t>Negotiation and Enforcement of Data Handling Conditions</w:t>
      </w:r>
      <w:bookmarkEnd w:id="45"/>
      <w:r w:rsidRPr="003C2C75">
        <w:rPr>
          <w:rStyle w:val="mw-headline"/>
        </w:rPr>
        <w:t xml:space="preserve"> </w:t>
      </w:r>
    </w:p>
    <w:p w:rsidR="00456C7E" w:rsidRPr="00911F4D" w:rsidRDefault="00456C7E" w:rsidP="00911F4D">
      <w:pPr>
        <w:spacing w:before="100" w:beforeAutospacing="1" w:after="100" w:afterAutospacing="1"/>
        <w:jc w:val="both"/>
        <w:rPr>
          <w:rFonts w:ascii="Times New Roman" w:eastAsia="Times New Roman" w:hAnsi="Times New Roman" w:cs="Times New Roman"/>
          <w:sz w:val="24"/>
          <w:szCs w:val="24"/>
          <w:lang w:val="en"/>
        </w:rPr>
      </w:pPr>
      <w:r w:rsidRPr="00911F4D">
        <w:rPr>
          <w:rFonts w:ascii="Times New Roman" w:eastAsia="Times New Roman" w:hAnsi="Times New Roman" w:cs="Times New Roman"/>
          <w:sz w:val="24"/>
          <w:szCs w:val="24"/>
          <w:lang w:val="en"/>
        </w:rPr>
        <w:t>Before ordering a product or service online, the user and the online service provider or merchant negotiate the type of personal data that is to be transferred to the service provider. This includes the conditions that shall apply to the handling of the personal data, such as whether or not it may be sent to third parties (profile selling) and under what conditions (e.g. only while informing the user), or at what time in the future it shall be deleted (if at all).</w:t>
      </w:r>
    </w:p>
    <w:p w:rsidR="00456C7E" w:rsidRPr="00911F4D" w:rsidRDefault="00456C7E" w:rsidP="00911F4D">
      <w:pPr>
        <w:numPr>
          <w:ilvl w:val="0"/>
          <w:numId w:val="14"/>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911F4D">
        <w:rPr>
          <w:rFonts w:ascii="Times New Roman" w:eastAsia="Times New Roman" w:hAnsi="Times New Roman" w:cs="Times New Roman"/>
          <w:b/>
          <w:bCs/>
          <w:sz w:val="24"/>
          <w:szCs w:val="24"/>
          <w:lang w:val="en"/>
        </w:rPr>
        <w:t>Data transaction log</w:t>
      </w:r>
      <w:r w:rsidRPr="00911F4D">
        <w:rPr>
          <w:rFonts w:ascii="Times New Roman" w:eastAsia="Times New Roman" w:hAnsi="Times New Roman" w:cs="Times New Roman"/>
          <w:sz w:val="24"/>
          <w:szCs w:val="24"/>
          <w:lang w:val="en"/>
        </w:rPr>
        <w:t xml:space="preserve">. Users can log what personal data they sent to which service provider, when and under what conditions. These logs are stored and allow users to determine what data they have sent to whom, or they can establish the type of data that is in possession by a specific service provider. </w:t>
      </w:r>
    </w:p>
    <w:p w:rsidR="00456C7E" w:rsidRPr="00911F4D" w:rsidRDefault="00456C7E" w:rsidP="00911F4D">
      <w:pPr>
        <w:numPr>
          <w:ilvl w:val="0"/>
          <w:numId w:val="14"/>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911F4D">
        <w:rPr>
          <w:rStyle w:val="Strong"/>
          <w:rFonts w:ascii="Times New Roman" w:hAnsi="Times New Roman" w:cs="Times New Roman"/>
          <w:sz w:val="24"/>
          <w:szCs w:val="24"/>
        </w:rPr>
        <w:t>Filter with ActiveX.</w:t>
      </w:r>
      <w:r w:rsidRPr="00911F4D">
        <w:rPr>
          <w:rFonts w:ascii="Times New Roman" w:hAnsi="Times New Roman" w:cs="Times New Roman"/>
          <w:sz w:val="24"/>
          <w:szCs w:val="24"/>
        </w:rPr>
        <w:t xml:space="preserve"> You can turn on ActiveX Filtering to help prevent programs from accessing your computer without your consent</w:t>
      </w:r>
    </w:p>
    <w:p w:rsidR="00456C7E" w:rsidRPr="00911F4D" w:rsidRDefault="00456C7E" w:rsidP="00911F4D">
      <w:pPr>
        <w:numPr>
          <w:ilvl w:val="0"/>
          <w:numId w:val="14"/>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911F4D">
        <w:rPr>
          <w:rStyle w:val="Strong"/>
          <w:rFonts w:ascii="Times New Roman" w:hAnsi="Times New Roman" w:cs="Times New Roman"/>
          <w:sz w:val="24"/>
          <w:szCs w:val="24"/>
        </w:rPr>
        <w:t>Prevent attacks from fraudulent websites.</w:t>
      </w:r>
      <w:r w:rsidRPr="00911F4D">
        <w:rPr>
          <w:rFonts w:ascii="Times New Roman" w:hAnsi="Times New Roman" w:cs="Times New Roman"/>
          <w:sz w:val="24"/>
          <w:szCs w:val="24"/>
        </w:rPr>
        <w:t xml:space="preserve"> Cross-site scripting (XSS) filter can help prevent attacks from websites that might attempt to steal your personal and financial information.</w:t>
      </w:r>
    </w:p>
    <w:p w:rsidR="00456C7E" w:rsidRPr="00911F4D" w:rsidRDefault="00456C7E" w:rsidP="00911F4D">
      <w:pPr>
        <w:numPr>
          <w:ilvl w:val="0"/>
          <w:numId w:val="14"/>
        </w:numPr>
        <w:tabs>
          <w:tab w:val="num" w:pos="426"/>
        </w:tabs>
        <w:spacing w:before="100" w:beforeAutospacing="1" w:after="100" w:afterAutospacing="1"/>
        <w:ind w:left="426" w:hanging="426"/>
        <w:jc w:val="both"/>
        <w:rPr>
          <w:rFonts w:ascii="Times New Roman" w:eastAsia="Times New Roman" w:hAnsi="Times New Roman" w:cs="Times New Roman"/>
          <w:sz w:val="24"/>
          <w:szCs w:val="24"/>
          <w:lang w:val="en"/>
        </w:rPr>
      </w:pPr>
      <w:r w:rsidRPr="00911F4D">
        <w:rPr>
          <w:rStyle w:val="Strong"/>
          <w:rFonts w:ascii="Times New Roman" w:hAnsi="Times New Roman" w:cs="Times New Roman"/>
          <w:sz w:val="24"/>
          <w:szCs w:val="24"/>
        </w:rPr>
        <w:t>128-bit Secure Sockets Layer (SSL) connection.</w:t>
      </w:r>
      <w:r w:rsidRPr="00911F4D">
        <w:rPr>
          <w:rFonts w:ascii="Times New Roman" w:hAnsi="Times New Roman" w:cs="Times New Roman"/>
          <w:sz w:val="24"/>
          <w:szCs w:val="24"/>
        </w:rPr>
        <w:t xml:space="preserve"> An SSL connection helps Internet Explorer create an encrypted connection with websites run by banks, online stores, medical sites, or other organizations that handle your personal information.</w:t>
      </w:r>
    </w:p>
    <w:p w:rsidR="00456C7E" w:rsidRPr="003C2C75" w:rsidRDefault="00456C7E" w:rsidP="003C2C75">
      <w:pPr>
        <w:pStyle w:val="Heading2"/>
        <w:rPr>
          <w:rStyle w:val="mw-headline"/>
        </w:rPr>
      </w:pPr>
      <w:bookmarkStart w:id="46" w:name="_Toc358061639"/>
      <w:r w:rsidRPr="003C2C75">
        <w:rPr>
          <w:rStyle w:val="mw-headline"/>
        </w:rPr>
        <w:t>SmartScreen</w:t>
      </w:r>
      <w:bookmarkEnd w:id="46"/>
      <w:r w:rsidRPr="003C2C75">
        <w:rPr>
          <w:rStyle w:val="mw-headline"/>
        </w:rPr>
        <w:t xml:space="preserve"> </w:t>
      </w:r>
    </w:p>
    <w:p w:rsidR="00456C7E" w:rsidRPr="0028728E" w:rsidRDefault="00456C7E" w:rsidP="005A105D">
      <w:pPr>
        <w:pStyle w:val="fontf7"/>
        <w:spacing w:line="276" w:lineRule="auto"/>
        <w:jc w:val="both"/>
        <w:rPr>
          <w:rFonts w:ascii="Times New Roman" w:hAnsi="Times New Roman" w:cs="Times New Roman"/>
          <w:sz w:val="24"/>
          <w:szCs w:val="24"/>
        </w:rPr>
      </w:pPr>
      <w:r w:rsidRPr="0028728E">
        <w:rPr>
          <w:rFonts w:ascii="Times New Roman" w:hAnsi="Times New Roman" w:cs="Times New Roman"/>
          <w:sz w:val="24"/>
          <w:szCs w:val="24"/>
        </w:rPr>
        <w:t>Filter helps you avoid threats such as phishing sites and online fraud when you browse the web. Phishing is one of the most widespread online scams. Criminals set up a fake website and send emails designed to trick people into disclosing critical personal data, such as bank account or credit card numbers, passwords, or personally identifiable information.</w:t>
      </w:r>
    </w:p>
    <w:p w:rsidR="00456C7E" w:rsidRPr="0028728E" w:rsidRDefault="00456C7E" w:rsidP="005A105D">
      <w:pPr>
        <w:pStyle w:val="fontf7"/>
        <w:spacing w:line="276" w:lineRule="auto"/>
        <w:jc w:val="both"/>
        <w:rPr>
          <w:rFonts w:ascii="Times New Roman" w:hAnsi="Times New Roman" w:cs="Times New Roman"/>
          <w:sz w:val="24"/>
          <w:szCs w:val="24"/>
        </w:rPr>
      </w:pPr>
      <w:r w:rsidRPr="0028728E">
        <w:rPr>
          <w:rFonts w:ascii="Times New Roman" w:hAnsi="Times New Roman" w:cs="Times New Roman"/>
          <w:sz w:val="24"/>
          <w:szCs w:val="24"/>
        </w:rPr>
        <w:t xml:space="preserve">When the filter encounters a suspected phishing or malicious software site, it displays a warning—"This Web site has been reported as unsafe"—and prompts the user to return to his or her home page to resume browsing. SmartScreen Filter also checks for malicious downloads. If you attempt to download a file that has been reported as unsafe, Internet Explorer displays a warning. </w:t>
      </w:r>
    </w:p>
    <w:p w:rsidR="00456C7E" w:rsidRPr="0028728E" w:rsidRDefault="00456C7E" w:rsidP="005A105D">
      <w:pPr>
        <w:pStyle w:val="fontf7"/>
        <w:spacing w:line="276" w:lineRule="auto"/>
        <w:jc w:val="both"/>
        <w:rPr>
          <w:rFonts w:ascii="Times New Roman" w:hAnsi="Times New Roman" w:cs="Times New Roman"/>
          <w:sz w:val="24"/>
          <w:szCs w:val="24"/>
        </w:rPr>
      </w:pPr>
      <w:r w:rsidRPr="0028728E">
        <w:rPr>
          <w:rFonts w:ascii="Times New Roman" w:hAnsi="Times New Roman" w:cs="Times New Roman"/>
          <w:sz w:val="24"/>
          <w:szCs w:val="24"/>
        </w:rPr>
        <w:t xml:space="preserve">Unsafe sites are identified by a series of steps: </w:t>
      </w:r>
    </w:p>
    <w:p w:rsidR="00456C7E" w:rsidRPr="0028728E" w:rsidRDefault="00456C7E" w:rsidP="005A105D">
      <w:pPr>
        <w:numPr>
          <w:ilvl w:val="0"/>
          <w:numId w:val="15"/>
        </w:numPr>
        <w:tabs>
          <w:tab w:val="num" w:pos="426"/>
        </w:tabs>
        <w:spacing w:before="100" w:beforeAutospacing="1" w:after="100" w:afterAutospacing="1"/>
        <w:ind w:left="426" w:hanging="426"/>
        <w:jc w:val="both"/>
        <w:rPr>
          <w:rFonts w:ascii="Times New Roman" w:eastAsia="Times New Roman" w:hAnsi="Times New Roman" w:cs="Times New Roman"/>
          <w:sz w:val="24"/>
          <w:szCs w:val="24"/>
        </w:rPr>
      </w:pPr>
      <w:r w:rsidRPr="0028728E">
        <w:rPr>
          <w:rFonts w:ascii="Times New Roman" w:eastAsia="Times New Roman" w:hAnsi="Times New Roman" w:cs="Times New Roman"/>
          <w:sz w:val="24"/>
          <w:szCs w:val="24"/>
        </w:rPr>
        <w:t>SmartScreen Filter checks the website against a list of high-traffic sites that is stored in your computer.</w:t>
      </w:r>
    </w:p>
    <w:p w:rsidR="00456C7E" w:rsidRPr="0028728E" w:rsidRDefault="00456C7E" w:rsidP="005A105D">
      <w:pPr>
        <w:numPr>
          <w:ilvl w:val="0"/>
          <w:numId w:val="15"/>
        </w:numPr>
        <w:tabs>
          <w:tab w:val="num" w:pos="426"/>
        </w:tabs>
        <w:spacing w:before="100" w:beforeAutospacing="1" w:after="100" w:afterAutospacing="1"/>
        <w:ind w:left="426" w:hanging="426"/>
        <w:jc w:val="both"/>
        <w:rPr>
          <w:rFonts w:ascii="Times New Roman" w:eastAsia="Times New Roman" w:hAnsi="Times New Roman" w:cs="Times New Roman"/>
          <w:sz w:val="24"/>
          <w:szCs w:val="24"/>
        </w:rPr>
      </w:pPr>
      <w:r w:rsidRPr="0028728E">
        <w:rPr>
          <w:rFonts w:ascii="Times New Roman" w:eastAsia="Times New Roman" w:hAnsi="Times New Roman" w:cs="Times New Roman"/>
          <w:sz w:val="24"/>
          <w:szCs w:val="24"/>
        </w:rPr>
        <w:t xml:space="preserve">If the website or download file address (or URL) is not in that list, its URL is sent to Microsoft for comparison against a frequently updated list of sites and downloads that have </w:t>
      </w:r>
      <w:r w:rsidRPr="0028728E">
        <w:rPr>
          <w:rFonts w:ascii="Times New Roman" w:eastAsia="Times New Roman" w:hAnsi="Times New Roman" w:cs="Times New Roman"/>
          <w:sz w:val="24"/>
          <w:szCs w:val="24"/>
        </w:rPr>
        <w:lastRenderedPageBreak/>
        <w:t xml:space="preserve">been reported as unsafe or suspicious. All information sent to Microsoft is encrypted on the client computer and transmitted using Hypertext Transfer Protocol Secure (HTTPS). </w:t>
      </w:r>
    </w:p>
    <w:p w:rsidR="00456C7E" w:rsidRPr="003C2C75" w:rsidRDefault="00456C7E" w:rsidP="003C2C75">
      <w:pPr>
        <w:pStyle w:val="Heading2"/>
        <w:rPr>
          <w:rStyle w:val="mw-headline"/>
        </w:rPr>
      </w:pPr>
      <w:bookmarkStart w:id="47" w:name="_Toc358061640"/>
      <w:r w:rsidRPr="003C2C75">
        <w:rPr>
          <w:rStyle w:val="mw-headline"/>
        </w:rPr>
        <w:t>U-Prove</w:t>
      </w:r>
      <w:bookmarkEnd w:id="47"/>
      <w:r w:rsidRPr="003C2C75">
        <w:rPr>
          <w:rStyle w:val="mw-headline"/>
        </w:rPr>
        <w:t xml:space="preserve"> </w:t>
      </w:r>
    </w:p>
    <w:p w:rsidR="00456C7E" w:rsidRPr="001F5FD4" w:rsidRDefault="00456C7E" w:rsidP="001F5FD4">
      <w:pPr>
        <w:pStyle w:val="fontf7"/>
        <w:spacing w:line="276" w:lineRule="auto"/>
        <w:jc w:val="both"/>
        <w:rPr>
          <w:sz w:val="24"/>
          <w:szCs w:val="24"/>
        </w:rPr>
      </w:pPr>
      <w:r w:rsidRPr="001F5FD4">
        <w:rPr>
          <w:rFonts w:ascii="Times New Roman" w:hAnsi="Times New Roman" w:cs="Times New Roman"/>
          <w:sz w:val="24"/>
          <w:szCs w:val="24"/>
        </w:rPr>
        <w:t xml:space="preserve">U-Prove </w:t>
      </w:r>
      <w:proofErr w:type="gramStart"/>
      <w:r w:rsidRPr="001F5FD4">
        <w:rPr>
          <w:rFonts w:ascii="Times New Roman" w:hAnsi="Times New Roman" w:cs="Times New Roman"/>
          <w:sz w:val="24"/>
          <w:szCs w:val="24"/>
        </w:rPr>
        <w:t>is</w:t>
      </w:r>
      <w:proofErr w:type="gramEnd"/>
      <w:r w:rsidRPr="001F5FD4">
        <w:rPr>
          <w:rFonts w:ascii="Times New Roman" w:hAnsi="Times New Roman" w:cs="Times New Roman"/>
          <w:sz w:val="24"/>
          <w:szCs w:val="24"/>
        </w:rPr>
        <w:t xml:space="preserve"> a cryptographic technology that allows organizations to verify statements about an individual, with just a minimal amount of information. These statements, known as claims, could include the name of an individual, their age, their affiliations, their school, and so forth. </w:t>
      </w:r>
    </w:p>
    <w:p w:rsidR="00456C7E" w:rsidRPr="001F5FD4" w:rsidRDefault="00456C7E" w:rsidP="001F5FD4">
      <w:pPr>
        <w:pStyle w:val="fontf7"/>
        <w:spacing w:line="276" w:lineRule="auto"/>
        <w:jc w:val="both"/>
        <w:rPr>
          <w:rFonts w:ascii="Times New Roman" w:hAnsi="Times New Roman" w:cs="Times New Roman"/>
          <w:sz w:val="24"/>
          <w:szCs w:val="24"/>
        </w:rPr>
      </w:pPr>
      <w:r w:rsidRPr="001F5FD4">
        <w:rPr>
          <w:rFonts w:ascii="Times New Roman" w:hAnsi="Times New Roman" w:cs="Times New Roman"/>
          <w:sz w:val="24"/>
          <w:szCs w:val="24"/>
        </w:rPr>
        <w:t xml:space="preserve">U-Prove tokens can include privacy and security properties such as: </w:t>
      </w:r>
    </w:p>
    <w:p w:rsidR="00456C7E" w:rsidRPr="001F5FD4" w:rsidRDefault="00456C7E" w:rsidP="001F5FD4">
      <w:pPr>
        <w:numPr>
          <w:ilvl w:val="0"/>
          <w:numId w:val="16"/>
        </w:numPr>
        <w:tabs>
          <w:tab w:val="num" w:pos="426"/>
        </w:tabs>
        <w:spacing w:before="100" w:beforeAutospacing="1" w:after="100" w:afterAutospacing="1"/>
        <w:ind w:left="426" w:hanging="426"/>
        <w:jc w:val="both"/>
        <w:rPr>
          <w:rFonts w:ascii="Times New Roman" w:eastAsia="Times New Roman" w:hAnsi="Times New Roman" w:cs="Times New Roman"/>
          <w:sz w:val="24"/>
          <w:szCs w:val="24"/>
        </w:rPr>
      </w:pPr>
      <w:r w:rsidRPr="001F5FD4">
        <w:rPr>
          <w:rFonts w:ascii="Times New Roman" w:eastAsia="Times New Roman" w:hAnsi="Times New Roman" w:cs="Times New Roman"/>
          <w:sz w:val="24"/>
          <w:szCs w:val="24"/>
        </w:rPr>
        <w:t xml:space="preserve">Allowing you the option to minimize the amount of personal information you disclose when you access services. </w:t>
      </w:r>
    </w:p>
    <w:p w:rsidR="00456C7E" w:rsidRPr="001F5FD4" w:rsidRDefault="00456C7E" w:rsidP="001F5FD4">
      <w:pPr>
        <w:numPr>
          <w:ilvl w:val="0"/>
          <w:numId w:val="16"/>
        </w:numPr>
        <w:tabs>
          <w:tab w:val="num" w:pos="426"/>
        </w:tabs>
        <w:spacing w:before="100" w:beforeAutospacing="1" w:after="100" w:afterAutospacing="1"/>
        <w:ind w:left="426" w:hanging="426"/>
        <w:jc w:val="both"/>
        <w:rPr>
          <w:rFonts w:ascii="Times New Roman" w:eastAsia="Times New Roman" w:hAnsi="Times New Roman" w:cs="Times New Roman"/>
          <w:sz w:val="24"/>
          <w:szCs w:val="24"/>
        </w:rPr>
      </w:pPr>
      <w:r w:rsidRPr="001F5FD4">
        <w:rPr>
          <w:rFonts w:ascii="Times New Roman" w:eastAsia="Times New Roman" w:hAnsi="Times New Roman" w:cs="Times New Roman"/>
          <w:sz w:val="24"/>
          <w:szCs w:val="24"/>
        </w:rPr>
        <w:t xml:space="preserve">Allowing organizations to balance access to information and services with individual privacy, by allowing untraceable and unlikable transactions between parties. </w:t>
      </w:r>
    </w:p>
    <w:p w:rsidR="00456C7E" w:rsidRPr="001F5FD4" w:rsidRDefault="00456C7E" w:rsidP="001F5FD4">
      <w:pPr>
        <w:numPr>
          <w:ilvl w:val="0"/>
          <w:numId w:val="16"/>
        </w:numPr>
        <w:tabs>
          <w:tab w:val="num" w:pos="426"/>
        </w:tabs>
        <w:spacing w:before="100" w:beforeAutospacing="1" w:after="100" w:afterAutospacing="1"/>
        <w:ind w:left="426" w:hanging="426"/>
        <w:jc w:val="both"/>
        <w:rPr>
          <w:rFonts w:ascii="Times New Roman" w:eastAsia="Times New Roman" w:hAnsi="Times New Roman" w:cs="Times New Roman"/>
          <w:sz w:val="24"/>
          <w:szCs w:val="24"/>
        </w:rPr>
      </w:pPr>
      <w:r w:rsidRPr="001F5FD4">
        <w:rPr>
          <w:rFonts w:ascii="Times New Roman" w:eastAsia="Times New Roman" w:hAnsi="Times New Roman" w:cs="Times New Roman"/>
          <w:sz w:val="24"/>
          <w:szCs w:val="24"/>
        </w:rPr>
        <w:t xml:space="preserve">Allowing you to present claims to a service provider, without the claim issuer knowing where they were used. </w:t>
      </w:r>
    </w:p>
    <w:p w:rsidR="00456C7E" w:rsidRPr="001F5FD4" w:rsidRDefault="00456C7E" w:rsidP="001F5FD4">
      <w:pPr>
        <w:pStyle w:val="fontf7"/>
        <w:spacing w:line="276" w:lineRule="auto"/>
        <w:jc w:val="both"/>
        <w:rPr>
          <w:rFonts w:ascii="Times New Roman" w:hAnsi="Times New Roman" w:cs="Times New Roman"/>
          <w:sz w:val="24"/>
          <w:szCs w:val="24"/>
        </w:rPr>
      </w:pPr>
      <w:r w:rsidRPr="001F5FD4">
        <w:rPr>
          <w:rFonts w:ascii="Times New Roman" w:hAnsi="Times New Roman" w:cs="Times New Roman"/>
          <w:sz w:val="24"/>
          <w:szCs w:val="24"/>
        </w:rPr>
        <w:t xml:space="preserve">Example: A student who receives an electronic ID card from his university. This card could contain a number of U-Prove tokens, each of which has information that could be used by the student to share claims about him. He might choose to access a countrywide network of online libraries, and the electronic books therein. U-Prove tokens can allow the participating libraries to verify the claim that he has a right to access the service, based on his status as a registered university student, without his having to reveal other information about his status or himself (such as his name, student ID, graduation date, age, and so on). </w:t>
      </w:r>
    </w:p>
    <w:p w:rsidR="00456C7E" w:rsidRDefault="00456C7E" w:rsidP="003C2C75">
      <w:pPr>
        <w:pStyle w:val="Heading2"/>
        <w:rPr>
          <w:rStyle w:val="mw-headline"/>
        </w:rPr>
      </w:pPr>
      <w:bookmarkStart w:id="48" w:name="_Toc358061641"/>
      <w:r w:rsidRPr="003C2C75">
        <w:rPr>
          <w:rStyle w:val="mw-headline"/>
        </w:rPr>
        <w:t>Microsoft Office Document Inspector</w:t>
      </w:r>
      <w:bookmarkEnd w:id="48"/>
      <w:r w:rsidRPr="003C2C75">
        <w:rPr>
          <w:rStyle w:val="mw-headline"/>
        </w:rPr>
        <w:t xml:space="preserve"> </w:t>
      </w:r>
    </w:p>
    <w:p w:rsidR="00395C34" w:rsidRPr="00395C34" w:rsidRDefault="00395C34" w:rsidP="00395C34"/>
    <w:p w:rsidR="00F23445" w:rsidRPr="00F23445" w:rsidRDefault="00F23445" w:rsidP="00F23445">
      <w:pPr>
        <w:jc w:val="both"/>
        <w:rPr>
          <w:rFonts w:ascii="Times New Roman" w:hAnsi="Times New Roman" w:cs="Times New Roman"/>
          <w:sz w:val="24"/>
          <w:szCs w:val="24"/>
        </w:rPr>
      </w:pPr>
      <w:r w:rsidRPr="00F23445">
        <w:rPr>
          <w:rFonts w:ascii="Times New Roman" w:hAnsi="Times New Roman" w:cs="Times New Roman"/>
          <w:sz w:val="24"/>
          <w:szCs w:val="24"/>
        </w:rPr>
        <w:t>Document Inspector lets you select the types of hidden content you want to retain in documents and check for sensitive or prohibited content you want to remove. Many documents go through lengthy approval processes that involve multiple reviewers and contributors. Microsoft Office, like many other productivity applications, allows you to associate a wide range of details with a document such as each reviewer's comments, name, organization, and the folder and server where the file is located stored within the file for reference.</w:t>
      </w:r>
    </w:p>
    <w:p w:rsidR="00456C7E" w:rsidRPr="003C2C75" w:rsidRDefault="0087308D" w:rsidP="003C2C75">
      <w:pPr>
        <w:pStyle w:val="Heading2"/>
        <w:rPr>
          <w:rStyle w:val="mw-headline"/>
        </w:rPr>
      </w:pPr>
      <w:bookmarkStart w:id="49" w:name="_Toc358061642"/>
      <w:r w:rsidRPr="003C2C75">
        <w:rPr>
          <w:rStyle w:val="mw-headline"/>
        </w:rPr>
        <w:t>M</w:t>
      </w:r>
      <w:r w:rsidR="00456C7E" w:rsidRPr="003C2C75">
        <w:rPr>
          <w:rStyle w:val="mw-headline"/>
        </w:rPr>
        <w:t>icrosoft Online Advertising Privacy</w:t>
      </w:r>
      <w:bookmarkEnd w:id="49"/>
      <w:r w:rsidR="00456C7E" w:rsidRPr="003C2C75">
        <w:rPr>
          <w:rStyle w:val="mw-headline"/>
        </w:rPr>
        <w:t xml:space="preserve"> </w:t>
      </w:r>
    </w:p>
    <w:p w:rsidR="00456C7E" w:rsidRPr="0085247F" w:rsidRDefault="00456C7E" w:rsidP="0085247F">
      <w:pPr>
        <w:pStyle w:val="fontf7"/>
        <w:spacing w:line="276" w:lineRule="auto"/>
        <w:jc w:val="both"/>
        <w:rPr>
          <w:sz w:val="24"/>
          <w:szCs w:val="24"/>
        </w:rPr>
      </w:pPr>
      <w:r w:rsidRPr="0085247F">
        <w:rPr>
          <w:rFonts w:ascii="Times New Roman" w:hAnsi="Times New Roman" w:cs="Times New Roman"/>
          <w:sz w:val="24"/>
          <w:szCs w:val="24"/>
        </w:rPr>
        <w:t xml:space="preserve">Every public Microsoft web page includes a link to the Microsoft Online Privacy Notice Highlights, which contains information about Microsoft's personalized advertising practices.                                                          The Online Privacy Notice Highlights page provides a link to an opt-out page where you can choose to stop receiving personalized ads on a specific computing device or browser. </w:t>
      </w:r>
    </w:p>
    <w:p w:rsidR="00456C7E" w:rsidRDefault="00AE58C1" w:rsidP="003C2C75">
      <w:pPr>
        <w:pStyle w:val="Heading2"/>
        <w:rPr>
          <w:rStyle w:val="mw-headline"/>
        </w:rPr>
      </w:pPr>
      <w:bookmarkStart w:id="50" w:name="_Toc358061643"/>
      <w:r w:rsidRPr="003C2C75">
        <w:rPr>
          <w:rStyle w:val="mw-headline"/>
        </w:rPr>
        <w:lastRenderedPageBreak/>
        <w:t>A</w:t>
      </w:r>
      <w:r w:rsidR="00456C7E" w:rsidRPr="003C2C75">
        <w:rPr>
          <w:rStyle w:val="mw-headline"/>
        </w:rPr>
        <w:t>chieving k-anonymity Using Improved Greedy Heuristics   (Very Large Relational Databases)</w:t>
      </w:r>
      <w:bookmarkEnd w:id="50"/>
    </w:p>
    <w:p w:rsidR="00395C34" w:rsidRPr="00395C34" w:rsidRDefault="00395C34" w:rsidP="00395C34"/>
    <w:p w:rsidR="00456C7E" w:rsidRPr="00E5069D" w:rsidRDefault="00456C7E" w:rsidP="00E5069D">
      <w:pPr>
        <w:jc w:val="both"/>
        <w:rPr>
          <w:rFonts w:eastAsia="Times New Roman"/>
          <w:sz w:val="24"/>
          <w:szCs w:val="24"/>
        </w:rPr>
      </w:pPr>
      <w:r w:rsidRPr="00E5069D">
        <w:rPr>
          <w:rFonts w:ascii="Times New Roman" w:eastAsia="Times New Roman" w:hAnsi="Times New Roman" w:cs="Times New Roman"/>
          <w:sz w:val="24"/>
          <w:szCs w:val="24"/>
        </w:rPr>
        <w:t>Advances in data storage, data collection and inference techniques have enabled the creation of huge databases of personal information. Dissemination of information from such datab</w:t>
      </w:r>
      <w:r w:rsidR="002F311A">
        <w:rPr>
          <w:rFonts w:ascii="Times New Roman" w:eastAsia="Times New Roman" w:hAnsi="Times New Roman" w:cs="Times New Roman"/>
          <w:sz w:val="24"/>
          <w:szCs w:val="24"/>
        </w:rPr>
        <w:t>ases - even if formally anonymiz</w:t>
      </w:r>
      <w:r w:rsidRPr="00E5069D">
        <w:rPr>
          <w:rFonts w:ascii="Times New Roman" w:eastAsia="Times New Roman" w:hAnsi="Times New Roman" w:cs="Times New Roman"/>
          <w:sz w:val="24"/>
          <w:szCs w:val="24"/>
        </w:rPr>
        <w:t xml:space="preserve">ed, creates a serious threat to individual privacy through statistical disclosure. One of the key methods developed to limit statistical disclosure risk is k-anonymity. Several methods have been proposed to enforce k-anonymity notably Samarati's algorithm and Sweeney's Datafly, which both adhere to full domain generalization. Such methods require a </w:t>
      </w:r>
      <w:r w:rsidR="0085247F" w:rsidRPr="00E5069D">
        <w:rPr>
          <w:rFonts w:ascii="Times New Roman" w:eastAsia="Times New Roman" w:hAnsi="Times New Roman" w:cs="Times New Roman"/>
          <w:sz w:val="24"/>
          <w:szCs w:val="24"/>
        </w:rPr>
        <w:t>tradeoff</w:t>
      </w:r>
      <w:r w:rsidRPr="00E5069D">
        <w:rPr>
          <w:rFonts w:ascii="Times New Roman" w:eastAsia="Times New Roman" w:hAnsi="Times New Roman" w:cs="Times New Roman"/>
          <w:sz w:val="24"/>
          <w:szCs w:val="24"/>
        </w:rPr>
        <w:t xml:space="preserve"> between computing time and information loss. The improved greedy algorithm was compared with the original methods. Metrics like information loss, computing time and level of generalization were deployed for comparison. Results show that the improved greedy algorithm maintains a better balance between computing time and information loss.</w:t>
      </w:r>
    </w:p>
    <w:p w:rsidR="00456C7E" w:rsidRDefault="00940BC9" w:rsidP="003C2C75">
      <w:pPr>
        <w:pStyle w:val="Heading2"/>
        <w:rPr>
          <w:rStyle w:val="mw-headline"/>
        </w:rPr>
      </w:pPr>
      <w:bookmarkStart w:id="51" w:name="_Toc358061644"/>
      <w:r w:rsidRPr="003C2C75">
        <w:rPr>
          <w:rStyle w:val="mw-headline"/>
        </w:rPr>
        <w:t>D</w:t>
      </w:r>
      <w:r w:rsidR="00456C7E" w:rsidRPr="003C2C75">
        <w:rPr>
          <w:rStyle w:val="mw-headline"/>
        </w:rPr>
        <w:t>ifferential-Private Data Publishing Through Component Analysis</w:t>
      </w:r>
      <w:bookmarkEnd w:id="51"/>
    </w:p>
    <w:p w:rsidR="00395C34" w:rsidRPr="00395C34" w:rsidRDefault="00395C34" w:rsidP="00395C34"/>
    <w:p w:rsidR="00456C7E" w:rsidRPr="00353E7E" w:rsidRDefault="00456C7E" w:rsidP="00353E7E">
      <w:pPr>
        <w:jc w:val="both"/>
        <w:rPr>
          <w:rFonts w:eastAsia="Times New Roman"/>
          <w:sz w:val="24"/>
          <w:szCs w:val="24"/>
        </w:rPr>
      </w:pPr>
      <w:r w:rsidRPr="00353E7E">
        <w:rPr>
          <w:rFonts w:ascii="Times New Roman" w:eastAsia="Times New Roman" w:hAnsi="Times New Roman" w:cs="Times New Roman"/>
          <w:sz w:val="24"/>
          <w:szCs w:val="24"/>
        </w:rPr>
        <w:t>A reasonable compromise of privacy and utility exists at an 'appropriate' resolution of the data. We proposed novel mechanisms to achieve privacy preserving data publishing (PPDP) satisfying e-differential privacy with improved utility through component analysis. The mechanisms are Principal Component Analysis (PCA) and Linear Discriminant Analysis (LDA). The differential PCA-based PPDP serves as a general-purpose data dissemination tool that guarantees better utility (i.e., smaller error) compared to Laplacian and Exponential mechanisms using the same “privacy budget”. Our second mechanism, the differential LDA-based PPDP, favors data dissemination for classification purposes. Both mechanisms were compared with state-of-the-art methods to show performance differences.</w:t>
      </w:r>
    </w:p>
    <w:p w:rsidR="00456C7E" w:rsidRDefault="00393239" w:rsidP="003C2C75">
      <w:pPr>
        <w:pStyle w:val="Heading2"/>
        <w:rPr>
          <w:rStyle w:val="mw-headline"/>
          <w:rFonts w:cs="Times New Roman"/>
        </w:rPr>
      </w:pPr>
      <w:bookmarkStart w:id="52" w:name="_Toc358061645"/>
      <w:r w:rsidRPr="001737AD">
        <w:rPr>
          <w:rStyle w:val="mw-headline"/>
          <w:rFonts w:cs="Times New Roman"/>
        </w:rPr>
        <w:t>P</w:t>
      </w:r>
      <w:r w:rsidR="00456C7E" w:rsidRPr="001737AD">
        <w:rPr>
          <w:rStyle w:val="mw-headline"/>
          <w:rFonts w:cs="Times New Roman"/>
        </w:rPr>
        <w:t>rivacy Preserving Distributed DBSCAN Clustering</w:t>
      </w:r>
      <w:bookmarkEnd w:id="52"/>
    </w:p>
    <w:p w:rsidR="00395C34" w:rsidRPr="00395C34" w:rsidRDefault="00395C34" w:rsidP="00395C34"/>
    <w:p w:rsidR="00456C7E" w:rsidRDefault="00456C7E" w:rsidP="005A56A9">
      <w:pPr>
        <w:jc w:val="both"/>
        <w:rPr>
          <w:rFonts w:ascii="Times New Roman" w:eastAsia="Times New Roman" w:hAnsi="Times New Roman" w:cs="Times New Roman"/>
          <w:sz w:val="28"/>
          <w:szCs w:val="28"/>
        </w:rPr>
      </w:pPr>
      <w:r w:rsidRPr="005A56A9">
        <w:rPr>
          <w:rFonts w:ascii="Times New Roman" w:eastAsia="Times New Roman" w:hAnsi="Times New Roman" w:cs="Times New Roman"/>
          <w:sz w:val="24"/>
          <w:szCs w:val="24"/>
        </w:rPr>
        <w:t>DBSCAN is a well-known density-based clustering algorithm, which offers advantages for finding clusters of arbitrary shapes compared to partitioning and hierarchical clustering methods. However, there are few papers studying the DBSCAN algorithm under the privacy preserving distributed data-mining model, in which the data is distributed between two or more parties, and the parties cooperate to obtain the clustering results without revealing the data at the individual parties.</w:t>
      </w:r>
      <w:r w:rsidR="002F311A">
        <w:rPr>
          <w:rFonts w:ascii="Times New Roman" w:eastAsia="Times New Roman" w:hAnsi="Times New Roman" w:cs="Times New Roman"/>
          <w:sz w:val="24"/>
          <w:szCs w:val="24"/>
        </w:rPr>
        <w:t xml:space="preserve"> </w:t>
      </w:r>
      <w:r w:rsidRPr="005A56A9">
        <w:rPr>
          <w:rFonts w:ascii="Times New Roman" w:eastAsia="Times New Roman" w:hAnsi="Times New Roman" w:cs="Times New Roman"/>
          <w:sz w:val="24"/>
          <w:szCs w:val="24"/>
        </w:rPr>
        <w:t>We first propose two protocols for privacy preserving DBSCAN clustering over horizontally and vertically partitioned data respectively and then extend them to arbitrarily partitioned data. We also provide performance analysis and privacy proof of our sol</w:t>
      </w:r>
      <w:r w:rsidR="000552EF">
        <w:rPr>
          <w:rFonts w:ascii="Times New Roman" w:eastAsia="Times New Roman" w:hAnsi="Times New Roman" w:cs="Times New Roman"/>
          <w:sz w:val="24"/>
          <w:szCs w:val="24"/>
        </w:rPr>
        <w:t>ution.</w:t>
      </w:r>
    </w:p>
    <w:p w:rsidR="00456C7E" w:rsidRPr="003C2C75" w:rsidRDefault="009A5F4F" w:rsidP="003C2C75">
      <w:pPr>
        <w:pStyle w:val="Heading2"/>
        <w:rPr>
          <w:rStyle w:val="mw-headline"/>
        </w:rPr>
      </w:pPr>
      <w:bookmarkStart w:id="53" w:name="_Toc358061646"/>
      <w:r w:rsidRPr="003C2C75">
        <w:rPr>
          <w:rStyle w:val="mw-headline"/>
        </w:rPr>
        <w:lastRenderedPageBreak/>
        <w:t>T</w:t>
      </w:r>
      <w:r w:rsidR="00456C7E" w:rsidRPr="003C2C75">
        <w:rPr>
          <w:rStyle w:val="mw-headline"/>
        </w:rPr>
        <w:t>op Location Anonymization</w:t>
      </w:r>
      <w:r w:rsidR="002F311A" w:rsidRPr="003C2C75">
        <w:rPr>
          <w:rStyle w:val="mw-headline"/>
        </w:rPr>
        <w:t xml:space="preserve"> </w:t>
      </w:r>
      <w:r w:rsidR="00456C7E" w:rsidRPr="003C2C75">
        <w:rPr>
          <w:rStyle w:val="mw-headline"/>
        </w:rPr>
        <w:t>for Geosocial Network Datasets</w:t>
      </w:r>
      <w:bookmarkEnd w:id="53"/>
    </w:p>
    <w:p w:rsidR="00456C7E" w:rsidRPr="00DE3DA9" w:rsidRDefault="00456C7E" w:rsidP="00DE3DA9">
      <w:pPr>
        <w:spacing w:before="100" w:beforeAutospacing="1" w:after="100" w:afterAutospacing="1"/>
        <w:jc w:val="both"/>
        <w:rPr>
          <w:sz w:val="24"/>
          <w:szCs w:val="24"/>
        </w:rPr>
      </w:pPr>
      <w:r w:rsidRPr="00DE3DA9">
        <w:rPr>
          <w:rFonts w:ascii="Times New Roman" w:hAnsi="Times New Roman" w:cs="Times New Roman"/>
          <w:sz w:val="24"/>
          <w:szCs w:val="24"/>
        </w:rPr>
        <w:t>Geosocial networks such as Foursquare have access to users' location information, friendships, and other potentially privacy sensitive information. We show that an attacker with access to a naively-anonymized geosocial network dataset can breach users' privacy by considering location patterns of the target users. We introduce k-</w:t>
      </w:r>
      <w:r w:rsidR="00C61BF6">
        <w:rPr>
          <w:rFonts w:ascii="Times New Roman" w:hAnsi="Times New Roman" w:cs="Times New Roman"/>
          <w:sz w:val="24"/>
          <w:szCs w:val="24"/>
        </w:rPr>
        <w:t>anonymity-based properties for G</w:t>
      </w:r>
      <w:r w:rsidRPr="00DE3DA9">
        <w:rPr>
          <w:rFonts w:ascii="Times New Roman" w:hAnsi="Times New Roman" w:cs="Times New Roman"/>
          <w:sz w:val="24"/>
          <w:szCs w:val="24"/>
        </w:rPr>
        <w:t>eosocial network datasets, propose appropriate data models and algorithms, and evaluate our approach on both synthetic and real-world datasets.</w:t>
      </w:r>
    </w:p>
    <w:p w:rsidR="00456C7E" w:rsidRPr="000B7F7A" w:rsidRDefault="00456C7E" w:rsidP="000B7F7A">
      <w:pPr>
        <w:pStyle w:val="Heading2"/>
        <w:rPr>
          <w:rStyle w:val="mw-headline"/>
        </w:rPr>
      </w:pPr>
      <w:bookmarkStart w:id="54" w:name="_Toc358061647"/>
      <w:proofErr w:type="gramStart"/>
      <w:r w:rsidRPr="000B7F7A">
        <w:rPr>
          <w:rStyle w:val="mw-headline"/>
        </w:rPr>
        <w:t>t-Plausibility</w:t>
      </w:r>
      <w:proofErr w:type="gramEnd"/>
      <w:r w:rsidRPr="000B7F7A">
        <w:rPr>
          <w:rStyle w:val="mw-headline"/>
        </w:rPr>
        <w:t>: Generalizing Words to Desensitize Text</w:t>
      </w:r>
      <w:bookmarkEnd w:id="54"/>
    </w:p>
    <w:p w:rsidR="00456C7E" w:rsidRDefault="00456C7E" w:rsidP="00D7735E">
      <w:pPr>
        <w:spacing w:before="100" w:beforeAutospacing="1" w:after="100" w:afterAutospacing="1"/>
        <w:jc w:val="both"/>
        <w:rPr>
          <w:rFonts w:ascii="Times New Roman" w:hAnsi="Times New Roman" w:cs="Times New Roman"/>
          <w:sz w:val="24"/>
          <w:szCs w:val="24"/>
        </w:rPr>
      </w:pPr>
      <w:r w:rsidRPr="00D7735E">
        <w:rPr>
          <w:rFonts w:ascii="Times New Roman" w:hAnsi="Times New Roman" w:cs="Times New Roman"/>
          <w:sz w:val="24"/>
          <w:szCs w:val="24"/>
        </w:rPr>
        <w:t xml:space="preserve">De-identified data has the potential to be shared widely to support decision-making and research. While significant advances have been made in anonymization of structured data, </w:t>
      </w:r>
      <w:r w:rsidR="00696A8D" w:rsidRPr="00D7735E">
        <w:rPr>
          <w:rFonts w:ascii="Times New Roman" w:hAnsi="Times New Roman" w:cs="Times New Roman"/>
          <w:sz w:val="24"/>
          <w:szCs w:val="24"/>
        </w:rPr>
        <w:t>anonymization</w:t>
      </w:r>
      <w:r w:rsidRPr="00D7735E">
        <w:rPr>
          <w:rFonts w:ascii="Times New Roman" w:hAnsi="Times New Roman" w:cs="Times New Roman"/>
          <w:sz w:val="24"/>
          <w:szCs w:val="24"/>
        </w:rPr>
        <w:t xml:space="preserve"> of textual information is in it</w:t>
      </w:r>
      <w:r w:rsidR="00F443C7" w:rsidRPr="00D7735E">
        <w:rPr>
          <w:rFonts w:ascii="Times New Roman" w:hAnsi="Times New Roman" w:cs="Times New Roman"/>
          <w:sz w:val="24"/>
          <w:szCs w:val="24"/>
        </w:rPr>
        <w:t>s</w:t>
      </w:r>
      <w:r w:rsidRPr="00D7735E">
        <w:rPr>
          <w:rFonts w:ascii="Times New Roman" w:hAnsi="Times New Roman" w:cs="Times New Roman"/>
          <w:sz w:val="24"/>
          <w:szCs w:val="24"/>
        </w:rPr>
        <w:t xml:space="preserve"> infancy. Document sanitization requires finding and removing personally identifiable information. While current tools are effective at removing specific types of information (names, addresses, dates), they fail on two counts. The first is that complete text redaction may not be necessary to prevent re-identification, since this can affect the readability and usability of the text. More serious is that identifying information, as well as sensitive information, can be quite subtle and still be present in the text even after the removal of obvious identifiers. </w:t>
      </w:r>
      <w:r w:rsidR="00D7735E">
        <w:rPr>
          <w:rFonts w:ascii="Times New Roman" w:hAnsi="Times New Roman" w:cs="Times New Roman"/>
          <w:sz w:val="24"/>
          <w:szCs w:val="24"/>
        </w:rPr>
        <w:t>Observe that the diagnosis “</w:t>
      </w:r>
      <w:r w:rsidRPr="00D7735E">
        <w:rPr>
          <w:rFonts w:ascii="Times New Roman" w:hAnsi="Times New Roman" w:cs="Times New Roman"/>
          <w:sz w:val="24"/>
          <w:szCs w:val="24"/>
        </w:rPr>
        <w:t>tuberculosis</w:t>
      </w:r>
      <w:r w:rsidR="00D7735E">
        <w:rPr>
          <w:rFonts w:ascii="Times New Roman" w:hAnsi="Times New Roman" w:cs="Times New Roman"/>
          <w:sz w:val="24"/>
          <w:szCs w:val="24"/>
        </w:rPr>
        <w:t>”</w:t>
      </w:r>
      <w:r w:rsidRPr="00D7735E">
        <w:rPr>
          <w:rFonts w:ascii="Times New Roman" w:hAnsi="Times New Roman" w:cs="Times New Roman"/>
          <w:sz w:val="24"/>
          <w:szCs w:val="24"/>
        </w:rPr>
        <w:t xml:space="preserve"> is sensitive, but in some situations it can also be identifying. Replacing it with the less sensitive term ``infectious disease'' also reduces identifiability. That is instead of simply removing sensitive </w:t>
      </w:r>
      <w:proofErr w:type="gramStart"/>
      <w:r w:rsidRPr="00D7735E">
        <w:rPr>
          <w:rFonts w:ascii="Times New Roman" w:hAnsi="Times New Roman" w:cs="Times New Roman"/>
          <w:sz w:val="24"/>
          <w:szCs w:val="24"/>
        </w:rPr>
        <w:t>terms,</w:t>
      </w:r>
      <w:proofErr w:type="gramEnd"/>
      <w:r w:rsidRPr="00D7735E">
        <w:rPr>
          <w:rFonts w:ascii="Times New Roman" w:hAnsi="Times New Roman" w:cs="Times New Roman"/>
          <w:sz w:val="24"/>
          <w:szCs w:val="24"/>
        </w:rPr>
        <w:t xml:space="preserve"> these terms can be hidden by more general but semantically related terms to protect sensitive and identifying information, without unnecessarily degrading the amount of information contained in the document.</w:t>
      </w:r>
    </w:p>
    <w:p w:rsidR="000C6637" w:rsidRPr="000C6637" w:rsidRDefault="000C6637" w:rsidP="000C6637">
      <w:pPr>
        <w:pStyle w:val="Heading2"/>
        <w:rPr>
          <w:rStyle w:val="mw-headline"/>
        </w:rPr>
      </w:pPr>
      <w:bookmarkStart w:id="55" w:name="_Toc358061648"/>
      <w:r w:rsidRPr="000C6637">
        <w:rPr>
          <w:rStyle w:val="mw-headline"/>
        </w:rPr>
        <w:t>Social awareness:</w:t>
      </w:r>
      <w:bookmarkEnd w:id="55"/>
      <w:r w:rsidRPr="000C6637">
        <w:rPr>
          <w:rStyle w:val="mw-headline"/>
        </w:rPr>
        <w:t xml:space="preserve"> </w:t>
      </w:r>
    </w:p>
    <w:p w:rsidR="00D270B9" w:rsidRDefault="000C6637" w:rsidP="00395C34">
      <w:pPr>
        <w:jc w:val="both"/>
        <w:rPr>
          <w:rFonts w:ascii="Times New Roman" w:hAnsi="Times New Roman" w:cs="Times New Roman"/>
          <w:sz w:val="24"/>
          <w:szCs w:val="24"/>
        </w:rPr>
      </w:pPr>
      <w:r w:rsidRPr="002A21F1">
        <w:rPr>
          <w:rFonts w:ascii="Times New Roman" w:hAnsi="Times New Roman" w:cs="Times New Roman"/>
          <w:sz w:val="24"/>
          <w:szCs w:val="24"/>
        </w:rPr>
        <w:t>Above all the methods, social awareness is the most important data breach prevention technique. It is important that all the members of the organization are aware of the security policies, guidelines and standards of the organizations. They should not allow any form of social engineering to happen. Employees must be given adequate training on this regard.</w:t>
      </w:r>
      <w:r>
        <w:rPr>
          <w:rFonts w:ascii="Times New Roman" w:hAnsi="Times New Roman" w:cs="Times New Roman"/>
          <w:sz w:val="24"/>
          <w:szCs w:val="24"/>
        </w:rPr>
        <w:t xml:space="preserve"> </w:t>
      </w:r>
      <w:r w:rsidRPr="002A21F1">
        <w:rPr>
          <w:rFonts w:ascii="Times New Roman" w:hAnsi="Times New Roman" w:cs="Times New Roman"/>
          <w:sz w:val="24"/>
          <w:szCs w:val="24"/>
        </w:rPr>
        <w:t>Employees must follow and be</w:t>
      </w:r>
      <w:r w:rsidRPr="00395C34">
        <w:rPr>
          <w:rFonts w:ascii="Times New Roman" w:hAnsi="Times New Roman" w:cs="Times New Roman"/>
          <w:sz w:val="24"/>
          <w:szCs w:val="24"/>
        </w:rPr>
        <w:t xml:space="preserve"> aware of all the organization’s security policies like email, password policy etc. </w:t>
      </w:r>
    </w:p>
    <w:p w:rsidR="00FA5999" w:rsidRDefault="00ED7161" w:rsidP="0097489C">
      <w:pPr>
        <w:pStyle w:val="Heading1"/>
        <w:rPr>
          <w:rFonts w:ascii="Times New Roman" w:hAnsi="Times New Roman" w:cs="Times New Roman"/>
        </w:rPr>
      </w:pPr>
      <w:bookmarkStart w:id="56" w:name="_Toc358061649"/>
      <w:r>
        <w:rPr>
          <w:rFonts w:ascii="Times New Roman" w:hAnsi="Times New Roman" w:cs="Times New Roman"/>
        </w:rPr>
        <w:t>C</w:t>
      </w:r>
      <w:r w:rsidR="00FA5999" w:rsidRPr="006B3228">
        <w:rPr>
          <w:rFonts w:ascii="Times New Roman" w:hAnsi="Times New Roman" w:cs="Times New Roman"/>
        </w:rPr>
        <w:t>onclusion</w:t>
      </w:r>
      <w:bookmarkEnd w:id="56"/>
    </w:p>
    <w:p w:rsidR="00095E3E" w:rsidRPr="00095E3E" w:rsidRDefault="00095E3E" w:rsidP="00095E3E">
      <w:pPr>
        <w:jc w:val="both"/>
        <w:rPr>
          <w:rFonts w:ascii="Times New Roman" w:hAnsi="Times New Roman" w:cs="Times New Roman"/>
          <w:sz w:val="24"/>
          <w:szCs w:val="24"/>
        </w:rPr>
      </w:pPr>
      <w:r>
        <w:rPr>
          <w:rFonts w:ascii="Times New Roman" w:hAnsi="Times New Roman" w:cs="Times New Roman"/>
          <w:sz w:val="24"/>
          <w:szCs w:val="24"/>
        </w:rPr>
        <w:t xml:space="preserve">Data is everywhere and forms an important entity in any digital application or software. With increasing amount of volume of data and their varying degree of use, their lies a concern of </w:t>
      </w:r>
      <w:r w:rsidR="0094524F">
        <w:rPr>
          <w:rFonts w:ascii="Times New Roman" w:hAnsi="Times New Roman" w:cs="Times New Roman"/>
          <w:sz w:val="24"/>
          <w:szCs w:val="24"/>
        </w:rPr>
        <w:t xml:space="preserve">privacy and </w:t>
      </w:r>
      <w:r>
        <w:rPr>
          <w:rFonts w:ascii="Times New Roman" w:hAnsi="Times New Roman" w:cs="Times New Roman"/>
          <w:sz w:val="24"/>
          <w:szCs w:val="24"/>
        </w:rPr>
        <w:t>breach</w:t>
      </w:r>
      <w:r w:rsidR="0094524F">
        <w:rPr>
          <w:rFonts w:ascii="Times New Roman" w:hAnsi="Times New Roman" w:cs="Times New Roman"/>
          <w:sz w:val="24"/>
          <w:szCs w:val="24"/>
        </w:rPr>
        <w:t xml:space="preserve"> of data</w:t>
      </w:r>
      <w:r>
        <w:rPr>
          <w:rFonts w:ascii="Times New Roman" w:hAnsi="Times New Roman" w:cs="Times New Roman"/>
          <w:sz w:val="24"/>
          <w:szCs w:val="24"/>
        </w:rPr>
        <w:t xml:space="preserve">. Companies like T-Mobile, Sony, Disney, </w:t>
      </w:r>
      <w:r w:rsidR="0094524F">
        <w:rPr>
          <w:rFonts w:ascii="Times New Roman" w:hAnsi="Times New Roman" w:cs="Times New Roman"/>
          <w:sz w:val="24"/>
          <w:szCs w:val="24"/>
        </w:rPr>
        <w:t>and GM</w:t>
      </w:r>
      <w:r>
        <w:rPr>
          <w:rFonts w:ascii="Times New Roman" w:hAnsi="Times New Roman" w:cs="Times New Roman"/>
          <w:sz w:val="24"/>
          <w:szCs w:val="24"/>
        </w:rPr>
        <w:t xml:space="preserve"> have lost lot of credibility</w:t>
      </w:r>
      <w:r w:rsidR="00D81D43">
        <w:rPr>
          <w:rFonts w:ascii="Times New Roman" w:hAnsi="Times New Roman" w:cs="Times New Roman"/>
          <w:sz w:val="24"/>
          <w:szCs w:val="24"/>
        </w:rPr>
        <w:t xml:space="preserve"> and money</w:t>
      </w:r>
      <w:r>
        <w:rPr>
          <w:rFonts w:ascii="Times New Roman" w:hAnsi="Times New Roman" w:cs="Times New Roman"/>
          <w:sz w:val="24"/>
          <w:szCs w:val="24"/>
        </w:rPr>
        <w:t xml:space="preserve"> when data breach happened in their systems.  There are numerous techniques which should be adopted by the companies </w:t>
      </w:r>
      <w:r w:rsidR="00BC0F48">
        <w:rPr>
          <w:rFonts w:ascii="Times New Roman" w:hAnsi="Times New Roman" w:cs="Times New Roman"/>
          <w:sz w:val="24"/>
          <w:szCs w:val="24"/>
        </w:rPr>
        <w:t>to make their data</w:t>
      </w:r>
      <w:r>
        <w:rPr>
          <w:rFonts w:ascii="Times New Roman" w:hAnsi="Times New Roman" w:cs="Times New Roman"/>
          <w:sz w:val="24"/>
          <w:szCs w:val="24"/>
        </w:rPr>
        <w:t xml:space="preserve"> secure. These techniques must comply with different data privacy standards and regulations</w:t>
      </w:r>
      <w:r w:rsidR="002819EA">
        <w:rPr>
          <w:rFonts w:ascii="Times New Roman" w:hAnsi="Times New Roman" w:cs="Times New Roman"/>
          <w:sz w:val="24"/>
          <w:szCs w:val="24"/>
        </w:rPr>
        <w:t xml:space="preserve"> according to the </w:t>
      </w:r>
      <w:r w:rsidR="002819EA">
        <w:rPr>
          <w:rFonts w:ascii="Times New Roman" w:hAnsi="Times New Roman" w:cs="Times New Roman"/>
          <w:sz w:val="24"/>
          <w:szCs w:val="24"/>
        </w:rPr>
        <w:lastRenderedPageBreak/>
        <w:t>industry and location in which a company operates</w:t>
      </w:r>
      <w:r>
        <w:rPr>
          <w:rFonts w:ascii="Times New Roman" w:hAnsi="Times New Roman" w:cs="Times New Roman"/>
          <w:sz w:val="24"/>
          <w:szCs w:val="24"/>
        </w:rPr>
        <w:t xml:space="preserve">. There are lot of tools which employ these techniques and algorithms to ensure data privacy and prevent data </w:t>
      </w:r>
      <w:r w:rsidR="00997E36">
        <w:rPr>
          <w:rFonts w:ascii="Times New Roman" w:hAnsi="Times New Roman" w:cs="Times New Roman"/>
          <w:sz w:val="24"/>
          <w:szCs w:val="24"/>
        </w:rPr>
        <w:t>breach. Above all</w:t>
      </w:r>
      <w:r w:rsidR="00C90E98">
        <w:rPr>
          <w:rFonts w:ascii="Times New Roman" w:hAnsi="Times New Roman" w:cs="Times New Roman"/>
          <w:sz w:val="24"/>
          <w:szCs w:val="24"/>
        </w:rPr>
        <w:t>,</w:t>
      </w:r>
      <w:r w:rsidR="00997E36">
        <w:rPr>
          <w:rFonts w:ascii="Times New Roman" w:hAnsi="Times New Roman" w:cs="Times New Roman"/>
          <w:sz w:val="24"/>
          <w:szCs w:val="24"/>
        </w:rPr>
        <w:t xml:space="preserve"> privacy of data should not be a concern of </w:t>
      </w:r>
      <w:r w:rsidR="00C90E98">
        <w:rPr>
          <w:rFonts w:ascii="Times New Roman" w:hAnsi="Times New Roman" w:cs="Times New Roman"/>
          <w:sz w:val="24"/>
          <w:szCs w:val="24"/>
        </w:rPr>
        <w:t>organization;</w:t>
      </w:r>
      <w:r w:rsidR="00997E36">
        <w:rPr>
          <w:rFonts w:ascii="Times New Roman" w:hAnsi="Times New Roman" w:cs="Times New Roman"/>
          <w:sz w:val="24"/>
          <w:szCs w:val="24"/>
        </w:rPr>
        <w:t xml:space="preserve"> it must be practiced by</w:t>
      </w:r>
      <w:r w:rsidR="001247FA">
        <w:rPr>
          <w:rFonts w:ascii="Times New Roman" w:hAnsi="Times New Roman" w:cs="Times New Roman"/>
          <w:sz w:val="24"/>
          <w:szCs w:val="24"/>
        </w:rPr>
        <w:t xml:space="preserve"> an</w:t>
      </w:r>
      <w:r w:rsidR="00997E36">
        <w:rPr>
          <w:rFonts w:ascii="Times New Roman" w:hAnsi="Times New Roman" w:cs="Times New Roman"/>
          <w:sz w:val="24"/>
          <w:szCs w:val="24"/>
        </w:rPr>
        <w:t xml:space="preserve"> individual.</w:t>
      </w:r>
      <w:r>
        <w:rPr>
          <w:rFonts w:ascii="Times New Roman" w:hAnsi="Times New Roman" w:cs="Times New Roman"/>
          <w:sz w:val="24"/>
          <w:szCs w:val="24"/>
        </w:rPr>
        <w:t xml:space="preserve"> </w:t>
      </w:r>
      <w:r w:rsidR="00997E36">
        <w:rPr>
          <w:rFonts w:ascii="Times New Roman" w:hAnsi="Times New Roman" w:cs="Times New Roman"/>
          <w:sz w:val="24"/>
          <w:szCs w:val="24"/>
        </w:rPr>
        <w:t>All</w:t>
      </w:r>
      <w:r>
        <w:rPr>
          <w:rFonts w:ascii="Times New Roman" w:hAnsi="Times New Roman" w:cs="Times New Roman"/>
          <w:sz w:val="24"/>
          <w:szCs w:val="24"/>
        </w:rPr>
        <w:t xml:space="preserve"> companies must ensure they have policies and st</w:t>
      </w:r>
      <w:r w:rsidR="0042120E">
        <w:rPr>
          <w:rFonts w:ascii="Times New Roman" w:hAnsi="Times New Roman" w:cs="Times New Roman"/>
          <w:sz w:val="24"/>
          <w:szCs w:val="24"/>
        </w:rPr>
        <w:t>andards regarding data privacy. All employees must be aware of those policies and</w:t>
      </w:r>
      <w:r w:rsidR="000B630A">
        <w:rPr>
          <w:rFonts w:ascii="Times New Roman" w:hAnsi="Times New Roman" w:cs="Times New Roman"/>
          <w:sz w:val="24"/>
          <w:szCs w:val="24"/>
        </w:rPr>
        <w:t xml:space="preserve"> should</w:t>
      </w:r>
      <w:r w:rsidR="0042120E">
        <w:rPr>
          <w:rFonts w:ascii="Times New Roman" w:hAnsi="Times New Roman" w:cs="Times New Roman"/>
          <w:sz w:val="24"/>
          <w:szCs w:val="24"/>
        </w:rPr>
        <w:t xml:space="preserve"> adhere to them.</w:t>
      </w:r>
    </w:p>
    <w:p w:rsidR="00FA5999" w:rsidRDefault="00FA5999" w:rsidP="0097489C">
      <w:pPr>
        <w:pStyle w:val="Heading1"/>
        <w:rPr>
          <w:rFonts w:ascii="Times New Roman" w:hAnsi="Times New Roman" w:cs="Times New Roman"/>
        </w:rPr>
      </w:pPr>
      <w:bookmarkStart w:id="57" w:name="_Toc358061650"/>
      <w:r w:rsidRPr="006B3228">
        <w:rPr>
          <w:rFonts w:ascii="Times New Roman" w:hAnsi="Times New Roman" w:cs="Times New Roman"/>
        </w:rPr>
        <w:t>References</w:t>
      </w:r>
      <w:bookmarkEnd w:id="57"/>
    </w:p>
    <w:p w:rsidR="00DB4357" w:rsidRDefault="00DB4357" w:rsidP="00E70B8A">
      <w:pPr>
        <w:rPr>
          <w:rFonts w:ascii="Times New Roman" w:hAnsi="Times New Roman" w:cs="Times New Roman"/>
          <w:sz w:val="24"/>
          <w:szCs w:val="24"/>
        </w:rPr>
      </w:pPr>
    </w:p>
    <w:p w:rsidR="00E70B8A" w:rsidRPr="0008079F" w:rsidRDefault="00E70B8A" w:rsidP="00E70B8A">
      <w:pPr>
        <w:rPr>
          <w:rFonts w:ascii="Times New Roman" w:hAnsi="Times New Roman" w:cs="Times New Roman"/>
          <w:sz w:val="24"/>
          <w:szCs w:val="24"/>
        </w:rPr>
      </w:pPr>
      <w:bookmarkStart w:id="58" w:name="_GoBack"/>
      <w:bookmarkEnd w:id="58"/>
      <w:r w:rsidRPr="0008079F">
        <w:rPr>
          <w:rFonts w:ascii="Times New Roman" w:hAnsi="Times New Roman" w:cs="Times New Roman"/>
          <w:sz w:val="24"/>
          <w:szCs w:val="24"/>
        </w:rPr>
        <w:t xml:space="preserve">Data Encryption: </w:t>
      </w:r>
      <w:hyperlink r:id="rId37" w:history="1">
        <w:r w:rsidRPr="0008079F">
          <w:rPr>
            <w:rStyle w:val="Hyperlink"/>
            <w:rFonts w:ascii="Times New Roman" w:hAnsi="Times New Roman" w:cs="Times New Roman"/>
            <w:sz w:val="24"/>
            <w:szCs w:val="24"/>
          </w:rPr>
          <w:t>https://en.wikipedia.org/wiki/Disk_encryption</w:t>
        </w:r>
      </w:hyperlink>
    </w:p>
    <w:p w:rsidR="00E70B8A" w:rsidRPr="0008079F" w:rsidRDefault="00E70B8A" w:rsidP="00E70B8A">
      <w:pPr>
        <w:rPr>
          <w:rFonts w:ascii="Times New Roman" w:hAnsi="Times New Roman" w:cs="Times New Roman"/>
          <w:sz w:val="24"/>
          <w:szCs w:val="24"/>
        </w:rPr>
      </w:pPr>
      <w:r w:rsidRPr="0008079F">
        <w:rPr>
          <w:rFonts w:ascii="Times New Roman" w:hAnsi="Times New Roman" w:cs="Times New Roman"/>
          <w:sz w:val="24"/>
          <w:szCs w:val="24"/>
        </w:rPr>
        <w:t xml:space="preserve">Data Encryption:  </w:t>
      </w:r>
      <w:hyperlink r:id="rId38" w:history="1">
        <w:r w:rsidRPr="0008079F">
          <w:rPr>
            <w:rStyle w:val="Hyperlink"/>
            <w:rFonts w:ascii="Times New Roman" w:hAnsi="Times New Roman" w:cs="Times New Roman"/>
            <w:sz w:val="24"/>
            <w:szCs w:val="24"/>
          </w:rPr>
          <w:t>http://en.wikipedia.org/wiki/Email_encryption</w:t>
        </w:r>
      </w:hyperlink>
    </w:p>
    <w:p w:rsidR="00E70B8A" w:rsidRPr="0008079F" w:rsidRDefault="00E70B8A" w:rsidP="00E70B8A">
      <w:pPr>
        <w:rPr>
          <w:rStyle w:val="Hyperlink"/>
          <w:rFonts w:ascii="Times New Roman" w:hAnsi="Times New Roman" w:cs="Times New Roman"/>
          <w:sz w:val="24"/>
          <w:szCs w:val="24"/>
        </w:rPr>
      </w:pPr>
      <w:r w:rsidRPr="0008079F">
        <w:rPr>
          <w:rFonts w:ascii="Times New Roman" w:hAnsi="Times New Roman" w:cs="Times New Roman"/>
          <w:sz w:val="24"/>
          <w:szCs w:val="24"/>
        </w:rPr>
        <w:t xml:space="preserve">Data Encryption:  </w:t>
      </w:r>
      <w:hyperlink r:id="rId39" w:history="1">
        <w:r w:rsidRPr="0008079F">
          <w:rPr>
            <w:rStyle w:val="Hyperlink"/>
            <w:rFonts w:ascii="Times New Roman" w:hAnsi="Times New Roman" w:cs="Times New Roman"/>
            <w:sz w:val="24"/>
            <w:szCs w:val="24"/>
          </w:rPr>
          <w:t>http://en.wikipedia.org/wiki/Transparent_Data_Encryption</w:t>
        </w:r>
      </w:hyperlink>
    </w:p>
    <w:p w:rsidR="00E70B8A" w:rsidRPr="0008079F" w:rsidRDefault="00E70B8A" w:rsidP="00E70B8A">
      <w:pPr>
        <w:rPr>
          <w:rFonts w:ascii="Times New Roman" w:hAnsi="Times New Roman" w:cs="Times New Roman"/>
          <w:sz w:val="24"/>
          <w:szCs w:val="24"/>
        </w:rPr>
      </w:pPr>
      <w:r w:rsidRPr="0008079F">
        <w:rPr>
          <w:rFonts w:ascii="Times New Roman" w:hAnsi="Times New Roman" w:cs="Times New Roman"/>
          <w:sz w:val="24"/>
          <w:szCs w:val="24"/>
        </w:rPr>
        <w:t>Data Encryption:</w:t>
      </w:r>
      <w:r w:rsidRPr="0008079F">
        <w:rPr>
          <w:rStyle w:val="Hyperlink"/>
          <w:rFonts w:ascii="Times New Roman" w:hAnsi="Times New Roman" w:cs="Times New Roman"/>
          <w:sz w:val="24"/>
          <w:szCs w:val="24"/>
        </w:rPr>
        <w:t xml:space="preserve"> </w:t>
      </w:r>
      <w:hyperlink r:id="rId40" w:history="1">
        <w:r w:rsidRPr="0008079F">
          <w:rPr>
            <w:rStyle w:val="Hyperlink"/>
            <w:rFonts w:ascii="Times New Roman" w:hAnsi="Times New Roman" w:cs="Times New Roman"/>
            <w:sz w:val="24"/>
            <w:szCs w:val="24"/>
          </w:rPr>
          <w:t>http://www.mcafee.com/us/resources/solution-briefs/sb-gemalto.pdf</w:t>
        </w:r>
      </w:hyperlink>
    </w:p>
    <w:p w:rsidR="00E70B8A" w:rsidRPr="0008079F" w:rsidRDefault="00E70B8A" w:rsidP="00E70B8A">
      <w:pPr>
        <w:rPr>
          <w:rFonts w:ascii="Times New Roman" w:hAnsi="Times New Roman" w:cs="Times New Roman"/>
          <w:sz w:val="24"/>
          <w:szCs w:val="24"/>
        </w:rPr>
      </w:pPr>
      <w:r w:rsidRPr="0008079F">
        <w:rPr>
          <w:rFonts w:ascii="Times New Roman" w:hAnsi="Times New Roman" w:cs="Times New Roman"/>
          <w:sz w:val="24"/>
          <w:szCs w:val="24"/>
        </w:rPr>
        <w:t xml:space="preserve">Data Masking: </w:t>
      </w:r>
      <w:hyperlink r:id="rId41" w:history="1">
        <w:r w:rsidRPr="0008079F">
          <w:rPr>
            <w:rStyle w:val="Hyperlink"/>
            <w:rFonts w:ascii="Times New Roman" w:hAnsi="Times New Roman" w:cs="Times New Roman"/>
            <w:sz w:val="24"/>
            <w:szCs w:val="24"/>
          </w:rPr>
          <w:t>http://en.wikipedia.org/wiki/Data_masking</w:t>
        </w:r>
      </w:hyperlink>
    </w:p>
    <w:p w:rsidR="00E70B8A" w:rsidRPr="0008079F" w:rsidRDefault="00E70B8A" w:rsidP="00E70B8A">
      <w:pPr>
        <w:rPr>
          <w:rStyle w:val="Hyperlink"/>
          <w:rFonts w:ascii="Times New Roman" w:hAnsi="Times New Roman" w:cs="Times New Roman"/>
          <w:sz w:val="24"/>
          <w:szCs w:val="24"/>
        </w:rPr>
      </w:pPr>
      <w:r w:rsidRPr="0008079F">
        <w:rPr>
          <w:rFonts w:ascii="Times New Roman" w:hAnsi="Times New Roman" w:cs="Times New Roman"/>
          <w:sz w:val="24"/>
          <w:szCs w:val="24"/>
        </w:rPr>
        <w:t xml:space="preserve">Data Masking: </w:t>
      </w:r>
      <w:hyperlink r:id="rId42" w:history="1">
        <w:r w:rsidRPr="0008079F">
          <w:rPr>
            <w:rStyle w:val="Hyperlink"/>
            <w:rFonts w:ascii="Times New Roman" w:hAnsi="Times New Roman" w:cs="Times New Roman"/>
            <w:sz w:val="24"/>
            <w:szCs w:val="24"/>
          </w:rPr>
          <w:t>http://www.dataobfuscation.com.au/</w:t>
        </w:r>
      </w:hyperlink>
    </w:p>
    <w:p w:rsidR="00E70B8A" w:rsidRPr="0008079F" w:rsidRDefault="00E70B8A" w:rsidP="00E70B8A">
      <w:pPr>
        <w:rPr>
          <w:rFonts w:ascii="Times New Roman" w:hAnsi="Times New Roman" w:cs="Times New Roman"/>
          <w:sz w:val="24"/>
          <w:szCs w:val="24"/>
        </w:rPr>
      </w:pPr>
      <w:r w:rsidRPr="0008079F">
        <w:rPr>
          <w:rFonts w:ascii="Times New Roman" w:hAnsi="Times New Roman" w:cs="Times New Roman"/>
          <w:sz w:val="24"/>
          <w:szCs w:val="24"/>
        </w:rPr>
        <w:t xml:space="preserve">Steganography: </w:t>
      </w:r>
      <w:hyperlink r:id="rId43" w:history="1">
        <w:r w:rsidRPr="0008079F">
          <w:rPr>
            <w:rStyle w:val="Hyperlink"/>
            <w:rFonts w:ascii="Times New Roman" w:hAnsi="Times New Roman" w:cs="Times New Roman"/>
            <w:sz w:val="24"/>
            <w:szCs w:val="24"/>
          </w:rPr>
          <w:t>http://www.ijcaonline.org/volume9/number7/pxc3871887.pdf</w:t>
        </w:r>
      </w:hyperlink>
    </w:p>
    <w:p w:rsidR="00E70B8A" w:rsidRPr="0008079F" w:rsidRDefault="00E70B8A" w:rsidP="00E70B8A">
      <w:pPr>
        <w:rPr>
          <w:rFonts w:ascii="Times New Roman" w:hAnsi="Times New Roman" w:cs="Times New Roman"/>
          <w:sz w:val="24"/>
          <w:szCs w:val="24"/>
        </w:rPr>
      </w:pPr>
      <w:r w:rsidRPr="0008079F">
        <w:rPr>
          <w:rFonts w:ascii="Times New Roman" w:hAnsi="Times New Roman" w:cs="Times New Roman"/>
          <w:sz w:val="24"/>
          <w:szCs w:val="24"/>
        </w:rPr>
        <w:t xml:space="preserve">Steganography: </w:t>
      </w:r>
      <w:hyperlink r:id="rId44" w:history="1">
        <w:r w:rsidRPr="0008079F">
          <w:rPr>
            <w:rStyle w:val="Hyperlink"/>
            <w:rFonts w:ascii="Times New Roman" w:hAnsi="Times New Roman" w:cs="Times New Roman"/>
            <w:sz w:val="24"/>
            <w:szCs w:val="24"/>
          </w:rPr>
          <w:t>http://en.wikipedia.org/wiki/Steganography</w:t>
        </w:r>
      </w:hyperlink>
    </w:p>
    <w:p w:rsidR="00E70B8A" w:rsidRPr="0008079F" w:rsidRDefault="00E70B8A" w:rsidP="00E70B8A">
      <w:pPr>
        <w:rPr>
          <w:rFonts w:ascii="Times New Roman" w:hAnsi="Times New Roman" w:cs="Times New Roman"/>
          <w:sz w:val="24"/>
          <w:szCs w:val="24"/>
        </w:rPr>
      </w:pPr>
      <w:r w:rsidRPr="0008079F">
        <w:rPr>
          <w:rFonts w:ascii="Times New Roman" w:hAnsi="Times New Roman" w:cs="Times New Roman"/>
          <w:sz w:val="24"/>
          <w:szCs w:val="24"/>
        </w:rPr>
        <w:t xml:space="preserve">Tools:  </w:t>
      </w:r>
      <w:hyperlink r:id="rId45" w:history="1">
        <w:r w:rsidRPr="0008079F">
          <w:rPr>
            <w:rStyle w:val="Hyperlink"/>
            <w:rFonts w:ascii="Times New Roman" w:hAnsi="Times New Roman" w:cs="Times New Roman"/>
            <w:sz w:val="24"/>
            <w:szCs w:val="24"/>
          </w:rPr>
          <w:t>http://www-01.ibm.com/software/data/optim/core/data-privacy-solution/</w:t>
        </w:r>
      </w:hyperlink>
    </w:p>
    <w:p w:rsidR="00E70B8A" w:rsidRPr="0008079F" w:rsidRDefault="00E70B8A" w:rsidP="00E70B8A">
      <w:pPr>
        <w:rPr>
          <w:rFonts w:ascii="Times New Roman" w:hAnsi="Times New Roman" w:cs="Times New Roman"/>
          <w:sz w:val="24"/>
          <w:szCs w:val="24"/>
        </w:rPr>
      </w:pPr>
      <w:r w:rsidRPr="0008079F">
        <w:rPr>
          <w:rFonts w:ascii="Times New Roman" w:hAnsi="Times New Roman" w:cs="Times New Roman"/>
          <w:sz w:val="24"/>
          <w:szCs w:val="24"/>
        </w:rPr>
        <w:t xml:space="preserve">Tools: </w:t>
      </w:r>
      <w:hyperlink r:id="rId46" w:history="1">
        <w:r w:rsidRPr="0008079F">
          <w:rPr>
            <w:rStyle w:val="Hyperlink"/>
            <w:rFonts w:ascii="Times New Roman" w:hAnsi="Times New Roman" w:cs="Times New Roman"/>
            <w:sz w:val="24"/>
            <w:szCs w:val="24"/>
          </w:rPr>
          <w:t>http://www.mcafee.com/in/products/endpoint-encryption.aspx</w:t>
        </w:r>
      </w:hyperlink>
    </w:p>
    <w:p w:rsidR="00E70B8A" w:rsidRPr="0008079F" w:rsidRDefault="00E70B8A" w:rsidP="00E70B8A">
      <w:pPr>
        <w:rPr>
          <w:rFonts w:ascii="Times New Roman" w:hAnsi="Times New Roman" w:cs="Times New Roman"/>
          <w:sz w:val="24"/>
          <w:szCs w:val="24"/>
        </w:rPr>
      </w:pPr>
      <w:r w:rsidRPr="0008079F">
        <w:rPr>
          <w:rFonts w:ascii="Times New Roman" w:hAnsi="Times New Roman" w:cs="Times New Roman"/>
          <w:sz w:val="24"/>
          <w:szCs w:val="24"/>
        </w:rPr>
        <w:t xml:space="preserve">Tools: </w:t>
      </w:r>
      <w:hyperlink r:id="rId47" w:history="1">
        <w:r w:rsidRPr="0008079F">
          <w:rPr>
            <w:rStyle w:val="Hyperlink"/>
            <w:rFonts w:ascii="Times New Roman" w:hAnsi="Times New Roman" w:cs="Times New Roman"/>
            <w:sz w:val="24"/>
            <w:szCs w:val="24"/>
          </w:rPr>
          <w:t>http://www.symantec.com/products-solutions/families/?fid=data-loss-prevention</w:t>
        </w:r>
      </w:hyperlink>
    </w:p>
    <w:p w:rsidR="00456C7E" w:rsidRPr="0008079F" w:rsidRDefault="00726CB0" w:rsidP="00456C7E">
      <w:pPr>
        <w:rPr>
          <w:rFonts w:ascii="Times New Roman" w:hAnsi="Times New Roman" w:cs="Times New Roman"/>
          <w:sz w:val="24"/>
          <w:szCs w:val="24"/>
        </w:rPr>
      </w:pPr>
      <w:hyperlink r:id="rId48" w:history="1">
        <w:r w:rsidR="00456C7E" w:rsidRPr="0008079F">
          <w:rPr>
            <w:rStyle w:val="Hyperlink"/>
            <w:rFonts w:ascii="Times New Roman" w:hAnsi="Times New Roman" w:cs="Times New Roman"/>
            <w:sz w:val="24"/>
            <w:szCs w:val="24"/>
          </w:rPr>
          <w:t>http://www.tdp.cat/issues11/vol05n02.php</w:t>
        </w:r>
      </w:hyperlink>
    </w:p>
    <w:p w:rsidR="00CE3B75" w:rsidRPr="0008079F" w:rsidRDefault="00726CB0" w:rsidP="0008079F">
      <w:pPr>
        <w:rPr>
          <w:rFonts w:ascii="Times New Roman" w:hAnsi="Times New Roman" w:cs="Times New Roman"/>
          <w:sz w:val="24"/>
          <w:szCs w:val="24"/>
        </w:rPr>
      </w:pPr>
      <w:hyperlink r:id="rId49" w:history="1">
        <w:r w:rsidR="00CE3B75" w:rsidRPr="0008079F">
          <w:rPr>
            <w:rStyle w:val="Hyperlink"/>
            <w:rFonts w:ascii="Times New Roman" w:hAnsi="Times New Roman" w:cs="Times New Roman"/>
            <w:sz w:val="24"/>
            <w:szCs w:val="24"/>
          </w:rPr>
          <w:t>http://searchsecurity.techtarget.com/definition/data-breach</w:t>
        </w:r>
      </w:hyperlink>
    </w:p>
    <w:p w:rsidR="00CE3B75" w:rsidRPr="0008079F" w:rsidRDefault="00726CB0" w:rsidP="0008079F">
      <w:pPr>
        <w:rPr>
          <w:rFonts w:ascii="Times New Roman" w:hAnsi="Times New Roman" w:cs="Times New Roman"/>
          <w:sz w:val="24"/>
          <w:szCs w:val="24"/>
        </w:rPr>
      </w:pPr>
      <w:hyperlink r:id="rId50" w:history="1">
        <w:r w:rsidR="00177846" w:rsidRPr="005768E9">
          <w:rPr>
            <w:rStyle w:val="Hyperlink"/>
            <w:rFonts w:ascii="Times New Roman" w:hAnsi="Times New Roman" w:cs="Times New Roman"/>
            <w:sz w:val="24"/>
            <w:szCs w:val="24"/>
          </w:rPr>
          <w:t>http://eval.symantec.com/mktginfo/enterprise/white_papers/b-anatomy_of_a_data_breach_WP_20049424-1.en-us.pdf</w:t>
        </w:r>
      </w:hyperlink>
    </w:p>
    <w:p w:rsidR="00CE3B75" w:rsidRPr="00E16E1B" w:rsidRDefault="00726CB0" w:rsidP="0008079F">
      <w:pPr>
        <w:rPr>
          <w:rFonts w:ascii="Times New Roman" w:hAnsi="Times New Roman" w:cs="Times New Roman"/>
          <w:sz w:val="24"/>
          <w:szCs w:val="24"/>
        </w:rPr>
      </w:pPr>
      <w:hyperlink r:id="rId51" w:history="1">
        <w:r w:rsidR="00CE3B75" w:rsidRPr="00E16E1B">
          <w:rPr>
            <w:rStyle w:val="Hyperlink"/>
            <w:rFonts w:ascii="Times New Roman" w:hAnsi="Times New Roman" w:cs="Times New Roman"/>
            <w:sz w:val="24"/>
            <w:szCs w:val="24"/>
          </w:rPr>
          <w:t>http://news.bbc.co.uk/2/hi/8364421.stm</w:t>
        </w:r>
      </w:hyperlink>
    </w:p>
    <w:p w:rsidR="00CE3B75" w:rsidRPr="00E16E1B" w:rsidRDefault="00726CB0" w:rsidP="0008079F">
      <w:pPr>
        <w:rPr>
          <w:rFonts w:ascii="Times New Roman" w:hAnsi="Times New Roman" w:cs="Times New Roman"/>
          <w:sz w:val="24"/>
          <w:szCs w:val="24"/>
        </w:rPr>
      </w:pPr>
      <w:hyperlink r:id="rId52" w:history="1">
        <w:r w:rsidR="00CE3B75" w:rsidRPr="00E16E1B">
          <w:rPr>
            <w:rStyle w:val="Hyperlink"/>
            <w:rFonts w:ascii="Times New Roman" w:hAnsi="Times New Roman" w:cs="Times New Roman"/>
            <w:sz w:val="24"/>
            <w:szCs w:val="24"/>
          </w:rPr>
          <w:t>http://www.guardian.co.uk/uk/2009/nov/17/t-mobile-phone-data-privacy</w:t>
        </w:r>
      </w:hyperlink>
    </w:p>
    <w:p w:rsidR="00CE3B75" w:rsidRPr="00E16E1B" w:rsidRDefault="00726CB0" w:rsidP="0008079F">
      <w:pPr>
        <w:rPr>
          <w:rFonts w:ascii="Times New Roman" w:hAnsi="Times New Roman" w:cs="Times New Roman"/>
          <w:sz w:val="24"/>
          <w:szCs w:val="24"/>
        </w:rPr>
      </w:pPr>
      <w:hyperlink r:id="rId53" w:history="1">
        <w:r w:rsidR="00CE3B75" w:rsidRPr="00E16E1B">
          <w:rPr>
            <w:rStyle w:val="Hyperlink"/>
            <w:rFonts w:ascii="Times New Roman" w:hAnsi="Times New Roman" w:cs="Times New Roman"/>
            <w:sz w:val="24"/>
            <w:szCs w:val="24"/>
          </w:rPr>
          <w:t>http://www.networkworld.com/news/2012/012612-privacy-scandals-255357.html</w:t>
        </w:r>
      </w:hyperlink>
      <w:r w:rsidR="00CE3B75" w:rsidRPr="00E16E1B">
        <w:rPr>
          <w:rFonts w:ascii="Times New Roman" w:hAnsi="Times New Roman" w:cs="Times New Roman"/>
          <w:sz w:val="24"/>
          <w:szCs w:val="24"/>
        </w:rPr>
        <w:t xml:space="preserve"> </w:t>
      </w:r>
    </w:p>
    <w:p w:rsidR="00CE3B75" w:rsidRPr="00E16E1B" w:rsidRDefault="00726CB0" w:rsidP="0008079F">
      <w:pPr>
        <w:rPr>
          <w:rFonts w:ascii="Times New Roman" w:hAnsi="Times New Roman" w:cs="Times New Roman"/>
          <w:sz w:val="24"/>
          <w:szCs w:val="24"/>
        </w:rPr>
      </w:pPr>
      <w:hyperlink r:id="rId54" w:history="1">
        <w:r w:rsidR="00CE3B75" w:rsidRPr="00E16E1B">
          <w:rPr>
            <w:rStyle w:val="Hyperlink"/>
            <w:rFonts w:ascii="Times New Roman" w:hAnsi="Times New Roman" w:cs="Times New Roman"/>
            <w:sz w:val="24"/>
            <w:szCs w:val="24"/>
          </w:rPr>
          <w:t>http://en.wikipedia.org/wiki/Google_Street_View_privacy_concerns</w:t>
        </w:r>
      </w:hyperlink>
    </w:p>
    <w:p w:rsidR="00E70B8A" w:rsidRPr="00E16E1B" w:rsidRDefault="00726CB0" w:rsidP="00E70B8A">
      <w:pPr>
        <w:rPr>
          <w:rFonts w:ascii="Times New Roman" w:hAnsi="Times New Roman" w:cs="Times New Roman"/>
          <w:sz w:val="24"/>
          <w:szCs w:val="24"/>
        </w:rPr>
      </w:pPr>
      <w:hyperlink r:id="rId55" w:history="1">
        <w:r w:rsidR="000F3C80" w:rsidRPr="00E16E1B">
          <w:rPr>
            <w:rStyle w:val="Hyperlink"/>
            <w:rFonts w:ascii="Times New Roman" w:hAnsi="Times New Roman" w:cs="Times New Roman"/>
            <w:sz w:val="24"/>
            <w:szCs w:val="24"/>
          </w:rPr>
          <w:t>http://en.wikipedia.org/wiki/Information_privacy</w:t>
        </w:r>
      </w:hyperlink>
    </w:p>
    <w:p w:rsidR="000F3C80" w:rsidRPr="00E16E1B" w:rsidRDefault="00726CB0" w:rsidP="00E70B8A">
      <w:pPr>
        <w:rPr>
          <w:rFonts w:ascii="Times New Roman" w:hAnsi="Times New Roman" w:cs="Times New Roman"/>
          <w:sz w:val="24"/>
          <w:szCs w:val="24"/>
        </w:rPr>
      </w:pPr>
      <w:hyperlink r:id="rId56" w:history="1">
        <w:r w:rsidR="000F3C80" w:rsidRPr="00E16E1B">
          <w:rPr>
            <w:rStyle w:val="Hyperlink"/>
            <w:rFonts w:ascii="Times New Roman" w:hAnsi="Times New Roman" w:cs="Times New Roman"/>
            <w:sz w:val="24"/>
            <w:szCs w:val="24"/>
          </w:rPr>
          <w:t>http://en.wikipedia.org/wiki/Data_security</w:t>
        </w:r>
      </w:hyperlink>
    </w:p>
    <w:p w:rsidR="00E16E1B" w:rsidRPr="00E16E1B" w:rsidRDefault="00726CB0" w:rsidP="00E70B8A">
      <w:pPr>
        <w:rPr>
          <w:rFonts w:ascii="Times New Roman" w:hAnsi="Times New Roman" w:cs="Times New Roman"/>
          <w:sz w:val="24"/>
          <w:szCs w:val="24"/>
        </w:rPr>
      </w:pPr>
      <w:hyperlink r:id="rId57" w:history="1">
        <w:r w:rsidR="00E16E1B" w:rsidRPr="00E16E1B">
          <w:rPr>
            <w:rStyle w:val="Hyperlink"/>
            <w:rFonts w:ascii="Times New Roman" w:hAnsi="Times New Roman" w:cs="Times New Roman"/>
            <w:sz w:val="24"/>
            <w:szCs w:val="24"/>
          </w:rPr>
          <w:t>http://weis2010.econinfosec.org/papers/session1/weis2010_romanosky.pdf</w:t>
        </w:r>
      </w:hyperlink>
    </w:p>
    <w:p w:rsidR="00FA5999" w:rsidRDefault="00FA5999" w:rsidP="0097489C">
      <w:pPr>
        <w:pStyle w:val="Heading1"/>
        <w:rPr>
          <w:rFonts w:ascii="Times New Roman" w:hAnsi="Times New Roman" w:cs="Times New Roman"/>
        </w:rPr>
      </w:pPr>
      <w:bookmarkStart w:id="59" w:name="_Toc358061651"/>
      <w:r w:rsidRPr="006B3228">
        <w:rPr>
          <w:rFonts w:ascii="Times New Roman" w:hAnsi="Times New Roman" w:cs="Times New Roman"/>
        </w:rPr>
        <w:t>Disclaimer</w:t>
      </w:r>
      <w:bookmarkEnd w:id="59"/>
    </w:p>
    <w:p w:rsidR="00FF2173" w:rsidRPr="001C75AD" w:rsidRDefault="00FF2173" w:rsidP="00FF2173">
      <w:pPr>
        <w:autoSpaceDE w:val="0"/>
        <w:autoSpaceDN w:val="0"/>
        <w:adjustRightInd w:val="0"/>
        <w:spacing w:after="0" w:line="240" w:lineRule="auto"/>
        <w:jc w:val="both"/>
        <w:rPr>
          <w:rFonts w:ascii="Times New Roman" w:hAnsi="Times New Roman"/>
          <w:sz w:val="24"/>
          <w:szCs w:val="24"/>
        </w:rPr>
      </w:pPr>
      <w:r w:rsidRPr="001C75AD">
        <w:rPr>
          <w:rFonts w:ascii="Times New Roman" w:hAnsi="Times New Roman"/>
          <w:sz w:val="24"/>
          <w:szCs w:val="24"/>
        </w:rPr>
        <w:t xml:space="preserve">The following project report </w:t>
      </w:r>
      <w:r>
        <w:rPr>
          <w:rFonts w:ascii="Times New Roman" w:hAnsi="Times New Roman"/>
          <w:sz w:val="24"/>
          <w:szCs w:val="24"/>
        </w:rPr>
        <w:t xml:space="preserve">may </w:t>
      </w:r>
      <w:r w:rsidRPr="001C75AD">
        <w:rPr>
          <w:rFonts w:ascii="Times New Roman" w:hAnsi="Times New Roman"/>
          <w:sz w:val="24"/>
          <w:szCs w:val="24"/>
        </w:rPr>
        <w:t xml:space="preserve">contain confidential data of </w:t>
      </w:r>
      <w:r>
        <w:rPr>
          <w:rFonts w:ascii="Times New Roman" w:hAnsi="Times New Roman"/>
          <w:sz w:val="24"/>
          <w:szCs w:val="24"/>
        </w:rPr>
        <w:t>certain organizations</w:t>
      </w:r>
      <w:r w:rsidRPr="001C75AD">
        <w:rPr>
          <w:rFonts w:ascii="Times New Roman" w:hAnsi="Times New Roman"/>
          <w:sz w:val="24"/>
          <w:szCs w:val="24"/>
        </w:rPr>
        <w:t>. It may only be</w:t>
      </w:r>
      <w:r>
        <w:rPr>
          <w:rFonts w:ascii="Times New Roman" w:hAnsi="Times New Roman"/>
          <w:sz w:val="24"/>
          <w:szCs w:val="24"/>
        </w:rPr>
        <w:t xml:space="preserve"> used for academic purpose in teaching</w:t>
      </w:r>
      <w:r w:rsidRPr="001C75AD">
        <w:rPr>
          <w:rFonts w:ascii="Times New Roman" w:hAnsi="Times New Roman"/>
          <w:sz w:val="24"/>
          <w:szCs w:val="24"/>
        </w:rPr>
        <w:t xml:space="preserve"> business administration at</w:t>
      </w:r>
      <w:r>
        <w:rPr>
          <w:rFonts w:ascii="Times New Roman" w:hAnsi="Times New Roman"/>
          <w:sz w:val="24"/>
          <w:szCs w:val="24"/>
        </w:rPr>
        <w:t xml:space="preserve"> IIM Kozhikode. Co</w:t>
      </w:r>
      <w:r w:rsidRPr="001C75AD">
        <w:rPr>
          <w:rFonts w:ascii="Times New Roman" w:hAnsi="Times New Roman"/>
          <w:sz w:val="24"/>
          <w:szCs w:val="24"/>
        </w:rPr>
        <w:t xml:space="preserve">nfidentiality has to be maintained about the content. Publications and duplications of the content </w:t>
      </w:r>
      <w:r>
        <w:rPr>
          <w:rFonts w:ascii="Times New Roman" w:hAnsi="Times New Roman"/>
          <w:sz w:val="24"/>
          <w:szCs w:val="24"/>
        </w:rPr>
        <w:t>in any form are</w:t>
      </w:r>
      <w:r w:rsidRPr="001C75AD">
        <w:rPr>
          <w:rFonts w:ascii="Times New Roman" w:hAnsi="Times New Roman"/>
          <w:sz w:val="24"/>
          <w:szCs w:val="24"/>
        </w:rPr>
        <w:t xml:space="preserve"> forbidden.</w:t>
      </w:r>
      <w:r>
        <w:rPr>
          <w:rFonts w:ascii="Times New Roman" w:hAnsi="Times New Roman"/>
          <w:sz w:val="24"/>
          <w:szCs w:val="24"/>
        </w:rPr>
        <w:t xml:space="preserve"> For data privacy reasons the certain names have been masked.</w:t>
      </w:r>
    </w:p>
    <w:sectPr w:rsidR="00FF2173" w:rsidRPr="001C75AD" w:rsidSect="004F77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CB0" w:rsidRDefault="00726CB0" w:rsidP="00C82648">
      <w:pPr>
        <w:spacing w:after="0" w:line="240" w:lineRule="auto"/>
      </w:pPr>
      <w:r>
        <w:separator/>
      </w:r>
    </w:p>
  </w:endnote>
  <w:endnote w:type="continuationSeparator" w:id="0">
    <w:p w:rsidR="00726CB0" w:rsidRDefault="00726CB0" w:rsidP="00C8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CB0" w:rsidRDefault="00726CB0" w:rsidP="00C82648">
      <w:pPr>
        <w:spacing w:after="0" w:line="240" w:lineRule="auto"/>
      </w:pPr>
      <w:r>
        <w:separator/>
      </w:r>
    </w:p>
  </w:footnote>
  <w:footnote w:type="continuationSeparator" w:id="0">
    <w:p w:rsidR="00726CB0" w:rsidRDefault="00726CB0" w:rsidP="00C826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4457"/>
    <w:multiLevelType w:val="hybridMultilevel"/>
    <w:tmpl w:val="BC98CC64"/>
    <w:lvl w:ilvl="0" w:tplc="2714AAC8">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4204AE"/>
    <w:multiLevelType w:val="hybridMultilevel"/>
    <w:tmpl w:val="C08094FA"/>
    <w:lvl w:ilvl="0" w:tplc="60C60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23F1D"/>
    <w:multiLevelType w:val="hybridMultilevel"/>
    <w:tmpl w:val="F0C8B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17C22768"/>
    <w:multiLevelType w:val="hybridMultilevel"/>
    <w:tmpl w:val="42E0E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A5A2203"/>
    <w:multiLevelType w:val="hybridMultilevel"/>
    <w:tmpl w:val="F34AE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6C7D17"/>
    <w:multiLevelType w:val="multilevel"/>
    <w:tmpl w:val="696A9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2A77F61"/>
    <w:multiLevelType w:val="multilevel"/>
    <w:tmpl w:val="EEBA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F0AF5"/>
    <w:multiLevelType w:val="hybridMultilevel"/>
    <w:tmpl w:val="65866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6C609F9"/>
    <w:multiLevelType w:val="multilevel"/>
    <w:tmpl w:val="8B20B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A5210AF"/>
    <w:multiLevelType w:val="hybridMultilevel"/>
    <w:tmpl w:val="F9FCD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65A3E54"/>
    <w:multiLevelType w:val="hybridMultilevel"/>
    <w:tmpl w:val="35DED9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8424DCA"/>
    <w:multiLevelType w:val="multilevel"/>
    <w:tmpl w:val="2880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B4404E"/>
    <w:multiLevelType w:val="hybridMultilevel"/>
    <w:tmpl w:val="70A04C2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E7F27FC"/>
    <w:multiLevelType w:val="hybridMultilevel"/>
    <w:tmpl w:val="72104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2F24AAE"/>
    <w:multiLevelType w:val="multilevel"/>
    <w:tmpl w:val="5328B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3EC4A72"/>
    <w:multiLevelType w:val="hybridMultilevel"/>
    <w:tmpl w:val="8880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E269C7"/>
    <w:multiLevelType w:val="multilevel"/>
    <w:tmpl w:val="AD08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1AF2FFA"/>
    <w:multiLevelType w:val="multilevel"/>
    <w:tmpl w:val="886AA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11E68BC"/>
    <w:multiLevelType w:val="hybridMultilevel"/>
    <w:tmpl w:val="42E0E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3DD3519"/>
    <w:multiLevelType w:val="multilevel"/>
    <w:tmpl w:val="6400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1"/>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4"/>
  </w:num>
  <w:num w:numId="13">
    <w:abstractNumId w:val="8"/>
  </w:num>
  <w:num w:numId="14">
    <w:abstractNumId w:val="5"/>
  </w:num>
  <w:num w:numId="15">
    <w:abstractNumId w:val="19"/>
  </w:num>
  <w:num w:numId="16">
    <w:abstractNumId w:val="1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7EC"/>
    <w:rsid w:val="0002211E"/>
    <w:rsid w:val="0003239A"/>
    <w:rsid w:val="000326DA"/>
    <w:rsid w:val="000420AD"/>
    <w:rsid w:val="00042A3D"/>
    <w:rsid w:val="000552EF"/>
    <w:rsid w:val="00072D2D"/>
    <w:rsid w:val="0008079F"/>
    <w:rsid w:val="00095E3E"/>
    <w:rsid w:val="00097098"/>
    <w:rsid w:val="000B6149"/>
    <w:rsid w:val="000B630A"/>
    <w:rsid w:val="000B7F7A"/>
    <w:rsid w:val="000C1869"/>
    <w:rsid w:val="000C6637"/>
    <w:rsid w:val="000D1D7E"/>
    <w:rsid w:val="000E6037"/>
    <w:rsid w:val="000F34D5"/>
    <w:rsid w:val="000F3C80"/>
    <w:rsid w:val="001105B9"/>
    <w:rsid w:val="001172E4"/>
    <w:rsid w:val="001213AB"/>
    <w:rsid w:val="001247FA"/>
    <w:rsid w:val="00131F4A"/>
    <w:rsid w:val="00162D8B"/>
    <w:rsid w:val="001717CD"/>
    <w:rsid w:val="001737AD"/>
    <w:rsid w:val="00177846"/>
    <w:rsid w:val="00182EC6"/>
    <w:rsid w:val="00196401"/>
    <w:rsid w:val="001C3ADC"/>
    <w:rsid w:val="001D3A3C"/>
    <w:rsid w:val="001F1665"/>
    <w:rsid w:val="001F5FD4"/>
    <w:rsid w:val="00205585"/>
    <w:rsid w:val="00205CF9"/>
    <w:rsid w:val="00220317"/>
    <w:rsid w:val="00257D05"/>
    <w:rsid w:val="002819EA"/>
    <w:rsid w:val="0028728E"/>
    <w:rsid w:val="002A0380"/>
    <w:rsid w:val="002A21F1"/>
    <w:rsid w:val="002A3BE0"/>
    <w:rsid w:val="002D49A3"/>
    <w:rsid w:val="002F311A"/>
    <w:rsid w:val="00302A2C"/>
    <w:rsid w:val="003265EA"/>
    <w:rsid w:val="00342EAE"/>
    <w:rsid w:val="00345EF9"/>
    <w:rsid w:val="00353E7E"/>
    <w:rsid w:val="00393239"/>
    <w:rsid w:val="00395C34"/>
    <w:rsid w:val="003A413D"/>
    <w:rsid w:val="003A71C3"/>
    <w:rsid w:val="003C2C75"/>
    <w:rsid w:val="0042120E"/>
    <w:rsid w:val="00450BDE"/>
    <w:rsid w:val="00454AF5"/>
    <w:rsid w:val="00456C7E"/>
    <w:rsid w:val="00463EED"/>
    <w:rsid w:val="004823CA"/>
    <w:rsid w:val="00494BA7"/>
    <w:rsid w:val="0049778F"/>
    <w:rsid w:val="004A3044"/>
    <w:rsid w:val="004D0B91"/>
    <w:rsid w:val="004F7753"/>
    <w:rsid w:val="00511D53"/>
    <w:rsid w:val="0054577C"/>
    <w:rsid w:val="005527EC"/>
    <w:rsid w:val="00557BBD"/>
    <w:rsid w:val="00567753"/>
    <w:rsid w:val="00583DB5"/>
    <w:rsid w:val="00594574"/>
    <w:rsid w:val="00596835"/>
    <w:rsid w:val="00597355"/>
    <w:rsid w:val="005A105D"/>
    <w:rsid w:val="005A56A9"/>
    <w:rsid w:val="005C7CDC"/>
    <w:rsid w:val="005D0B48"/>
    <w:rsid w:val="005D48D2"/>
    <w:rsid w:val="005D7BB8"/>
    <w:rsid w:val="005E07E3"/>
    <w:rsid w:val="00600C75"/>
    <w:rsid w:val="006155DA"/>
    <w:rsid w:val="00632EC9"/>
    <w:rsid w:val="006364DC"/>
    <w:rsid w:val="00637174"/>
    <w:rsid w:val="00656825"/>
    <w:rsid w:val="00696A8D"/>
    <w:rsid w:val="00696F4C"/>
    <w:rsid w:val="006B3228"/>
    <w:rsid w:val="006C0ACA"/>
    <w:rsid w:val="006C6115"/>
    <w:rsid w:val="006F1F0D"/>
    <w:rsid w:val="00703FB3"/>
    <w:rsid w:val="00726CB0"/>
    <w:rsid w:val="00734752"/>
    <w:rsid w:val="00736B00"/>
    <w:rsid w:val="0075503D"/>
    <w:rsid w:val="0075727C"/>
    <w:rsid w:val="00792935"/>
    <w:rsid w:val="007B4D21"/>
    <w:rsid w:val="007C1D43"/>
    <w:rsid w:val="0085247F"/>
    <w:rsid w:val="00857D98"/>
    <w:rsid w:val="0087308D"/>
    <w:rsid w:val="008841EE"/>
    <w:rsid w:val="00892776"/>
    <w:rsid w:val="00893DDD"/>
    <w:rsid w:val="008D38C0"/>
    <w:rsid w:val="008D41C2"/>
    <w:rsid w:val="008D7728"/>
    <w:rsid w:val="00911F4D"/>
    <w:rsid w:val="00936223"/>
    <w:rsid w:val="00940BC9"/>
    <w:rsid w:val="0094524F"/>
    <w:rsid w:val="00964278"/>
    <w:rsid w:val="0097489C"/>
    <w:rsid w:val="00985B73"/>
    <w:rsid w:val="009933A4"/>
    <w:rsid w:val="00996217"/>
    <w:rsid w:val="00997E36"/>
    <w:rsid w:val="009A440E"/>
    <w:rsid w:val="009A5F4F"/>
    <w:rsid w:val="009D54D8"/>
    <w:rsid w:val="009F612C"/>
    <w:rsid w:val="00A2305E"/>
    <w:rsid w:val="00A31E7C"/>
    <w:rsid w:val="00A42561"/>
    <w:rsid w:val="00A92D2E"/>
    <w:rsid w:val="00AA4DAF"/>
    <w:rsid w:val="00AD2747"/>
    <w:rsid w:val="00AD64A8"/>
    <w:rsid w:val="00AE58C1"/>
    <w:rsid w:val="00AF5451"/>
    <w:rsid w:val="00B01A43"/>
    <w:rsid w:val="00B31219"/>
    <w:rsid w:val="00B53FC5"/>
    <w:rsid w:val="00B6326F"/>
    <w:rsid w:val="00B632A8"/>
    <w:rsid w:val="00B87657"/>
    <w:rsid w:val="00BA6A8B"/>
    <w:rsid w:val="00BC0F48"/>
    <w:rsid w:val="00BF0F9F"/>
    <w:rsid w:val="00C063A5"/>
    <w:rsid w:val="00C3215A"/>
    <w:rsid w:val="00C61BF6"/>
    <w:rsid w:val="00C82648"/>
    <w:rsid w:val="00C90E98"/>
    <w:rsid w:val="00CA654E"/>
    <w:rsid w:val="00CA782E"/>
    <w:rsid w:val="00CB5AF1"/>
    <w:rsid w:val="00CC7E41"/>
    <w:rsid w:val="00CD74D2"/>
    <w:rsid w:val="00CE3B75"/>
    <w:rsid w:val="00CE53CE"/>
    <w:rsid w:val="00CF3F1A"/>
    <w:rsid w:val="00D029C7"/>
    <w:rsid w:val="00D149FB"/>
    <w:rsid w:val="00D270B9"/>
    <w:rsid w:val="00D529BA"/>
    <w:rsid w:val="00D54D63"/>
    <w:rsid w:val="00D72F1B"/>
    <w:rsid w:val="00D7735E"/>
    <w:rsid w:val="00D81D43"/>
    <w:rsid w:val="00D9000E"/>
    <w:rsid w:val="00DB4357"/>
    <w:rsid w:val="00DC124C"/>
    <w:rsid w:val="00DD12F4"/>
    <w:rsid w:val="00DD57E1"/>
    <w:rsid w:val="00DE31C6"/>
    <w:rsid w:val="00DE3DA9"/>
    <w:rsid w:val="00E04B30"/>
    <w:rsid w:val="00E16E1B"/>
    <w:rsid w:val="00E5069D"/>
    <w:rsid w:val="00E5653A"/>
    <w:rsid w:val="00E64BCC"/>
    <w:rsid w:val="00E70B8A"/>
    <w:rsid w:val="00E721BB"/>
    <w:rsid w:val="00E921F7"/>
    <w:rsid w:val="00EA1805"/>
    <w:rsid w:val="00EA2E55"/>
    <w:rsid w:val="00ED7161"/>
    <w:rsid w:val="00EE44E2"/>
    <w:rsid w:val="00F23445"/>
    <w:rsid w:val="00F270F9"/>
    <w:rsid w:val="00F443C7"/>
    <w:rsid w:val="00F746D0"/>
    <w:rsid w:val="00F87AF5"/>
    <w:rsid w:val="00FA5999"/>
    <w:rsid w:val="00FC0810"/>
    <w:rsid w:val="00FE432F"/>
    <w:rsid w:val="00FF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BCC"/>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3C2C75"/>
    <w:pPr>
      <w:keepNext/>
      <w:keepLines/>
      <w:spacing w:before="200" w:after="0"/>
      <w:outlineLvl w:val="1"/>
    </w:pPr>
    <w:rPr>
      <w:rFonts w:ascii="Times New Roman" w:eastAsiaTheme="majorEastAsia" w:hAnsi="Times New Roman" w:cstheme="majorBidi"/>
      <w:b/>
      <w:bCs/>
      <w:color w:val="31B6FD" w:themeColor="accent1"/>
      <w:sz w:val="26"/>
      <w:szCs w:val="26"/>
    </w:rPr>
  </w:style>
  <w:style w:type="paragraph" w:styleId="Heading3">
    <w:name w:val="heading 3"/>
    <w:basedOn w:val="Normal"/>
    <w:next w:val="Normal"/>
    <w:link w:val="Heading3Char"/>
    <w:uiPriority w:val="9"/>
    <w:unhideWhenUsed/>
    <w:qFormat/>
    <w:rsid w:val="003C2C75"/>
    <w:pPr>
      <w:keepNext/>
      <w:keepLines/>
      <w:spacing w:before="200" w:after="0"/>
      <w:outlineLvl w:val="2"/>
    </w:pPr>
    <w:rPr>
      <w:rFonts w:ascii="Times New Roman" w:eastAsiaTheme="majorEastAsia" w:hAnsi="Times New Roman" w:cstheme="majorBidi"/>
      <w:b/>
      <w:bCs/>
      <w:color w:val="31B6FD" w:themeColor="accent1"/>
    </w:rPr>
  </w:style>
  <w:style w:type="paragraph" w:styleId="Heading4">
    <w:name w:val="heading 4"/>
    <w:basedOn w:val="Normal"/>
    <w:next w:val="Normal"/>
    <w:link w:val="Heading4Char"/>
    <w:uiPriority w:val="9"/>
    <w:unhideWhenUsed/>
    <w:qFormat/>
    <w:rsid w:val="00E5653A"/>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7C"/>
    <w:rPr>
      <w:rFonts w:ascii="Tahoma" w:hAnsi="Tahoma" w:cs="Tahoma"/>
      <w:sz w:val="16"/>
      <w:szCs w:val="16"/>
    </w:rPr>
  </w:style>
  <w:style w:type="character" w:styleId="Hyperlink">
    <w:name w:val="Hyperlink"/>
    <w:basedOn w:val="DefaultParagraphFont"/>
    <w:uiPriority w:val="99"/>
    <w:unhideWhenUsed/>
    <w:rsid w:val="00A31E7C"/>
    <w:rPr>
      <w:color w:val="0000FF"/>
      <w:u w:val="single"/>
    </w:rPr>
  </w:style>
  <w:style w:type="paragraph" w:customStyle="1" w:styleId="BodyCopy">
    <w:name w:val="BodyCopy"/>
    <w:basedOn w:val="Normal"/>
    <w:rsid w:val="004F7753"/>
    <w:pPr>
      <w:spacing w:after="0" w:line="240" w:lineRule="auto"/>
    </w:pPr>
    <w:rPr>
      <w:rFonts w:ascii="Arial" w:eastAsia="Calibri" w:hAnsi="Arial" w:cs="Times New Roman"/>
      <w:sz w:val="20"/>
    </w:rPr>
  </w:style>
  <w:style w:type="character" w:customStyle="1" w:styleId="Heading1Char">
    <w:name w:val="Heading 1 Char"/>
    <w:basedOn w:val="DefaultParagraphFont"/>
    <w:link w:val="Heading1"/>
    <w:uiPriority w:val="9"/>
    <w:rsid w:val="00E64BCC"/>
    <w:rPr>
      <w:rFonts w:asciiTheme="majorHAnsi" w:eastAsiaTheme="majorEastAsia" w:hAnsiTheme="majorHAnsi" w:cstheme="majorBidi"/>
      <w:b/>
      <w:bCs/>
      <w:color w:val="0292DF" w:themeColor="accent1" w:themeShade="BF"/>
      <w:sz w:val="28"/>
      <w:szCs w:val="28"/>
    </w:rPr>
  </w:style>
  <w:style w:type="character" w:customStyle="1" w:styleId="Heading2Char">
    <w:name w:val="Heading 2 Char"/>
    <w:basedOn w:val="DefaultParagraphFont"/>
    <w:link w:val="Heading2"/>
    <w:uiPriority w:val="9"/>
    <w:rsid w:val="003C2C75"/>
    <w:rPr>
      <w:rFonts w:ascii="Times New Roman" w:eastAsiaTheme="majorEastAsia" w:hAnsi="Times New Roman" w:cstheme="majorBidi"/>
      <w:b/>
      <w:bCs/>
      <w:color w:val="31B6FD" w:themeColor="accent1"/>
      <w:sz w:val="26"/>
      <w:szCs w:val="26"/>
    </w:rPr>
  </w:style>
  <w:style w:type="paragraph" w:customStyle="1" w:styleId="Default">
    <w:name w:val="Default"/>
    <w:rsid w:val="001D3A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3C2C75"/>
    <w:rPr>
      <w:rFonts w:ascii="Times New Roman" w:eastAsiaTheme="majorEastAsia" w:hAnsi="Times New Roman" w:cstheme="majorBidi"/>
      <w:b/>
      <w:bCs/>
      <w:color w:val="31B6FD" w:themeColor="accent1"/>
    </w:rPr>
  </w:style>
  <w:style w:type="character" w:customStyle="1" w:styleId="Heading4Char">
    <w:name w:val="Heading 4 Char"/>
    <w:basedOn w:val="DefaultParagraphFont"/>
    <w:link w:val="Heading4"/>
    <w:uiPriority w:val="9"/>
    <w:rsid w:val="00E5653A"/>
    <w:rPr>
      <w:rFonts w:asciiTheme="majorHAnsi" w:eastAsiaTheme="majorEastAsia" w:hAnsiTheme="majorHAnsi" w:cstheme="majorBidi"/>
      <w:b/>
      <w:bCs/>
      <w:i/>
      <w:iCs/>
      <w:color w:val="31B6FD" w:themeColor="accent1"/>
    </w:rPr>
  </w:style>
  <w:style w:type="paragraph" w:styleId="TOCHeading">
    <w:name w:val="TOC Heading"/>
    <w:basedOn w:val="Heading1"/>
    <w:next w:val="Normal"/>
    <w:uiPriority w:val="39"/>
    <w:semiHidden/>
    <w:unhideWhenUsed/>
    <w:qFormat/>
    <w:rsid w:val="0097489C"/>
    <w:pPr>
      <w:outlineLvl w:val="9"/>
    </w:pPr>
    <w:rPr>
      <w:lang w:eastAsia="ja-JP"/>
    </w:rPr>
  </w:style>
  <w:style w:type="paragraph" w:styleId="TOC3">
    <w:name w:val="toc 3"/>
    <w:basedOn w:val="Normal"/>
    <w:next w:val="Normal"/>
    <w:autoRedefine/>
    <w:uiPriority w:val="39"/>
    <w:unhideWhenUsed/>
    <w:rsid w:val="0097489C"/>
    <w:pPr>
      <w:spacing w:after="100"/>
      <w:ind w:left="440"/>
    </w:pPr>
  </w:style>
  <w:style w:type="paragraph" w:styleId="TOC1">
    <w:name w:val="toc 1"/>
    <w:basedOn w:val="Normal"/>
    <w:next w:val="Normal"/>
    <w:autoRedefine/>
    <w:uiPriority w:val="39"/>
    <w:unhideWhenUsed/>
    <w:rsid w:val="0097489C"/>
    <w:pPr>
      <w:spacing w:after="100"/>
    </w:pPr>
  </w:style>
  <w:style w:type="paragraph" w:styleId="TOC2">
    <w:name w:val="toc 2"/>
    <w:basedOn w:val="Normal"/>
    <w:next w:val="Normal"/>
    <w:autoRedefine/>
    <w:uiPriority w:val="39"/>
    <w:unhideWhenUsed/>
    <w:rsid w:val="006B3228"/>
    <w:pPr>
      <w:spacing w:after="100"/>
      <w:ind w:left="220"/>
    </w:pPr>
  </w:style>
  <w:style w:type="paragraph" w:styleId="NormalWeb">
    <w:name w:val="Normal (Web)"/>
    <w:basedOn w:val="Normal"/>
    <w:uiPriority w:val="99"/>
    <w:semiHidden/>
    <w:unhideWhenUsed/>
    <w:rsid w:val="00456C7E"/>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456C7E"/>
    <w:pPr>
      <w:spacing w:after="0" w:line="240" w:lineRule="auto"/>
      <w:ind w:left="720"/>
      <w:contextualSpacing/>
    </w:pPr>
    <w:rPr>
      <w:rFonts w:eastAsiaTheme="minorEastAsia"/>
      <w:sz w:val="24"/>
      <w:szCs w:val="24"/>
    </w:rPr>
  </w:style>
  <w:style w:type="paragraph" w:customStyle="1" w:styleId="fontf7">
    <w:name w:val="fontf7"/>
    <w:basedOn w:val="Normal"/>
    <w:uiPriority w:val="99"/>
    <w:rsid w:val="00456C7E"/>
    <w:pPr>
      <w:spacing w:before="100" w:beforeAutospacing="1" w:after="100" w:afterAutospacing="1" w:line="240" w:lineRule="auto"/>
    </w:pPr>
    <w:rPr>
      <w:rFonts w:ascii="Times" w:hAnsi="Times"/>
      <w:sz w:val="20"/>
      <w:szCs w:val="20"/>
    </w:rPr>
  </w:style>
  <w:style w:type="character" w:customStyle="1" w:styleId="mw-headline">
    <w:name w:val="mw-headline"/>
    <w:basedOn w:val="DefaultParagraphFont"/>
    <w:rsid w:val="00456C7E"/>
  </w:style>
  <w:style w:type="character" w:styleId="Strong">
    <w:name w:val="Strong"/>
    <w:basedOn w:val="DefaultParagraphFont"/>
    <w:uiPriority w:val="22"/>
    <w:qFormat/>
    <w:rsid w:val="00456C7E"/>
    <w:rPr>
      <w:b/>
      <w:bCs/>
    </w:rPr>
  </w:style>
  <w:style w:type="character" w:customStyle="1" w:styleId="bodytext">
    <w:name w:val="bodytext"/>
    <w:basedOn w:val="DefaultParagraphFont"/>
    <w:rsid w:val="005D0B48"/>
  </w:style>
  <w:style w:type="character" w:customStyle="1" w:styleId="apple-converted-space">
    <w:name w:val="apple-converted-space"/>
    <w:basedOn w:val="DefaultParagraphFont"/>
    <w:rsid w:val="00FE432F"/>
  </w:style>
  <w:style w:type="table" w:styleId="TableGrid">
    <w:name w:val="Table Grid"/>
    <w:basedOn w:val="TableNormal"/>
    <w:uiPriority w:val="59"/>
    <w:rsid w:val="000F3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2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648"/>
  </w:style>
  <w:style w:type="paragraph" w:styleId="Footer">
    <w:name w:val="footer"/>
    <w:basedOn w:val="Normal"/>
    <w:link w:val="FooterChar"/>
    <w:uiPriority w:val="99"/>
    <w:unhideWhenUsed/>
    <w:rsid w:val="00C82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6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BCC"/>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3C2C75"/>
    <w:pPr>
      <w:keepNext/>
      <w:keepLines/>
      <w:spacing w:before="200" w:after="0"/>
      <w:outlineLvl w:val="1"/>
    </w:pPr>
    <w:rPr>
      <w:rFonts w:ascii="Times New Roman" w:eastAsiaTheme="majorEastAsia" w:hAnsi="Times New Roman" w:cstheme="majorBidi"/>
      <w:b/>
      <w:bCs/>
      <w:color w:val="31B6FD" w:themeColor="accent1"/>
      <w:sz w:val="26"/>
      <w:szCs w:val="26"/>
    </w:rPr>
  </w:style>
  <w:style w:type="paragraph" w:styleId="Heading3">
    <w:name w:val="heading 3"/>
    <w:basedOn w:val="Normal"/>
    <w:next w:val="Normal"/>
    <w:link w:val="Heading3Char"/>
    <w:uiPriority w:val="9"/>
    <w:unhideWhenUsed/>
    <w:qFormat/>
    <w:rsid w:val="003C2C75"/>
    <w:pPr>
      <w:keepNext/>
      <w:keepLines/>
      <w:spacing w:before="200" w:after="0"/>
      <w:outlineLvl w:val="2"/>
    </w:pPr>
    <w:rPr>
      <w:rFonts w:ascii="Times New Roman" w:eastAsiaTheme="majorEastAsia" w:hAnsi="Times New Roman" w:cstheme="majorBidi"/>
      <w:b/>
      <w:bCs/>
      <w:color w:val="31B6FD" w:themeColor="accent1"/>
    </w:rPr>
  </w:style>
  <w:style w:type="paragraph" w:styleId="Heading4">
    <w:name w:val="heading 4"/>
    <w:basedOn w:val="Normal"/>
    <w:next w:val="Normal"/>
    <w:link w:val="Heading4Char"/>
    <w:uiPriority w:val="9"/>
    <w:unhideWhenUsed/>
    <w:qFormat/>
    <w:rsid w:val="00E5653A"/>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7C"/>
    <w:rPr>
      <w:rFonts w:ascii="Tahoma" w:hAnsi="Tahoma" w:cs="Tahoma"/>
      <w:sz w:val="16"/>
      <w:szCs w:val="16"/>
    </w:rPr>
  </w:style>
  <w:style w:type="character" w:styleId="Hyperlink">
    <w:name w:val="Hyperlink"/>
    <w:basedOn w:val="DefaultParagraphFont"/>
    <w:uiPriority w:val="99"/>
    <w:unhideWhenUsed/>
    <w:rsid w:val="00A31E7C"/>
    <w:rPr>
      <w:color w:val="0000FF"/>
      <w:u w:val="single"/>
    </w:rPr>
  </w:style>
  <w:style w:type="paragraph" w:customStyle="1" w:styleId="BodyCopy">
    <w:name w:val="BodyCopy"/>
    <w:basedOn w:val="Normal"/>
    <w:rsid w:val="004F7753"/>
    <w:pPr>
      <w:spacing w:after="0" w:line="240" w:lineRule="auto"/>
    </w:pPr>
    <w:rPr>
      <w:rFonts w:ascii="Arial" w:eastAsia="Calibri" w:hAnsi="Arial" w:cs="Times New Roman"/>
      <w:sz w:val="20"/>
    </w:rPr>
  </w:style>
  <w:style w:type="character" w:customStyle="1" w:styleId="Heading1Char">
    <w:name w:val="Heading 1 Char"/>
    <w:basedOn w:val="DefaultParagraphFont"/>
    <w:link w:val="Heading1"/>
    <w:uiPriority w:val="9"/>
    <w:rsid w:val="00E64BCC"/>
    <w:rPr>
      <w:rFonts w:asciiTheme="majorHAnsi" w:eastAsiaTheme="majorEastAsia" w:hAnsiTheme="majorHAnsi" w:cstheme="majorBidi"/>
      <w:b/>
      <w:bCs/>
      <w:color w:val="0292DF" w:themeColor="accent1" w:themeShade="BF"/>
      <w:sz w:val="28"/>
      <w:szCs w:val="28"/>
    </w:rPr>
  </w:style>
  <w:style w:type="character" w:customStyle="1" w:styleId="Heading2Char">
    <w:name w:val="Heading 2 Char"/>
    <w:basedOn w:val="DefaultParagraphFont"/>
    <w:link w:val="Heading2"/>
    <w:uiPriority w:val="9"/>
    <w:rsid w:val="003C2C75"/>
    <w:rPr>
      <w:rFonts w:ascii="Times New Roman" w:eastAsiaTheme="majorEastAsia" w:hAnsi="Times New Roman" w:cstheme="majorBidi"/>
      <w:b/>
      <w:bCs/>
      <w:color w:val="31B6FD" w:themeColor="accent1"/>
      <w:sz w:val="26"/>
      <w:szCs w:val="26"/>
    </w:rPr>
  </w:style>
  <w:style w:type="paragraph" w:customStyle="1" w:styleId="Default">
    <w:name w:val="Default"/>
    <w:rsid w:val="001D3A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3C2C75"/>
    <w:rPr>
      <w:rFonts w:ascii="Times New Roman" w:eastAsiaTheme="majorEastAsia" w:hAnsi="Times New Roman" w:cstheme="majorBidi"/>
      <w:b/>
      <w:bCs/>
      <w:color w:val="31B6FD" w:themeColor="accent1"/>
    </w:rPr>
  </w:style>
  <w:style w:type="character" w:customStyle="1" w:styleId="Heading4Char">
    <w:name w:val="Heading 4 Char"/>
    <w:basedOn w:val="DefaultParagraphFont"/>
    <w:link w:val="Heading4"/>
    <w:uiPriority w:val="9"/>
    <w:rsid w:val="00E5653A"/>
    <w:rPr>
      <w:rFonts w:asciiTheme="majorHAnsi" w:eastAsiaTheme="majorEastAsia" w:hAnsiTheme="majorHAnsi" w:cstheme="majorBidi"/>
      <w:b/>
      <w:bCs/>
      <w:i/>
      <w:iCs/>
      <w:color w:val="31B6FD" w:themeColor="accent1"/>
    </w:rPr>
  </w:style>
  <w:style w:type="paragraph" w:styleId="TOCHeading">
    <w:name w:val="TOC Heading"/>
    <w:basedOn w:val="Heading1"/>
    <w:next w:val="Normal"/>
    <w:uiPriority w:val="39"/>
    <w:semiHidden/>
    <w:unhideWhenUsed/>
    <w:qFormat/>
    <w:rsid w:val="0097489C"/>
    <w:pPr>
      <w:outlineLvl w:val="9"/>
    </w:pPr>
    <w:rPr>
      <w:lang w:eastAsia="ja-JP"/>
    </w:rPr>
  </w:style>
  <w:style w:type="paragraph" w:styleId="TOC3">
    <w:name w:val="toc 3"/>
    <w:basedOn w:val="Normal"/>
    <w:next w:val="Normal"/>
    <w:autoRedefine/>
    <w:uiPriority w:val="39"/>
    <w:unhideWhenUsed/>
    <w:rsid w:val="0097489C"/>
    <w:pPr>
      <w:spacing w:after="100"/>
      <w:ind w:left="440"/>
    </w:pPr>
  </w:style>
  <w:style w:type="paragraph" w:styleId="TOC1">
    <w:name w:val="toc 1"/>
    <w:basedOn w:val="Normal"/>
    <w:next w:val="Normal"/>
    <w:autoRedefine/>
    <w:uiPriority w:val="39"/>
    <w:unhideWhenUsed/>
    <w:rsid w:val="0097489C"/>
    <w:pPr>
      <w:spacing w:after="100"/>
    </w:pPr>
  </w:style>
  <w:style w:type="paragraph" w:styleId="TOC2">
    <w:name w:val="toc 2"/>
    <w:basedOn w:val="Normal"/>
    <w:next w:val="Normal"/>
    <w:autoRedefine/>
    <w:uiPriority w:val="39"/>
    <w:unhideWhenUsed/>
    <w:rsid w:val="006B3228"/>
    <w:pPr>
      <w:spacing w:after="100"/>
      <w:ind w:left="220"/>
    </w:pPr>
  </w:style>
  <w:style w:type="paragraph" w:styleId="NormalWeb">
    <w:name w:val="Normal (Web)"/>
    <w:basedOn w:val="Normal"/>
    <w:uiPriority w:val="99"/>
    <w:semiHidden/>
    <w:unhideWhenUsed/>
    <w:rsid w:val="00456C7E"/>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456C7E"/>
    <w:pPr>
      <w:spacing w:after="0" w:line="240" w:lineRule="auto"/>
      <w:ind w:left="720"/>
      <w:contextualSpacing/>
    </w:pPr>
    <w:rPr>
      <w:rFonts w:eastAsiaTheme="minorEastAsia"/>
      <w:sz w:val="24"/>
      <w:szCs w:val="24"/>
    </w:rPr>
  </w:style>
  <w:style w:type="paragraph" w:customStyle="1" w:styleId="fontf7">
    <w:name w:val="fontf7"/>
    <w:basedOn w:val="Normal"/>
    <w:uiPriority w:val="99"/>
    <w:rsid w:val="00456C7E"/>
    <w:pPr>
      <w:spacing w:before="100" w:beforeAutospacing="1" w:after="100" w:afterAutospacing="1" w:line="240" w:lineRule="auto"/>
    </w:pPr>
    <w:rPr>
      <w:rFonts w:ascii="Times" w:hAnsi="Times"/>
      <w:sz w:val="20"/>
      <w:szCs w:val="20"/>
    </w:rPr>
  </w:style>
  <w:style w:type="character" w:customStyle="1" w:styleId="mw-headline">
    <w:name w:val="mw-headline"/>
    <w:basedOn w:val="DefaultParagraphFont"/>
    <w:rsid w:val="00456C7E"/>
  </w:style>
  <w:style w:type="character" w:styleId="Strong">
    <w:name w:val="Strong"/>
    <w:basedOn w:val="DefaultParagraphFont"/>
    <w:uiPriority w:val="22"/>
    <w:qFormat/>
    <w:rsid w:val="00456C7E"/>
    <w:rPr>
      <w:b/>
      <w:bCs/>
    </w:rPr>
  </w:style>
  <w:style w:type="character" w:customStyle="1" w:styleId="bodytext">
    <w:name w:val="bodytext"/>
    <w:basedOn w:val="DefaultParagraphFont"/>
    <w:rsid w:val="005D0B48"/>
  </w:style>
  <w:style w:type="character" w:customStyle="1" w:styleId="apple-converted-space">
    <w:name w:val="apple-converted-space"/>
    <w:basedOn w:val="DefaultParagraphFont"/>
    <w:rsid w:val="00FE432F"/>
  </w:style>
  <w:style w:type="table" w:styleId="TableGrid">
    <w:name w:val="Table Grid"/>
    <w:basedOn w:val="TableNormal"/>
    <w:uiPriority w:val="59"/>
    <w:rsid w:val="000F3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2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648"/>
  </w:style>
  <w:style w:type="paragraph" w:styleId="Footer">
    <w:name w:val="footer"/>
    <w:basedOn w:val="Normal"/>
    <w:link w:val="FooterChar"/>
    <w:uiPriority w:val="99"/>
    <w:unhideWhenUsed/>
    <w:rsid w:val="00C82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05468">
      <w:bodyDiv w:val="1"/>
      <w:marLeft w:val="0"/>
      <w:marRight w:val="0"/>
      <w:marTop w:val="0"/>
      <w:marBottom w:val="0"/>
      <w:divBdr>
        <w:top w:val="none" w:sz="0" w:space="0" w:color="auto"/>
        <w:left w:val="none" w:sz="0" w:space="0" w:color="auto"/>
        <w:bottom w:val="none" w:sz="0" w:space="0" w:color="auto"/>
        <w:right w:val="none" w:sz="0" w:space="0" w:color="auto"/>
      </w:divBdr>
    </w:div>
    <w:div w:id="322396799">
      <w:bodyDiv w:val="1"/>
      <w:marLeft w:val="0"/>
      <w:marRight w:val="0"/>
      <w:marTop w:val="0"/>
      <w:marBottom w:val="0"/>
      <w:divBdr>
        <w:top w:val="none" w:sz="0" w:space="0" w:color="auto"/>
        <w:left w:val="none" w:sz="0" w:space="0" w:color="auto"/>
        <w:bottom w:val="none" w:sz="0" w:space="0" w:color="auto"/>
        <w:right w:val="none" w:sz="0" w:space="0" w:color="auto"/>
      </w:divBdr>
      <w:divsChild>
        <w:div w:id="1096944121">
          <w:marLeft w:val="0"/>
          <w:marRight w:val="0"/>
          <w:marTop w:val="0"/>
          <w:marBottom w:val="0"/>
          <w:divBdr>
            <w:top w:val="none" w:sz="0" w:space="0" w:color="auto"/>
            <w:left w:val="none" w:sz="0" w:space="0" w:color="auto"/>
            <w:bottom w:val="none" w:sz="0" w:space="0" w:color="auto"/>
            <w:right w:val="none" w:sz="0" w:space="0" w:color="auto"/>
          </w:divBdr>
          <w:divsChild>
            <w:div w:id="4875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6958">
      <w:bodyDiv w:val="1"/>
      <w:marLeft w:val="0"/>
      <w:marRight w:val="0"/>
      <w:marTop w:val="0"/>
      <w:marBottom w:val="0"/>
      <w:divBdr>
        <w:top w:val="none" w:sz="0" w:space="0" w:color="auto"/>
        <w:left w:val="none" w:sz="0" w:space="0" w:color="auto"/>
        <w:bottom w:val="none" w:sz="0" w:space="0" w:color="auto"/>
        <w:right w:val="none" w:sz="0" w:space="0" w:color="auto"/>
      </w:divBdr>
    </w:div>
    <w:div w:id="685911813">
      <w:bodyDiv w:val="1"/>
      <w:marLeft w:val="0"/>
      <w:marRight w:val="0"/>
      <w:marTop w:val="0"/>
      <w:marBottom w:val="0"/>
      <w:divBdr>
        <w:top w:val="none" w:sz="0" w:space="0" w:color="auto"/>
        <w:left w:val="none" w:sz="0" w:space="0" w:color="auto"/>
        <w:bottom w:val="none" w:sz="0" w:space="0" w:color="auto"/>
        <w:right w:val="none" w:sz="0" w:space="0" w:color="auto"/>
      </w:divBdr>
    </w:div>
    <w:div w:id="783115521">
      <w:bodyDiv w:val="1"/>
      <w:marLeft w:val="0"/>
      <w:marRight w:val="0"/>
      <w:marTop w:val="0"/>
      <w:marBottom w:val="0"/>
      <w:divBdr>
        <w:top w:val="none" w:sz="0" w:space="0" w:color="auto"/>
        <w:left w:val="none" w:sz="0" w:space="0" w:color="auto"/>
        <w:bottom w:val="none" w:sz="0" w:space="0" w:color="auto"/>
        <w:right w:val="none" w:sz="0" w:space="0" w:color="auto"/>
      </w:divBdr>
    </w:div>
    <w:div w:id="1111706288">
      <w:bodyDiv w:val="1"/>
      <w:marLeft w:val="0"/>
      <w:marRight w:val="0"/>
      <w:marTop w:val="0"/>
      <w:marBottom w:val="0"/>
      <w:divBdr>
        <w:top w:val="none" w:sz="0" w:space="0" w:color="auto"/>
        <w:left w:val="none" w:sz="0" w:space="0" w:color="auto"/>
        <w:bottom w:val="none" w:sz="0" w:space="0" w:color="auto"/>
        <w:right w:val="none" w:sz="0" w:space="0" w:color="auto"/>
      </w:divBdr>
    </w:div>
    <w:div w:id="1129863949">
      <w:bodyDiv w:val="1"/>
      <w:marLeft w:val="0"/>
      <w:marRight w:val="0"/>
      <w:marTop w:val="0"/>
      <w:marBottom w:val="0"/>
      <w:divBdr>
        <w:top w:val="none" w:sz="0" w:space="0" w:color="auto"/>
        <w:left w:val="none" w:sz="0" w:space="0" w:color="auto"/>
        <w:bottom w:val="none" w:sz="0" w:space="0" w:color="auto"/>
        <w:right w:val="none" w:sz="0" w:space="0" w:color="auto"/>
      </w:divBdr>
      <w:divsChild>
        <w:div w:id="1009723817">
          <w:marLeft w:val="0"/>
          <w:marRight w:val="0"/>
          <w:marTop w:val="0"/>
          <w:marBottom w:val="0"/>
          <w:divBdr>
            <w:top w:val="none" w:sz="0" w:space="0" w:color="auto"/>
            <w:left w:val="none" w:sz="0" w:space="0" w:color="auto"/>
            <w:bottom w:val="none" w:sz="0" w:space="0" w:color="auto"/>
            <w:right w:val="none" w:sz="0" w:space="0" w:color="auto"/>
          </w:divBdr>
          <w:divsChild>
            <w:div w:id="458954088">
              <w:marLeft w:val="0"/>
              <w:marRight w:val="0"/>
              <w:marTop w:val="0"/>
              <w:marBottom w:val="0"/>
              <w:divBdr>
                <w:top w:val="none" w:sz="0" w:space="0" w:color="auto"/>
                <w:left w:val="none" w:sz="0" w:space="0" w:color="auto"/>
                <w:bottom w:val="none" w:sz="0" w:space="0" w:color="auto"/>
                <w:right w:val="none" w:sz="0" w:space="0" w:color="auto"/>
              </w:divBdr>
              <w:divsChild>
                <w:div w:id="543828075">
                  <w:marLeft w:val="0"/>
                  <w:marRight w:val="0"/>
                  <w:marTop w:val="0"/>
                  <w:marBottom w:val="0"/>
                  <w:divBdr>
                    <w:top w:val="none" w:sz="0" w:space="0" w:color="auto"/>
                    <w:left w:val="none" w:sz="0" w:space="0" w:color="auto"/>
                    <w:bottom w:val="none" w:sz="0" w:space="0" w:color="auto"/>
                    <w:right w:val="none" w:sz="0" w:space="0" w:color="auto"/>
                  </w:divBdr>
                  <w:divsChild>
                    <w:div w:id="2064401203">
                      <w:marLeft w:val="0"/>
                      <w:marRight w:val="0"/>
                      <w:marTop w:val="210"/>
                      <w:marBottom w:val="210"/>
                      <w:divBdr>
                        <w:top w:val="none" w:sz="0" w:space="0" w:color="auto"/>
                        <w:left w:val="none" w:sz="0" w:space="0" w:color="auto"/>
                        <w:bottom w:val="none" w:sz="0" w:space="0" w:color="auto"/>
                        <w:right w:val="none" w:sz="0" w:space="0" w:color="auto"/>
                      </w:divBdr>
                      <w:divsChild>
                        <w:div w:id="1410227860">
                          <w:marLeft w:val="0"/>
                          <w:marRight w:val="0"/>
                          <w:marTop w:val="0"/>
                          <w:marBottom w:val="0"/>
                          <w:divBdr>
                            <w:top w:val="none" w:sz="0" w:space="0" w:color="auto"/>
                            <w:left w:val="none" w:sz="0" w:space="0" w:color="auto"/>
                            <w:bottom w:val="none" w:sz="0" w:space="0" w:color="auto"/>
                            <w:right w:val="none" w:sz="0" w:space="0" w:color="auto"/>
                          </w:divBdr>
                          <w:divsChild>
                            <w:div w:id="601643487">
                              <w:marLeft w:val="0"/>
                              <w:marRight w:val="0"/>
                              <w:marTop w:val="210"/>
                              <w:marBottom w:val="210"/>
                              <w:divBdr>
                                <w:top w:val="none" w:sz="0" w:space="0" w:color="auto"/>
                                <w:left w:val="none" w:sz="0" w:space="0" w:color="auto"/>
                                <w:bottom w:val="none" w:sz="0" w:space="0" w:color="auto"/>
                                <w:right w:val="none" w:sz="0" w:space="0" w:color="auto"/>
                              </w:divBdr>
                              <w:divsChild>
                                <w:div w:id="108282111">
                                  <w:marLeft w:val="0"/>
                                  <w:marRight w:val="0"/>
                                  <w:marTop w:val="0"/>
                                  <w:marBottom w:val="0"/>
                                  <w:divBdr>
                                    <w:top w:val="none" w:sz="0" w:space="0" w:color="auto"/>
                                    <w:left w:val="none" w:sz="0" w:space="0" w:color="auto"/>
                                    <w:bottom w:val="none" w:sz="0" w:space="0" w:color="auto"/>
                                    <w:right w:val="none" w:sz="0" w:space="0" w:color="auto"/>
                                  </w:divBdr>
                                  <w:divsChild>
                                    <w:div w:id="10289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803391">
      <w:bodyDiv w:val="1"/>
      <w:marLeft w:val="0"/>
      <w:marRight w:val="0"/>
      <w:marTop w:val="0"/>
      <w:marBottom w:val="0"/>
      <w:divBdr>
        <w:top w:val="none" w:sz="0" w:space="0" w:color="auto"/>
        <w:left w:val="none" w:sz="0" w:space="0" w:color="auto"/>
        <w:bottom w:val="none" w:sz="0" w:space="0" w:color="auto"/>
        <w:right w:val="none" w:sz="0" w:space="0" w:color="auto"/>
      </w:divBdr>
      <w:divsChild>
        <w:div w:id="352926943">
          <w:marLeft w:val="0"/>
          <w:marRight w:val="0"/>
          <w:marTop w:val="0"/>
          <w:marBottom w:val="0"/>
          <w:divBdr>
            <w:top w:val="none" w:sz="0" w:space="0" w:color="auto"/>
            <w:left w:val="none" w:sz="0" w:space="0" w:color="auto"/>
            <w:bottom w:val="none" w:sz="0" w:space="0" w:color="auto"/>
            <w:right w:val="none" w:sz="0" w:space="0" w:color="auto"/>
          </w:divBdr>
          <w:divsChild>
            <w:div w:id="1127578396">
              <w:marLeft w:val="0"/>
              <w:marRight w:val="0"/>
              <w:marTop w:val="0"/>
              <w:marBottom w:val="0"/>
              <w:divBdr>
                <w:top w:val="none" w:sz="0" w:space="0" w:color="auto"/>
                <w:left w:val="none" w:sz="0" w:space="0" w:color="auto"/>
                <w:bottom w:val="none" w:sz="0" w:space="0" w:color="auto"/>
                <w:right w:val="none" w:sz="0" w:space="0" w:color="auto"/>
              </w:divBdr>
              <w:divsChild>
                <w:div w:id="1433092232">
                  <w:marLeft w:val="0"/>
                  <w:marRight w:val="0"/>
                  <w:marTop w:val="0"/>
                  <w:marBottom w:val="0"/>
                  <w:divBdr>
                    <w:top w:val="none" w:sz="0" w:space="0" w:color="auto"/>
                    <w:left w:val="none" w:sz="0" w:space="0" w:color="auto"/>
                    <w:bottom w:val="none" w:sz="0" w:space="0" w:color="auto"/>
                    <w:right w:val="none" w:sz="0" w:space="0" w:color="auto"/>
                  </w:divBdr>
                  <w:divsChild>
                    <w:div w:id="1371228160">
                      <w:marLeft w:val="0"/>
                      <w:marRight w:val="0"/>
                      <w:marTop w:val="210"/>
                      <w:marBottom w:val="210"/>
                      <w:divBdr>
                        <w:top w:val="none" w:sz="0" w:space="0" w:color="auto"/>
                        <w:left w:val="none" w:sz="0" w:space="0" w:color="auto"/>
                        <w:bottom w:val="none" w:sz="0" w:space="0" w:color="auto"/>
                        <w:right w:val="none" w:sz="0" w:space="0" w:color="auto"/>
                      </w:divBdr>
                      <w:divsChild>
                        <w:div w:id="1496678077">
                          <w:marLeft w:val="0"/>
                          <w:marRight w:val="0"/>
                          <w:marTop w:val="0"/>
                          <w:marBottom w:val="0"/>
                          <w:divBdr>
                            <w:top w:val="none" w:sz="0" w:space="0" w:color="auto"/>
                            <w:left w:val="none" w:sz="0" w:space="0" w:color="auto"/>
                            <w:bottom w:val="none" w:sz="0" w:space="0" w:color="auto"/>
                            <w:right w:val="none" w:sz="0" w:space="0" w:color="auto"/>
                          </w:divBdr>
                          <w:divsChild>
                            <w:div w:id="261299725">
                              <w:marLeft w:val="0"/>
                              <w:marRight w:val="0"/>
                              <w:marTop w:val="210"/>
                              <w:marBottom w:val="210"/>
                              <w:divBdr>
                                <w:top w:val="none" w:sz="0" w:space="0" w:color="auto"/>
                                <w:left w:val="none" w:sz="0" w:space="0" w:color="auto"/>
                                <w:bottom w:val="none" w:sz="0" w:space="0" w:color="auto"/>
                                <w:right w:val="none" w:sz="0" w:space="0" w:color="auto"/>
                              </w:divBdr>
                              <w:divsChild>
                                <w:div w:id="631054082">
                                  <w:marLeft w:val="0"/>
                                  <w:marRight w:val="0"/>
                                  <w:marTop w:val="0"/>
                                  <w:marBottom w:val="0"/>
                                  <w:divBdr>
                                    <w:top w:val="none" w:sz="0" w:space="0" w:color="auto"/>
                                    <w:left w:val="none" w:sz="0" w:space="0" w:color="auto"/>
                                    <w:bottom w:val="none" w:sz="0" w:space="0" w:color="auto"/>
                                    <w:right w:val="none" w:sz="0" w:space="0" w:color="auto"/>
                                  </w:divBdr>
                                  <w:divsChild>
                                    <w:div w:id="8285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23663">
      <w:bodyDiv w:val="1"/>
      <w:marLeft w:val="0"/>
      <w:marRight w:val="0"/>
      <w:marTop w:val="0"/>
      <w:marBottom w:val="0"/>
      <w:divBdr>
        <w:top w:val="none" w:sz="0" w:space="0" w:color="auto"/>
        <w:left w:val="none" w:sz="0" w:space="0" w:color="auto"/>
        <w:bottom w:val="none" w:sz="0" w:space="0" w:color="auto"/>
        <w:right w:val="none" w:sz="0" w:space="0" w:color="auto"/>
      </w:divBdr>
    </w:div>
    <w:div w:id="1529177802">
      <w:bodyDiv w:val="1"/>
      <w:marLeft w:val="0"/>
      <w:marRight w:val="0"/>
      <w:marTop w:val="0"/>
      <w:marBottom w:val="0"/>
      <w:divBdr>
        <w:top w:val="none" w:sz="0" w:space="0" w:color="auto"/>
        <w:left w:val="none" w:sz="0" w:space="0" w:color="auto"/>
        <w:bottom w:val="none" w:sz="0" w:space="0" w:color="auto"/>
        <w:right w:val="none" w:sz="0" w:space="0" w:color="auto"/>
      </w:divBdr>
    </w:div>
    <w:div w:id="1763601869">
      <w:bodyDiv w:val="1"/>
      <w:marLeft w:val="0"/>
      <w:marRight w:val="0"/>
      <w:marTop w:val="0"/>
      <w:marBottom w:val="0"/>
      <w:divBdr>
        <w:top w:val="none" w:sz="0" w:space="0" w:color="auto"/>
        <w:left w:val="none" w:sz="0" w:space="0" w:color="auto"/>
        <w:bottom w:val="none" w:sz="0" w:space="0" w:color="auto"/>
        <w:right w:val="none" w:sz="0" w:space="0" w:color="auto"/>
      </w:divBdr>
    </w:div>
    <w:div w:id="19704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echnology" TargetMode="External"/><Relationship Id="rId18" Type="http://schemas.openxmlformats.org/officeDocument/2006/relationships/image" Target="media/image5.png"/><Relationship Id="rId26" Type="http://schemas.openxmlformats.org/officeDocument/2006/relationships/hyperlink" Target="http://en.wikipedia.org/wiki/Nudity" TargetMode="External"/><Relationship Id="rId39" Type="http://schemas.openxmlformats.org/officeDocument/2006/relationships/hyperlink" Target="http://en.wikipedia.org/wiki/Transparent_Data_Encryption" TargetMode="External"/><Relationship Id="rId21" Type="http://schemas.openxmlformats.org/officeDocument/2006/relationships/hyperlink" Target="http://en.wikipedia.org/wiki/XML" TargetMode="External"/><Relationship Id="rId34" Type="http://schemas.openxmlformats.org/officeDocument/2006/relationships/hyperlink" Target="http://en.wikipedia.org/wiki/Platform_for_Internet_Content_Selection" TargetMode="External"/><Relationship Id="rId42" Type="http://schemas.openxmlformats.org/officeDocument/2006/relationships/hyperlink" Target="http://www.dataobfuscation.com.au/" TargetMode="External"/><Relationship Id="rId47" Type="http://schemas.openxmlformats.org/officeDocument/2006/relationships/hyperlink" Target="http://www.symantec.com/products-solutions/families/?fid=data-loss-prevention" TargetMode="External"/><Relationship Id="rId50" Type="http://schemas.openxmlformats.org/officeDocument/2006/relationships/hyperlink" Target="http://eval.symantec.com/mktginfo/enterprise/white_papers/b-anatomy_of_a_data_breach_WP_20049424-1.en-us.pdf" TargetMode="External"/><Relationship Id="rId55" Type="http://schemas.openxmlformats.org/officeDocument/2006/relationships/hyperlink" Target="http://en.wikipedia.org/wiki/Information_privacy" TargetMode="External"/><Relationship Id="rId7" Type="http://schemas.openxmlformats.org/officeDocument/2006/relationships/footnotes" Target="footnotes.xml"/><Relationship Id="rId12" Type="http://schemas.openxmlformats.org/officeDocument/2006/relationships/hyperlink" Target="http://en.wikipedia.org/wiki/Data" TargetMode="External"/><Relationship Id="rId17" Type="http://schemas.openxmlformats.org/officeDocument/2006/relationships/image" Target="media/image4.png"/><Relationship Id="rId25" Type="http://schemas.openxmlformats.org/officeDocument/2006/relationships/hyperlink" Target="http://en.wikipedia.org/wiki/Favicon" TargetMode="External"/><Relationship Id="rId33" Type="http://schemas.openxmlformats.org/officeDocument/2006/relationships/hyperlink" Target="http://en.wikipedia.org/wiki/Resource_Description_Framework" TargetMode="External"/><Relationship Id="rId38" Type="http://schemas.openxmlformats.org/officeDocument/2006/relationships/hyperlink" Target="http://en.wikipedia.org/wiki/Email_encryption" TargetMode="External"/><Relationship Id="rId46" Type="http://schemas.openxmlformats.org/officeDocument/2006/relationships/hyperlink" Target="http://www.mcafee.com/in/products/endpoint-encryption.aspx"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Political" TargetMode="External"/><Relationship Id="rId20" Type="http://schemas.openxmlformats.org/officeDocument/2006/relationships/image" Target="media/image7.png"/><Relationship Id="rId29" Type="http://schemas.openxmlformats.org/officeDocument/2006/relationships/hyperlink" Target="http://en.wikipedia.org/wiki/Violence" TargetMode="External"/><Relationship Id="rId41" Type="http://schemas.openxmlformats.org/officeDocument/2006/relationships/hyperlink" Target="http://en.wikipedia.org/wiki/Data_masking" TargetMode="External"/><Relationship Id="rId54" Type="http://schemas.openxmlformats.org/officeDocument/2006/relationships/hyperlink" Target="http://en.wikipedia.org/wiki/Google_Street_View_privacy_concer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HTML" TargetMode="External"/><Relationship Id="rId32" Type="http://schemas.openxmlformats.org/officeDocument/2006/relationships/hyperlink" Target="http://en.wikipedia.org/wiki/News" TargetMode="External"/><Relationship Id="rId37" Type="http://schemas.openxmlformats.org/officeDocument/2006/relationships/hyperlink" Target="https://en.wikipedia.org/wiki/Disk_encryption" TargetMode="External"/><Relationship Id="rId40" Type="http://schemas.openxmlformats.org/officeDocument/2006/relationships/hyperlink" Target="http://www.mcafee.com/us/resources/solution-briefs/sb-gemalto.pdf" TargetMode="External"/><Relationship Id="rId45" Type="http://schemas.openxmlformats.org/officeDocument/2006/relationships/hyperlink" Target="http://www-01.ibm.com/software/data/optim/core/data-privacy-solution/" TargetMode="External"/><Relationship Id="rId53" Type="http://schemas.openxmlformats.org/officeDocument/2006/relationships/hyperlink" Target="http://www.networkworld.com/news/2012/012612-privacy-scandals-255357.html"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Legal" TargetMode="External"/><Relationship Id="rId23" Type="http://schemas.openxmlformats.org/officeDocument/2006/relationships/hyperlink" Target="http://en.wikipedia.org/wiki/HTTP" TargetMode="External"/><Relationship Id="rId28" Type="http://schemas.openxmlformats.org/officeDocument/2006/relationships/hyperlink" Target="http://en.wikipedia.org/wiki/Language" TargetMode="External"/><Relationship Id="rId36" Type="http://schemas.openxmlformats.org/officeDocument/2006/relationships/hyperlink" Target="http://en.wikipedia.org/wiki/European_Union" TargetMode="External"/><Relationship Id="rId49" Type="http://schemas.openxmlformats.org/officeDocument/2006/relationships/hyperlink" Target="http://searchsecurity.techtarget.com/definition/data-breach" TargetMode="External"/><Relationship Id="rId57" Type="http://schemas.openxmlformats.org/officeDocument/2006/relationships/hyperlink" Target="http://weis2010.econinfosec.org/papers/session1/weis2010_romanosky.pdf"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en.wikipedia.org/wiki/Medicine" TargetMode="External"/><Relationship Id="rId44" Type="http://schemas.openxmlformats.org/officeDocument/2006/relationships/hyperlink" Target="http://en.wikipedia.org/wiki/Steganography" TargetMode="External"/><Relationship Id="rId52" Type="http://schemas.openxmlformats.org/officeDocument/2006/relationships/hyperlink" Target="http://www.guardian.co.uk/uk/2009/nov/17/t-mobile-phone-data-privac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wikipedia.org/wiki/Expectation_of_privacy" TargetMode="External"/><Relationship Id="rId22" Type="http://schemas.openxmlformats.org/officeDocument/2006/relationships/hyperlink" Target="http://en.wikipedia.org/wiki/HTTP" TargetMode="External"/><Relationship Id="rId27" Type="http://schemas.openxmlformats.org/officeDocument/2006/relationships/hyperlink" Target="http://en.wikipedia.org/wiki/Sex" TargetMode="External"/><Relationship Id="rId30" Type="http://schemas.openxmlformats.org/officeDocument/2006/relationships/hyperlink" Target="http://en.wikipedia.org/wiki/Art" TargetMode="External"/><Relationship Id="rId35" Type="http://schemas.openxmlformats.org/officeDocument/2006/relationships/hyperlink" Target="http://en.wikipedia.org/wiki/Content_filtering_software" TargetMode="External"/><Relationship Id="rId43" Type="http://schemas.openxmlformats.org/officeDocument/2006/relationships/hyperlink" Target="http://www.ijcaonline.org/volume9/number7/pxc3871887.pdf" TargetMode="External"/><Relationship Id="rId48" Type="http://schemas.openxmlformats.org/officeDocument/2006/relationships/hyperlink" Target="http://www.tdp.cat/issues11/vol05n02.php" TargetMode="External"/><Relationship Id="rId56" Type="http://schemas.openxmlformats.org/officeDocument/2006/relationships/hyperlink" Target="http://en.wikipedia.org/wiki/Data_security" TargetMode="External"/><Relationship Id="rId8" Type="http://schemas.openxmlformats.org/officeDocument/2006/relationships/endnotes" Target="endnotes.xml"/><Relationship Id="rId51" Type="http://schemas.openxmlformats.org/officeDocument/2006/relationships/hyperlink" Target="http://news.bbc.co.uk/2/hi/8364421.stm" TargetMode="External"/><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D7D2E-BF61-42C4-9678-97B407DDB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Pages>25</Pages>
  <Words>9050</Words>
  <Characters>51588</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Hegde, Aravinda</dc:creator>
  <cp:lastModifiedBy>A Hegde, Aravinda</cp:lastModifiedBy>
  <cp:revision>190</cp:revision>
  <cp:lastPrinted>2013-04-11T19:05:00Z</cp:lastPrinted>
  <dcterms:created xsi:type="dcterms:W3CDTF">2013-04-11T18:40:00Z</dcterms:created>
  <dcterms:modified xsi:type="dcterms:W3CDTF">2013-06-03T16:55:00Z</dcterms:modified>
</cp:coreProperties>
</file>