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EDBC" w14:textId="77777777" w:rsidR="003A2BB6" w:rsidRDefault="003A2BB6" w:rsidP="003A2BB6">
      <w:pPr>
        <w:spacing w:line="360" w:lineRule="auto"/>
        <w:jc w:val="center"/>
        <w:rPr>
          <w:rFonts w:ascii="Times New Roman" w:eastAsiaTheme="minorHAnsi" w:hAnsi="Times New Roman" w:cs="Times New Roman"/>
          <w:lang w:val="en-IN"/>
        </w:rPr>
      </w:pPr>
      <w:r>
        <w:rPr>
          <w:rFonts w:ascii="Times New Roman" w:hAnsi="Times New Roman" w:cs="Times New Roman"/>
        </w:rPr>
        <w:t>Indian Institute of Management Bangalore</w:t>
      </w:r>
    </w:p>
    <w:p w14:paraId="15501B3E" w14:textId="6B264E9E" w:rsidR="003A2BB6" w:rsidRDefault="003A2BB6" w:rsidP="003A2BB6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1828E" wp14:editId="7987D5E9">
                <wp:simplePos x="0" y="0"/>
                <wp:positionH relativeFrom="column">
                  <wp:posOffset>-43180</wp:posOffset>
                </wp:positionH>
                <wp:positionV relativeFrom="paragraph">
                  <wp:posOffset>119380</wp:posOffset>
                </wp:positionV>
                <wp:extent cx="597789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17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.4pt;margin-top:9.4pt;width:470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"/>
            </w:pict>
          </mc:Fallback>
        </mc:AlternateContent>
      </w:r>
    </w:p>
    <w:p w14:paraId="3D31DA1D" w14:textId="2079224B" w:rsidR="003A2BB6" w:rsidRDefault="003A2BB6" w:rsidP="003A2BB6">
      <w:pPr>
        <w:spacing w:after="6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Case Study: Improving Lead Generation at Eureka Forbes Using Machine Learning Algorithms</w:t>
      </w:r>
    </w:p>
    <w:p w14:paraId="3C89540A" w14:textId="44BAB8BB" w:rsidR="003A2BB6" w:rsidRDefault="003A2BB6" w:rsidP="003A2BB6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A605F" wp14:editId="1DD9B9D4">
                <wp:simplePos x="0" y="0"/>
                <wp:positionH relativeFrom="column">
                  <wp:posOffset>-43180</wp:posOffset>
                </wp:positionH>
                <wp:positionV relativeFrom="paragraph">
                  <wp:posOffset>96520</wp:posOffset>
                </wp:positionV>
                <wp:extent cx="604710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30086" id="Straight Arrow Connector 1" o:spid="_x0000_s1026" type="#_x0000_t32" style="position:absolute;margin-left:-3.4pt;margin-top:7.6pt;width:476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"/>
            </w:pict>
          </mc:Fallback>
        </mc:AlternateContent>
      </w:r>
    </w:p>
    <w:p w14:paraId="7B69E4BD" w14:textId="77777777" w:rsidR="003A2BB6" w:rsidRDefault="003A2BB6" w:rsidP="003A2B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91016" w14:textId="6D179C28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Study Deadline:</w:t>
      </w:r>
      <w:r>
        <w:rPr>
          <w:rFonts w:ascii="Times New Roman" w:hAnsi="Times New Roman" w:cs="Times New Roman"/>
          <w:sz w:val="24"/>
          <w:szCs w:val="24"/>
        </w:rPr>
        <w:tab/>
      </w:r>
      <w:r w:rsidR="00C63A57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A5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2020 by 23:55 PM</w:t>
      </w:r>
    </w:p>
    <w:p w14:paraId="476AE559" w14:textId="77777777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ED5A80" w14:textId="77777777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Study Deliverables:</w:t>
      </w:r>
    </w:p>
    <w:p w14:paraId="2EB5D22B" w14:textId="77777777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C843B" w14:textId="77777777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professionally written case study report per group, inclusive of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797F48" w14:textId="77777777" w:rsidR="003A2BB6" w:rsidRDefault="003A2BB6" w:rsidP="003A2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4E1AB" w14:textId="0DED5585" w:rsidR="003A2BB6" w:rsidRDefault="003A2BB6" w:rsidP="003A2BB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One-page </w:t>
      </w:r>
      <w:r>
        <w:rPr>
          <w:rFonts w:ascii="Times New Roman" w:hAnsi="Times New Roman" w:cs="Times New Roman"/>
          <w:i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>, highlighting main features of your analysis, modelling, and comments on results obtained. You have submit either a word file or pdf file.</w:t>
      </w:r>
    </w:p>
    <w:p w14:paraId="3E224845" w14:textId="4EB9ED25" w:rsidR="003A2BB6" w:rsidRDefault="003A2BB6" w:rsidP="003A2BB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case study report including a succinct understanding of the problem, machine learning algorithm models, model diagnostics including sensitivity, specificity, Precision, F-score and AUC, results, and conclusions. Specific recommendations for the different questions listed below must also be included in the report.</w:t>
      </w:r>
      <w:r w:rsidR="00A14B58">
        <w:rPr>
          <w:rFonts w:ascii="Times New Roman" w:hAnsi="Times New Roman" w:cs="Times New Roman"/>
          <w:sz w:val="24"/>
          <w:szCs w:val="24"/>
        </w:rPr>
        <w:t xml:space="preserve">  Report the model accuracy using the test data given separately.</w:t>
      </w:r>
    </w:p>
    <w:p w14:paraId="443B4F2A" w14:textId="77777777" w:rsidR="003A2BB6" w:rsidRDefault="003A2BB6" w:rsidP="003A2BB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the calculations in the report to receive full credit. </w:t>
      </w:r>
    </w:p>
    <w:p w14:paraId="3258DEC4" w14:textId="77777777" w:rsidR="003A2BB6" w:rsidRDefault="003A2BB6" w:rsidP="003A2BB6">
      <w:pPr>
        <w:spacing w:after="0" w:line="360" w:lineRule="auto"/>
        <w:jc w:val="both"/>
        <w:rPr>
          <w:rFonts w:asciiTheme="minorHAnsi" w:eastAsiaTheme="minorHAnsi" w:hAnsiTheme="minorHAnsi"/>
        </w:rPr>
      </w:pPr>
    </w:p>
    <w:p w14:paraId="1666DD3F" w14:textId="77777777" w:rsidR="003A2BB6" w:rsidRDefault="003A2BB6" w:rsidP="003A2BB6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CASE QUESTIONS</w:t>
      </w:r>
    </w:p>
    <w:p w14:paraId="7E4FA272" w14:textId="3262DFA1" w:rsidR="00332311" w:rsidRDefault="00332311" w:rsidP="003323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EUREKA FORBES </w:t>
      </w:r>
      <w:r w:rsidRPr="00412AB6">
        <w:rPr>
          <w:rFonts w:ascii="Times New Roman" w:hAnsi="Times New Roman" w:cs="Times New Roman"/>
          <w:b/>
          <w:sz w:val="24"/>
          <w:szCs w:val="24"/>
        </w:rPr>
        <w:t>CASE QUESTIONS</w:t>
      </w:r>
    </w:p>
    <w:p w14:paraId="1629E966" w14:textId="60EBB396" w:rsidR="00FE1C23" w:rsidRDefault="00FE1C23" w:rsidP="003323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570E9" w14:textId="528BC5E6" w:rsidR="00FE1C23" w:rsidRPr="00521725" w:rsidRDefault="00FE1C23" w:rsidP="00332311">
      <w:pPr>
        <w:spacing w:after="0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Use sample data of 10000 records provided to answer the following questions</w:t>
      </w:r>
    </w:p>
    <w:p w14:paraId="5017E8CC" w14:textId="77777777" w:rsidR="00332311" w:rsidRPr="00521725" w:rsidRDefault="00332311" w:rsidP="00332311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5CDAF21C" w14:textId="003FEC86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>How will Kashif test the following claims</w:t>
      </w:r>
      <w:r w:rsidR="00530E0F">
        <w:rPr>
          <w:rFonts w:ascii="Times New Roman" w:hAnsi="Times New Roman" w:cs="Times New Roman"/>
        </w:rPr>
        <w:t xml:space="preserve"> (</w:t>
      </w:r>
      <w:r w:rsidR="003A2BB6">
        <w:rPr>
          <w:rFonts w:ascii="Times New Roman" w:hAnsi="Times New Roman" w:cs="Times New Roman"/>
        </w:rPr>
        <w:t>10</w:t>
      </w:r>
      <w:r w:rsidR="00530E0F">
        <w:rPr>
          <w:rFonts w:ascii="Times New Roman" w:hAnsi="Times New Roman" w:cs="Times New Roman"/>
        </w:rPr>
        <w:t xml:space="preserve"> Points)</w:t>
      </w:r>
      <w:r w:rsidRPr="00521725">
        <w:rPr>
          <w:rFonts w:ascii="Times New Roman" w:hAnsi="Times New Roman" w:cs="Times New Roman"/>
        </w:rPr>
        <w:t>?</w:t>
      </w:r>
    </w:p>
    <w:p w14:paraId="568709CA" w14:textId="77777777" w:rsidR="00332311" w:rsidRPr="00521725" w:rsidRDefault="00332311" w:rsidP="00332311">
      <w:pPr>
        <w:pStyle w:val="ListParagraph"/>
        <w:numPr>
          <w:ilvl w:val="1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 xml:space="preserve">Customers using mobile, desktop, and tablet are equally distributed. </w:t>
      </w:r>
    </w:p>
    <w:p w14:paraId="3D461F5D" w14:textId="77777777" w:rsidR="00332311" w:rsidRPr="00521725" w:rsidRDefault="00332311" w:rsidP="00332311">
      <w:pPr>
        <w:pStyle w:val="ListParagraph"/>
        <w:numPr>
          <w:ilvl w:val="1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 xml:space="preserve">Customers who convert spend more time on the website. </w:t>
      </w:r>
      <w:bookmarkStart w:id="0" w:name="_Hlk7602754"/>
    </w:p>
    <w:p w14:paraId="462E1730" w14:textId="0038BC7E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>Build a Logistic Regression Model on the given data. Interpret the results</w:t>
      </w:r>
      <w:r w:rsidR="00530E0F">
        <w:rPr>
          <w:rFonts w:ascii="Times New Roman" w:hAnsi="Times New Roman" w:cs="Times New Roman"/>
        </w:rPr>
        <w:t xml:space="preserve"> (10 Points)</w:t>
      </w:r>
      <w:r w:rsidRPr="00521725">
        <w:rPr>
          <w:rFonts w:ascii="Times New Roman" w:hAnsi="Times New Roman" w:cs="Times New Roman"/>
        </w:rPr>
        <w:t>.</w:t>
      </w:r>
    </w:p>
    <w:p w14:paraId="713C758F" w14:textId="2AEB6319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>Construct a simple decision tree (classification tree) classifier. What are the disadvantages of using decision tree classifiers</w:t>
      </w:r>
      <w:r w:rsidR="00530E0F">
        <w:rPr>
          <w:rFonts w:ascii="Times New Roman" w:hAnsi="Times New Roman" w:cs="Times New Roman"/>
        </w:rPr>
        <w:t xml:space="preserve"> (10 Points)</w:t>
      </w:r>
      <w:r w:rsidRPr="00521725">
        <w:rPr>
          <w:rFonts w:ascii="Times New Roman" w:hAnsi="Times New Roman" w:cs="Times New Roman"/>
        </w:rPr>
        <w:t>?</w:t>
      </w:r>
    </w:p>
    <w:bookmarkEnd w:id="0"/>
    <w:p w14:paraId="3776E915" w14:textId="2793FF79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lastRenderedPageBreak/>
        <w:t>Based on the previous two questions, what kind of modeling problems would Kashif expect when the classes are not represented adequately (imbalanced data)? Suggest ways to handle these problems</w:t>
      </w:r>
      <w:r w:rsidR="00530E0F">
        <w:rPr>
          <w:rFonts w:ascii="Times New Roman" w:hAnsi="Times New Roman" w:cs="Times New Roman"/>
        </w:rPr>
        <w:t xml:space="preserve"> (</w:t>
      </w:r>
      <w:r w:rsidR="00DE265F">
        <w:rPr>
          <w:rFonts w:ascii="Times New Roman" w:hAnsi="Times New Roman" w:cs="Times New Roman"/>
        </w:rPr>
        <w:t>5</w:t>
      </w:r>
      <w:r w:rsidR="00530E0F">
        <w:rPr>
          <w:rFonts w:ascii="Times New Roman" w:hAnsi="Times New Roman" w:cs="Times New Roman"/>
        </w:rPr>
        <w:t xml:space="preserve"> points)</w:t>
      </w:r>
      <w:r w:rsidRPr="00521725">
        <w:rPr>
          <w:rFonts w:ascii="Times New Roman" w:hAnsi="Times New Roman" w:cs="Times New Roman"/>
        </w:rPr>
        <w:t>.</w:t>
      </w:r>
    </w:p>
    <w:p w14:paraId="7D9D5C17" w14:textId="30BA2C1A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bookmarkStart w:id="1" w:name="_Hlk7607516"/>
      <w:r w:rsidRPr="00521725">
        <w:rPr>
          <w:rFonts w:ascii="Times New Roman" w:hAnsi="Times New Roman" w:cs="Times New Roman"/>
        </w:rPr>
        <w:t>Elaborate on the various sampling techniques that are best suited for the data</w:t>
      </w:r>
      <w:r w:rsidR="00530E0F">
        <w:rPr>
          <w:rFonts w:ascii="Times New Roman" w:hAnsi="Times New Roman" w:cs="Times New Roman"/>
        </w:rPr>
        <w:t xml:space="preserve"> (10 Points)</w:t>
      </w:r>
      <w:r w:rsidRPr="00521725">
        <w:rPr>
          <w:rFonts w:ascii="Times New Roman" w:hAnsi="Times New Roman" w:cs="Times New Roman"/>
        </w:rPr>
        <w:t xml:space="preserve">. </w:t>
      </w:r>
    </w:p>
    <w:bookmarkEnd w:id="1"/>
    <w:p w14:paraId="18E2D2B9" w14:textId="5B01D039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>Use the sample data provided and appropriate sampling strategy to develop a Random Forest Model. Comment on the model development and the accuracy of the model</w:t>
      </w:r>
      <w:r w:rsidR="00530E0F">
        <w:rPr>
          <w:rFonts w:ascii="Times New Roman" w:hAnsi="Times New Roman" w:cs="Times New Roman"/>
        </w:rPr>
        <w:t xml:space="preserve"> (10 points)</w:t>
      </w:r>
      <w:r w:rsidRPr="00521725">
        <w:rPr>
          <w:rFonts w:ascii="Times New Roman" w:hAnsi="Times New Roman" w:cs="Times New Roman"/>
        </w:rPr>
        <w:t>.</w:t>
      </w:r>
    </w:p>
    <w:p w14:paraId="19853640" w14:textId="25A720D3" w:rsidR="00332311" w:rsidRPr="00521725" w:rsidRDefault="00332311" w:rsidP="0033231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 w:rsidRPr="00521725">
        <w:rPr>
          <w:rFonts w:ascii="Times New Roman" w:hAnsi="Times New Roman" w:cs="Times New Roman"/>
        </w:rPr>
        <w:t>Based on the different model results, what would be your final recommendation to Kashif?</w:t>
      </w:r>
      <w:r w:rsidR="00530E0F">
        <w:rPr>
          <w:rFonts w:ascii="Times New Roman" w:hAnsi="Times New Roman" w:cs="Times New Roman"/>
        </w:rPr>
        <w:t xml:space="preserve"> (5 points)</w:t>
      </w:r>
    </w:p>
    <w:sectPr w:rsidR="00332311" w:rsidRPr="00521725" w:rsidSect="001E2CFB">
      <w:pgSz w:w="11906" w:h="16838"/>
      <w:pgMar w:top="1418" w:right="1418" w:bottom="1418" w:left="1418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2E3F"/>
    <w:multiLevelType w:val="hybridMultilevel"/>
    <w:tmpl w:val="B11C0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8215B3"/>
    <w:multiLevelType w:val="hybridMultilevel"/>
    <w:tmpl w:val="9710CC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7D86DF6A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11"/>
    <w:rsid w:val="000870D3"/>
    <w:rsid w:val="001E2CFB"/>
    <w:rsid w:val="00332311"/>
    <w:rsid w:val="003A2BB6"/>
    <w:rsid w:val="00530E0F"/>
    <w:rsid w:val="00A14B58"/>
    <w:rsid w:val="00C63A57"/>
    <w:rsid w:val="00DE265F"/>
    <w:rsid w:val="00EB56C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F6BA"/>
  <w15:chartTrackingRefBased/>
  <w15:docId w15:val="{C7A0E63C-BE02-4837-9D1D-E5A5288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311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11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Kumar, U</cp:lastModifiedBy>
  <cp:revision>5</cp:revision>
  <dcterms:created xsi:type="dcterms:W3CDTF">2020-06-22T04:08:00Z</dcterms:created>
  <dcterms:modified xsi:type="dcterms:W3CDTF">2020-11-03T10:57:00Z</dcterms:modified>
</cp:coreProperties>
</file>