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MS SQL Hands on Exercise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Aniroop Gupta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Retrieve All Rows using where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701947" cy="2080440"/>
            <wp:effectExtent b="0" l="0" r="0" t="0"/>
            <wp:wrapSquare wrapText="bothSides" distB="0" distT="0" distL="114300" distR="114300"/>
            <wp:docPr id="193219790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71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br w:type="textWrapping"/>
        <w:br w:type="textWrapping"/>
      </w:r>
    </w:p>
    <w:p w:rsidR="00000000" w:rsidDel="00000000" w:rsidP="00000000" w:rsidRDefault="00000000" w:rsidRPr="00000000" w14:paraId="0000000A">
      <w:pPr>
        <w:tabs>
          <w:tab w:val="center" w:leader="none" w:pos="71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718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Using AND/OR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1987803"/>
            <wp:effectExtent b="0" l="0" r="0" t="0"/>
            <wp:docPr id="193219790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7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Using Group By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13295" cy="2110924"/>
            <wp:effectExtent b="0" l="0" r="0" t="0"/>
            <wp:docPr id="19321979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5" cy="2110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Using Order By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60711" cy="2270957"/>
            <wp:effectExtent b="0" l="0" r="0" t="0"/>
            <wp:docPr id="19321979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270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5) Using Aggregation Function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09229" cy="1684166"/>
            <wp:effectExtent b="0" l="0" r="0" t="0"/>
            <wp:docPr id="19321979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8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6) Using Mathematical Function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78154" cy="2933954"/>
            <wp:effectExtent b="0" l="0" r="0" t="0"/>
            <wp:docPr id="193219790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933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B6F8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y7Ex4VKDnCm1wMFQB1cPkgY9TA==">CgMxLjA4AHIhMU5PamdtWmRDNXE4M0dQV3pVSUxyb0w2T3pYVTBxLVh0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2024-11-05T05:39:00Z</dcterms:created>
  <dc:creator>Harish ER</dc:creator>
</cp:coreProperties>
</file>