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C2EAE" w14:textId="77777777" w:rsidR="00311602" w:rsidRPr="00311602" w:rsidRDefault="00311602" w:rsidP="00311602">
      <w:pPr>
        <w:rPr>
          <w:b/>
          <w:bCs/>
          <w:sz w:val="28"/>
          <w:szCs w:val="28"/>
        </w:rPr>
      </w:pPr>
      <w:r w:rsidRPr="00311602">
        <w:rPr>
          <w:b/>
          <w:bCs/>
          <w:sz w:val="28"/>
          <w:szCs w:val="28"/>
        </w:rPr>
        <w:t>What is Kubernetes networking?</w:t>
      </w:r>
    </w:p>
    <w:p w14:paraId="7E078C0B" w14:textId="77777777" w:rsidR="00311602" w:rsidRPr="00311602" w:rsidRDefault="00311602" w:rsidP="00311602">
      <w:pPr>
        <w:rPr>
          <w:sz w:val="28"/>
          <w:szCs w:val="28"/>
        </w:rPr>
      </w:pPr>
      <w:r w:rsidRPr="00311602">
        <w:rPr>
          <w:sz w:val="28"/>
          <w:szCs w:val="28"/>
        </w:rPr>
        <w:t xml:space="preserve">Kubernetes networking is the mechanism by which different resources within and outside your cluster </w:t>
      </w:r>
      <w:proofErr w:type="gramStart"/>
      <w:r w:rsidRPr="00311602">
        <w:rPr>
          <w:sz w:val="28"/>
          <w:szCs w:val="28"/>
        </w:rPr>
        <w:t>are able to</w:t>
      </w:r>
      <w:proofErr w:type="gramEnd"/>
      <w:r w:rsidRPr="00311602">
        <w:rPr>
          <w:sz w:val="28"/>
          <w:szCs w:val="28"/>
        </w:rPr>
        <w:t xml:space="preserve"> communicate with each other. Networking handles several different scenarios which we’ll explore below, but some key ones include communication between Pods, </w:t>
      </w:r>
      <w:hyperlink r:id="rId5" w:tgtFrame="_blank" w:history="1">
        <w:r w:rsidRPr="00311602">
          <w:rPr>
            <w:rStyle w:val="Hyperlink"/>
            <w:sz w:val="28"/>
            <w:szCs w:val="28"/>
          </w:rPr>
          <w:t>communication between Kubernetes Services</w:t>
        </w:r>
      </w:hyperlink>
      <w:r w:rsidRPr="00311602">
        <w:rPr>
          <w:sz w:val="28"/>
          <w:szCs w:val="28"/>
        </w:rPr>
        <w:t>, and handling external traffic to the cluster.</w:t>
      </w:r>
    </w:p>
    <w:p w14:paraId="0294831A" w14:textId="77777777" w:rsidR="00311602" w:rsidRPr="00311602" w:rsidRDefault="00311602" w:rsidP="00311602">
      <w:pPr>
        <w:rPr>
          <w:sz w:val="28"/>
          <w:szCs w:val="28"/>
        </w:rPr>
      </w:pPr>
      <w:r w:rsidRPr="00311602">
        <w:rPr>
          <w:sz w:val="28"/>
          <w:szCs w:val="28"/>
        </w:rPr>
        <w:t>Because Kubernetes is a distributed system, the network plane spans across your cluster’s physical Nodes. It uses a virtual overlay network that provides a flat structure for your cluster resources to connect to.</w:t>
      </w:r>
    </w:p>
    <w:p w14:paraId="16762EBA" w14:textId="77777777" w:rsidR="00311602" w:rsidRPr="00311602" w:rsidRDefault="00311602" w:rsidP="00311602">
      <w:pPr>
        <w:rPr>
          <w:sz w:val="28"/>
          <w:szCs w:val="28"/>
        </w:rPr>
      </w:pPr>
      <w:r w:rsidRPr="00311602">
        <w:rPr>
          <w:sz w:val="28"/>
          <w:szCs w:val="28"/>
        </w:rPr>
        <w:t>Below is an example of a Kubernetes networking diagram:</w:t>
      </w:r>
    </w:p>
    <w:p w14:paraId="4EEB447A" w14:textId="04F2EE82" w:rsidR="00311602" w:rsidRPr="00311602" w:rsidRDefault="00311602" w:rsidP="00311602">
      <w:pPr>
        <w:rPr>
          <w:sz w:val="28"/>
          <w:szCs w:val="28"/>
        </w:rPr>
      </w:pPr>
      <w:r w:rsidRPr="00311602">
        <w:rPr>
          <w:sz w:val="28"/>
          <w:szCs w:val="28"/>
        </w:rPr>
        <w:drawing>
          <wp:inline distT="0" distB="0" distL="0" distR="0" wp14:anchorId="5665642A" wp14:editId="4A1E3C0F">
            <wp:extent cx="5731510" cy="2507615"/>
            <wp:effectExtent l="0" t="0" r="2540" b="6985"/>
            <wp:docPr id="361132524" name="Picture 32" descr="kubernetes networking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kubernetes networking diagram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07615"/>
                    </a:xfrm>
                    <a:prstGeom prst="rect">
                      <a:avLst/>
                    </a:prstGeom>
                    <a:noFill/>
                    <a:ln>
                      <a:noFill/>
                    </a:ln>
                  </pic:spPr>
                </pic:pic>
              </a:graphicData>
            </a:graphic>
          </wp:inline>
        </w:drawing>
      </w:r>
    </w:p>
    <w:p w14:paraId="32AEE1ED" w14:textId="77777777" w:rsidR="00311602" w:rsidRPr="00311602" w:rsidRDefault="00311602" w:rsidP="00311602">
      <w:pPr>
        <w:rPr>
          <w:sz w:val="28"/>
          <w:szCs w:val="28"/>
        </w:rPr>
      </w:pPr>
      <w:r w:rsidRPr="00311602">
        <w:rPr>
          <w:sz w:val="28"/>
          <w:szCs w:val="28"/>
        </w:rPr>
        <w:t>The Kubernetes networking implementation allocates IP addresses, assigns DNS names, and maps ports to your Pods and Services. This process is generally automatic—when using Kubernetes, you won’t normally have to manage these tasks on your network infrastructure or Node hosts.</w:t>
      </w:r>
    </w:p>
    <w:p w14:paraId="7A1E0042" w14:textId="77777777" w:rsidR="00311602" w:rsidRPr="00311602" w:rsidRDefault="00311602" w:rsidP="00311602">
      <w:pPr>
        <w:rPr>
          <w:sz w:val="28"/>
          <w:szCs w:val="28"/>
        </w:rPr>
      </w:pPr>
      <w:r w:rsidRPr="00311602">
        <w:rPr>
          <w:sz w:val="28"/>
          <w:szCs w:val="28"/>
        </w:rPr>
        <w:t>At a high level, the Kubernetes network model works by allocating each Pod a unique IP address that resolves within your cluster. Pods can then communicate using their IP addresses, without requiring </w:t>
      </w:r>
      <w:hyperlink r:id="rId7" w:tgtFrame="_blank" w:history="1">
        <w:r w:rsidRPr="00311602">
          <w:rPr>
            <w:rStyle w:val="Hyperlink"/>
            <w:sz w:val="28"/>
            <w:szCs w:val="28"/>
          </w:rPr>
          <w:t>NAT</w:t>
        </w:r>
      </w:hyperlink>
      <w:r w:rsidRPr="00311602">
        <w:rPr>
          <w:sz w:val="28"/>
          <w:szCs w:val="28"/>
        </w:rPr>
        <w:t> or any other configuration.</w:t>
      </w:r>
    </w:p>
    <w:p w14:paraId="6BFCE8E6" w14:textId="77777777" w:rsidR="00311602" w:rsidRPr="00311602" w:rsidRDefault="00311602" w:rsidP="00311602">
      <w:pPr>
        <w:rPr>
          <w:sz w:val="28"/>
          <w:szCs w:val="28"/>
        </w:rPr>
      </w:pPr>
      <w:r w:rsidRPr="00311602">
        <w:rPr>
          <w:sz w:val="28"/>
          <w:szCs w:val="28"/>
        </w:rPr>
        <w:t>This basic architecture is enhanced by the </w:t>
      </w:r>
      <w:hyperlink r:id="rId8" w:tgtFrame="_blank" w:history="1">
        <w:r w:rsidRPr="00311602">
          <w:rPr>
            <w:rStyle w:val="Hyperlink"/>
            <w:sz w:val="28"/>
            <w:szCs w:val="28"/>
          </w:rPr>
          <w:t>Service</w:t>
        </w:r>
      </w:hyperlink>
      <w:r w:rsidRPr="00311602">
        <w:rPr>
          <w:sz w:val="28"/>
          <w:szCs w:val="28"/>
        </w:rPr>
        <w:t> model, which allows traffic to route to any one of a set of Pods, as well as control methods, including</w:t>
      </w:r>
      <w:hyperlink r:id="rId9" w:tgtFrame="_blank" w:history="1">
        <w:r w:rsidRPr="00311602">
          <w:rPr>
            <w:rStyle w:val="Hyperlink"/>
            <w:sz w:val="28"/>
            <w:szCs w:val="28"/>
          </w:rPr>
          <w:t> network policies</w:t>
        </w:r>
      </w:hyperlink>
      <w:r w:rsidRPr="00311602">
        <w:rPr>
          <w:sz w:val="28"/>
          <w:szCs w:val="28"/>
        </w:rPr>
        <w:t> that prevent undesirable Pod-to-Pod communications.</w:t>
      </w:r>
    </w:p>
    <w:p w14:paraId="607FA262" w14:textId="77777777" w:rsidR="00311602" w:rsidRPr="00311602" w:rsidRDefault="00311602" w:rsidP="00311602">
      <w:pPr>
        <w:rPr>
          <w:b/>
          <w:bCs/>
          <w:sz w:val="28"/>
          <w:szCs w:val="28"/>
        </w:rPr>
      </w:pPr>
      <w:r w:rsidRPr="00311602">
        <w:rPr>
          <w:b/>
          <w:bCs/>
          <w:sz w:val="28"/>
          <w:szCs w:val="28"/>
        </w:rPr>
        <w:lastRenderedPageBreak/>
        <w:t>What is the difference between physical/VM networking and Kubernetes networking?</w:t>
      </w:r>
    </w:p>
    <w:p w14:paraId="1B8579EC" w14:textId="77777777" w:rsidR="00311602" w:rsidRPr="00311602" w:rsidRDefault="00311602" w:rsidP="00311602">
      <w:pPr>
        <w:rPr>
          <w:sz w:val="28"/>
          <w:szCs w:val="28"/>
        </w:rPr>
      </w:pPr>
      <w:r w:rsidRPr="00311602">
        <w:rPr>
          <w:sz w:val="28"/>
          <w:szCs w:val="28"/>
        </w:rPr>
        <w:t>Kubernetes networking takes familiar networking principles and applies them to Kubernetes cluster environments. Kubernetes networking is simpler, more consistent, and more automated when compared to traditional networking models used for physical devices and VMs.</w:t>
      </w:r>
    </w:p>
    <w:p w14:paraId="6AA310EC" w14:textId="77777777" w:rsidR="00311602" w:rsidRPr="00311602" w:rsidRDefault="00311602" w:rsidP="00311602">
      <w:pPr>
        <w:rPr>
          <w:sz w:val="28"/>
          <w:szCs w:val="28"/>
        </w:rPr>
      </w:pPr>
      <w:r w:rsidRPr="00311602">
        <w:rPr>
          <w:sz w:val="28"/>
          <w:szCs w:val="28"/>
        </w:rPr>
        <w:t>Whereas you’d previously have to manually configure new endpoints with IP addresses, firewall port openings, and DNS routes, Kubernetes provides all this functionality for your cluster’s workloads.</w:t>
      </w:r>
    </w:p>
    <w:p w14:paraId="0CCD24CD" w14:textId="77777777" w:rsidR="00311602" w:rsidRPr="00311602" w:rsidRDefault="00311602" w:rsidP="00311602">
      <w:pPr>
        <w:rPr>
          <w:sz w:val="28"/>
          <w:szCs w:val="28"/>
        </w:rPr>
      </w:pPr>
      <w:r w:rsidRPr="00311602">
        <w:rPr>
          <w:sz w:val="28"/>
          <w:szCs w:val="28"/>
        </w:rPr>
        <w:t>Developers and operators don’t need to understand how the network is implemented to successfully deploy resources and make them accessible to others. This simplifies setup, maintenance, and continual enforcement of security requirements by allowing all management to be performed within Kubernetes itself.</w:t>
      </w:r>
    </w:p>
    <w:p w14:paraId="350971A3" w14:textId="77777777" w:rsidR="00311602" w:rsidRPr="00311602" w:rsidRDefault="00311602" w:rsidP="00311602">
      <w:pPr>
        <w:rPr>
          <w:b/>
          <w:bCs/>
          <w:sz w:val="28"/>
          <w:szCs w:val="28"/>
        </w:rPr>
      </w:pPr>
      <w:r w:rsidRPr="00311602">
        <w:rPr>
          <w:b/>
          <w:bCs/>
          <w:sz w:val="28"/>
          <w:szCs w:val="28"/>
        </w:rPr>
        <w:t>What is the difference between Docker networking and Kubernetes networking?</w:t>
      </w:r>
    </w:p>
    <w:p w14:paraId="465957A6" w14:textId="77777777" w:rsidR="00311602" w:rsidRPr="00311602" w:rsidRDefault="00311602" w:rsidP="00311602">
      <w:pPr>
        <w:rPr>
          <w:sz w:val="28"/>
          <w:szCs w:val="28"/>
        </w:rPr>
      </w:pPr>
      <w:r w:rsidRPr="00311602">
        <w:rPr>
          <w:sz w:val="28"/>
          <w:szCs w:val="28"/>
        </w:rPr>
        <w:t>Kubernetes uses a flat networking model that’s designed to accommodate distributed systems. All Pods can communicate with each other, even when they’re deployed to different physical Nodes.</w:t>
      </w:r>
    </w:p>
    <w:p w14:paraId="6C84688C" w14:textId="77777777" w:rsidR="00311602" w:rsidRPr="00311602" w:rsidRDefault="00311602" w:rsidP="00311602">
      <w:pPr>
        <w:rPr>
          <w:sz w:val="28"/>
          <w:szCs w:val="28"/>
        </w:rPr>
      </w:pPr>
      <w:r w:rsidRPr="00311602">
        <w:rPr>
          <w:sz w:val="28"/>
          <w:szCs w:val="28"/>
        </w:rPr>
        <w:t>As a single-host containerization solution, </w:t>
      </w:r>
      <w:hyperlink r:id="rId10" w:tgtFrame="_blank" w:history="1">
        <w:r w:rsidRPr="00311602">
          <w:rPr>
            <w:rStyle w:val="Hyperlink"/>
            <w:sz w:val="28"/>
            <w:szCs w:val="28"/>
          </w:rPr>
          <w:t>Docker takes a</w:t>
        </w:r>
      </w:hyperlink>
      <w:hyperlink r:id="rId11" w:tgtFrame="_blank" w:history="1">
        <w:r w:rsidRPr="00311602">
          <w:rPr>
            <w:rStyle w:val="Hyperlink"/>
            <w:sz w:val="28"/>
            <w:szCs w:val="28"/>
          </w:rPr>
          <w:t> different approach to networking</w:t>
        </w:r>
      </w:hyperlink>
      <w:r w:rsidRPr="00311602">
        <w:rPr>
          <w:sz w:val="28"/>
          <w:szCs w:val="28"/>
        </w:rPr>
        <w:t>. It defaults to joining all your containers into a bridge network that connects to your host. You can create other networks for your containers using a variety of network types, including bridge, host (direct sharing of your host’s network stack), and overlay (distributed networking across Nodes, required for </w:t>
      </w:r>
      <w:hyperlink r:id="rId12" w:tgtFrame="_blank" w:history="1">
        <w:r w:rsidRPr="00311602">
          <w:rPr>
            <w:rStyle w:val="Hyperlink"/>
            <w:sz w:val="28"/>
            <w:szCs w:val="28"/>
          </w:rPr>
          <w:t>Swarm</w:t>
        </w:r>
      </w:hyperlink>
      <w:r w:rsidRPr="00311602">
        <w:rPr>
          <w:sz w:val="28"/>
          <w:szCs w:val="28"/>
        </w:rPr>
        <w:t> environments).</w:t>
      </w:r>
    </w:p>
    <w:p w14:paraId="2EABBC9F" w14:textId="77777777" w:rsidR="00311602" w:rsidRPr="00311602" w:rsidRDefault="00311602" w:rsidP="00311602">
      <w:pPr>
        <w:rPr>
          <w:sz w:val="28"/>
          <w:szCs w:val="28"/>
        </w:rPr>
      </w:pPr>
      <w:r w:rsidRPr="00311602">
        <w:rPr>
          <w:sz w:val="28"/>
          <w:szCs w:val="28"/>
        </w:rPr>
        <w:t>Once they’re in a shared network, Docker containers can communicate with each other. Each container is assigned a network-internal IP address and DNS name that allows other network members to reach it. However, Docker does not automatically create port mappings from your host to your containers—you must </w:t>
      </w:r>
      <w:hyperlink r:id="rId13" w:anchor="published-ports" w:tgtFrame="_blank" w:history="1">
        <w:r w:rsidRPr="00311602">
          <w:rPr>
            <w:rStyle w:val="Hyperlink"/>
            <w:sz w:val="28"/>
            <w:szCs w:val="28"/>
          </w:rPr>
          <w:t>configure these</w:t>
        </w:r>
      </w:hyperlink>
      <w:r w:rsidRPr="00311602">
        <w:rPr>
          <w:sz w:val="28"/>
          <w:szCs w:val="28"/>
        </w:rPr>
        <w:t> when you start your containers.</w:t>
      </w:r>
    </w:p>
    <w:p w14:paraId="0D6FD9AF" w14:textId="77777777" w:rsidR="00311602" w:rsidRPr="00311602" w:rsidRDefault="00311602" w:rsidP="00311602">
      <w:pPr>
        <w:rPr>
          <w:sz w:val="28"/>
          <w:szCs w:val="28"/>
        </w:rPr>
      </w:pPr>
      <w:r w:rsidRPr="00311602">
        <w:rPr>
          <w:sz w:val="28"/>
          <w:szCs w:val="28"/>
        </w:rPr>
        <w:t>In summary, </w:t>
      </w:r>
      <w:r w:rsidRPr="00311602">
        <w:rPr>
          <w:b/>
          <w:bCs/>
          <w:sz w:val="28"/>
          <w:szCs w:val="28"/>
        </w:rPr>
        <w:t>Docker and Kubernetes networking have similarities, but each is adapted to its use case</w:t>
      </w:r>
      <w:r w:rsidRPr="00311602">
        <w:rPr>
          <w:sz w:val="28"/>
          <w:szCs w:val="28"/>
        </w:rPr>
        <w:t xml:space="preserve">. Docker is primarily concerned with single-node networking, which the bridged mode helps to simplify, </w:t>
      </w:r>
      <w:r w:rsidRPr="00311602">
        <w:rPr>
          <w:sz w:val="28"/>
          <w:szCs w:val="28"/>
        </w:rPr>
        <w:lastRenderedPageBreak/>
        <w:t>whereas Kubernetes is a naturally distributed system that requires overlay networking.</w:t>
      </w:r>
    </w:p>
    <w:p w14:paraId="16FED1B6" w14:textId="77777777" w:rsidR="00311602" w:rsidRPr="00311602" w:rsidRDefault="00311602" w:rsidP="00311602">
      <w:pPr>
        <w:rPr>
          <w:sz w:val="28"/>
          <w:szCs w:val="28"/>
        </w:rPr>
      </w:pPr>
      <w:r w:rsidRPr="00311602">
        <w:rPr>
          <w:sz w:val="28"/>
          <w:szCs w:val="28"/>
        </w:rPr>
        <w:t>This difference is apparent in how you prevent containers from communicating with each other: to stop Docker containers from interacting, you must ensure they’re in different networks. This contrasts with Kubernetes, where all Pods are automatically part of one overlay network, and traffic through the network is controlled using policy-based methods.</w:t>
      </w:r>
    </w:p>
    <w:p w14:paraId="48C0035D" w14:textId="77777777" w:rsidR="00311602" w:rsidRPr="00311602" w:rsidRDefault="00311602" w:rsidP="00311602">
      <w:pPr>
        <w:rPr>
          <w:b/>
          <w:bCs/>
          <w:sz w:val="28"/>
          <w:szCs w:val="28"/>
        </w:rPr>
      </w:pPr>
      <w:r w:rsidRPr="00311602">
        <w:rPr>
          <w:b/>
          <w:bCs/>
          <w:sz w:val="28"/>
          <w:szCs w:val="28"/>
        </w:rPr>
        <w:t>Kubernetes networking architecture</w:t>
      </w:r>
    </w:p>
    <w:p w14:paraId="094DF53C" w14:textId="77777777" w:rsidR="00311602" w:rsidRPr="00311602" w:rsidRDefault="00311602" w:rsidP="00311602">
      <w:pPr>
        <w:rPr>
          <w:sz w:val="28"/>
          <w:szCs w:val="28"/>
        </w:rPr>
      </w:pPr>
      <w:r w:rsidRPr="00311602">
        <w:rPr>
          <w:sz w:val="28"/>
          <w:szCs w:val="28"/>
        </w:rPr>
        <w:t>As we’ve mentioned, Kubernetes networking has a fundamentally flat structure with the following characteristics:</w:t>
      </w:r>
    </w:p>
    <w:p w14:paraId="0EC5A83C" w14:textId="77777777" w:rsidR="00311602" w:rsidRPr="00311602" w:rsidRDefault="00311602" w:rsidP="00311602">
      <w:pPr>
        <w:numPr>
          <w:ilvl w:val="0"/>
          <w:numId w:val="2"/>
        </w:numPr>
        <w:rPr>
          <w:sz w:val="28"/>
          <w:szCs w:val="28"/>
        </w:rPr>
      </w:pPr>
      <w:r w:rsidRPr="00311602">
        <w:rPr>
          <w:sz w:val="28"/>
          <w:szCs w:val="28"/>
        </w:rPr>
        <w:t>All Pods are assigned their own IP addresses.</w:t>
      </w:r>
    </w:p>
    <w:p w14:paraId="4FD3CA6E" w14:textId="77777777" w:rsidR="00311602" w:rsidRPr="00311602" w:rsidRDefault="00311602" w:rsidP="00311602">
      <w:pPr>
        <w:numPr>
          <w:ilvl w:val="0"/>
          <w:numId w:val="2"/>
        </w:numPr>
        <w:rPr>
          <w:sz w:val="28"/>
          <w:szCs w:val="28"/>
        </w:rPr>
      </w:pPr>
      <w:r w:rsidRPr="00311602">
        <w:rPr>
          <w:sz w:val="28"/>
          <w:szCs w:val="28"/>
        </w:rPr>
        <w:t>Nodes run a root network namespace that bridges between the Pod interfaces. This allows all Pods to communicate with each other using their IP addresses, regardless of the Node they’re scheduled to.</w:t>
      </w:r>
    </w:p>
    <w:p w14:paraId="0B09C67D" w14:textId="77777777" w:rsidR="00311602" w:rsidRPr="00311602" w:rsidRDefault="00311602" w:rsidP="00311602">
      <w:pPr>
        <w:numPr>
          <w:ilvl w:val="0"/>
          <w:numId w:val="2"/>
        </w:numPr>
        <w:rPr>
          <w:sz w:val="28"/>
          <w:szCs w:val="28"/>
        </w:rPr>
      </w:pPr>
      <w:r w:rsidRPr="00311602">
        <w:rPr>
          <w:sz w:val="28"/>
          <w:szCs w:val="28"/>
        </w:rPr>
        <w:t>Communication does not depend on Network Address Translation (NAT), reducing complexity and improving portability.</w:t>
      </w:r>
    </w:p>
    <w:p w14:paraId="11106BCD" w14:textId="77777777" w:rsidR="00311602" w:rsidRPr="00311602" w:rsidRDefault="00311602" w:rsidP="00311602">
      <w:pPr>
        <w:numPr>
          <w:ilvl w:val="0"/>
          <w:numId w:val="2"/>
        </w:numPr>
        <w:rPr>
          <w:sz w:val="28"/>
          <w:szCs w:val="28"/>
        </w:rPr>
      </w:pPr>
      <w:r w:rsidRPr="00311602">
        <w:rPr>
          <w:sz w:val="28"/>
          <w:szCs w:val="28"/>
        </w:rPr>
        <w:t>Pods are assigned their own network namespaces and interfaces. All communications with Pods go through their assigned interfaces.</w:t>
      </w:r>
    </w:p>
    <w:p w14:paraId="3E044867" w14:textId="77777777" w:rsidR="00311602" w:rsidRPr="00311602" w:rsidRDefault="00311602" w:rsidP="00311602">
      <w:pPr>
        <w:numPr>
          <w:ilvl w:val="0"/>
          <w:numId w:val="2"/>
        </w:numPr>
        <w:rPr>
          <w:sz w:val="28"/>
          <w:szCs w:val="28"/>
        </w:rPr>
      </w:pPr>
      <w:r w:rsidRPr="00311602">
        <w:rPr>
          <w:sz w:val="28"/>
          <w:szCs w:val="28"/>
        </w:rPr>
        <w:t>The cluster-level network layer maps the Node-level namespaces, allowing traffic to be correctly routed across Nodes.</w:t>
      </w:r>
    </w:p>
    <w:p w14:paraId="455A6259" w14:textId="77777777" w:rsidR="00311602" w:rsidRPr="00311602" w:rsidRDefault="00311602" w:rsidP="00311602">
      <w:pPr>
        <w:numPr>
          <w:ilvl w:val="0"/>
          <w:numId w:val="2"/>
        </w:numPr>
        <w:rPr>
          <w:sz w:val="28"/>
          <w:szCs w:val="28"/>
        </w:rPr>
      </w:pPr>
      <w:r w:rsidRPr="00311602">
        <w:rPr>
          <w:sz w:val="28"/>
          <w:szCs w:val="28"/>
        </w:rPr>
        <w:t>There’s no need to manually bind Pod ports to Nodes, although this is possible when required by assigning Pods a </w:t>
      </w:r>
      <w:proofErr w:type="spellStart"/>
      <w:r w:rsidRPr="00311602">
        <w:rPr>
          <w:sz w:val="28"/>
          <w:szCs w:val="28"/>
        </w:rPr>
        <w:fldChar w:fldCharType="begin"/>
      </w:r>
      <w:r w:rsidRPr="00311602">
        <w:rPr>
          <w:sz w:val="28"/>
          <w:szCs w:val="28"/>
        </w:rPr>
        <w:instrText>HYPERLINK "https://kubernetes.io/docs/concepts/configuration/overview/" \l "services" \t "_blank"</w:instrText>
      </w:r>
      <w:r w:rsidRPr="00311602">
        <w:rPr>
          <w:sz w:val="28"/>
          <w:szCs w:val="28"/>
        </w:rPr>
      </w:r>
      <w:r w:rsidRPr="00311602">
        <w:rPr>
          <w:sz w:val="28"/>
          <w:szCs w:val="28"/>
        </w:rPr>
        <w:fldChar w:fldCharType="separate"/>
      </w:r>
      <w:r w:rsidRPr="00311602">
        <w:rPr>
          <w:rStyle w:val="Hyperlink"/>
          <w:sz w:val="28"/>
          <w:szCs w:val="28"/>
        </w:rPr>
        <w:t>hostPort</w:t>
      </w:r>
      <w:proofErr w:type="spellEnd"/>
      <w:r w:rsidRPr="00311602">
        <w:rPr>
          <w:sz w:val="28"/>
          <w:szCs w:val="28"/>
        </w:rPr>
        <w:fldChar w:fldCharType="end"/>
      </w:r>
      <w:r w:rsidRPr="00311602">
        <w:rPr>
          <w:sz w:val="28"/>
          <w:szCs w:val="28"/>
        </w:rPr>
        <w:t>.</w:t>
      </w:r>
    </w:p>
    <w:p w14:paraId="377BBC63" w14:textId="77777777" w:rsidR="00311602" w:rsidRPr="00311602" w:rsidRDefault="00311602" w:rsidP="00311602">
      <w:pPr>
        <w:rPr>
          <w:sz w:val="28"/>
          <w:szCs w:val="28"/>
        </w:rPr>
      </w:pPr>
      <w:r w:rsidRPr="00311602">
        <w:rPr>
          <w:sz w:val="28"/>
          <w:szCs w:val="28"/>
        </w:rPr>
        <w:t>These concepts make Kubernetes networking predictable and consistent for both cluster users and administrators. The model imposed by Kubernetes ensures that all Pods can reliably access network connectivity without requiring any manual configuration.</w:t>
      </w:r>
    </w:p>
    <w:p w14:paraId="20F6E374" w14:textId="77777777" w:rsidR="00311602" w:rsidRPr="00311602" w:rsidRDefault="00311602" w:rsidP="00311602">
      <w:pPr>
        <w:rPr>
          <w:b/>
          <w:bCs/>
          <w:sz w:val="28"/>
          <w:szCs w:val="28"/>
        </w:rPr>
      </w:pPr>
      <w:r w:rsidRPr="00311602">
        <w:rPr>
          <w:b/>
          <w:bCs/>
          <w:sz w:val="28"/>
          <w:szCs w:val="28"/>
        </w:rPr>
        <w:t>How Kubernetes allocates pod IP addresses</w:t>
      </w:r>
    </w:p>
    <w:p w14:paraId="3A80A98A" w14:textId="77777777" w:rsidR="00311602" w:rsidRPr="00311602" w:rsidRDefault="00311602" w:rsidP="00311602">
      <w:pPr>
        <w:rPr>
          <w:sz w:val="28"/>
          <w:szCs w:val="28"/>
        </w:rPr>
      </w:pPr>
      <w:r w:rsidRPr="00311602">
        <w:rPr>
          <w:sz w:val="28"/>
          <w:szCs w:val="28"/>
        </w:rPr>
        <w:t>Kubernetes allocates IP addresses to Pods using the </w:t>
      </w:r>
      <w:hyperlink r:id="rId14" w:tgtFrame="_blank" w:history="1">
        <w:r w:rsidRPr="00311602">
          <w:rPr>
            <w:rStyle w:val="Hyperlink"/>
            <w:sz w:val="28"/>
            <w:szCs w:val="28"/>
          </w:rPr>
          <w:t>Classless Inter-Domain Routing (CIDR)</w:t>
        </w:r>
      </w:hyperlink>
      <w:r w:rsidRPr="00311602">
        <w:rPr>
          <w:sz w:val="28"/>
          <w:szCs w:val="28"/>
        </w:rPr>
        <w:t xml:space="preserve"> system. This notation defines the subnet of IP addresses that will be available for use by your Pods. Each Pod is allocated an address from the CIDR range that applies to your cluster. You’ll need to </w:t>
      </w:r>
      <w:r w:rsidRPr="00311602">
        <w:rPr>
          <w:sz w:val="28"/>
          <w:szCs w:val="28"/>
        </w:rPr>
        <w:lastRenderedPageBreak/>
        <w:t>specify the permitted CIDR range when you configure a new cluster’s networking layer.</w:t>
      </w:r>
    </w:p>
    <w:p w14:paraId="74F4E926" w14:textId="77777777" w:rsidR="00311602" w:rsidRPr="00311602" w:rsidRDefault="00311602" w:rsidP="00311602">
      <w:pPr>
        <w:rPr>
          <w:sz w:val="28"/>
          <w:szCs w:val="28"/>
        </w:rPr>
      </w:pPr>
      <w:r w:rsidRPr="00311602">
        <w:rPr>
          <w:sz w:val="28"/>
          <w:szCs w:val="28"/>
        </w:rPr>
        <w:t>Many Kubernetes networking plugins also support </w:t>
      </w:r>
      <w:hyperlink r:id="rId15" w:tgtFrame="_blank" w:history="1">
        <w:r w:rsidRPr="00311602">
          <w:rPr>
            <w:rStyle w:val="Hyperlink"/>
            <w:sz w:val="28"/>
            <w:szCs w:val="28"/>
          </w:rPr>
          <w:t>IP Address Management (IPAM)</w:t>
        </w:r>
      </w:hyperlink>
      <w:r w:rsidRPr="00311602">
        <w:rPr>
          <w:sz w:val="28"/>
          <w:szCs w:val="28"/>
        </w:rPr>
        <w:t> functions, so you can manually assign IP addresses, prefixes, and pools. This facilitates advanced management of IP addresses in more complex networking scenarios</w:t>
      </w:r>
    </w:p>
    <w:p w14:paraId="72A144B9" w14:textId="77777777" w:rsidR="00311602" w:rsidRPr="00311602" w:rsidRDefault="00311602" w:rsidP="00311602">
      <w:pPr>
        <w:rPr>
          <w:b/>
          <w:bCs/>
          <w:sz w:val="28"/>
          <w:szCs w:val="28"/>
        </w:rPr>
      </w:pPr>
      <w:r w:rsidRPr="00311602">
        <w:rPr>
          <w:b/>
          <w:bCs/>
          <w:sz w:val="28"/>
          <w:szCs w:val="28"/>
        </w:rPr>
        <w:t>How DNS works in Kubernetes clusters</w:t>
      </w:r>
    </w:p>
    <w:p w14:paraId="2FD65908" w14:textId="77777777" w:rsidR="00311602" w:rsidRPr="00311602" w:rsidRDefault="00311602" w:rsidP="00311602">
      <w:pPr>
        <w:rPr>
          <w:sz w:val="28"/>
          <w:szCs w:val="28"/>
        </w:rPr>
      </w:pPr>
      <w:r w:rsidRPr="00311602">
        <w:rPr>
          <w:sz w:val="28"/>
          <w:szCs w:val="28"/>
        </w:rPr>
        <w:t>Kubernetes clusters include built-in DNS support. </w:t>
      </w:r>
      <w:proofErr w:type="spellStart"/>
      <w:r w:rsidRPr="00311602">
        <w:rPr>
          <w:sz w:val="28"/>
          <w:szCs w:val="28"/>
        </w:rPr>
        <w:fldChar w:fldCharType="begin"/>
      </w:r>
      <w:r w:rsidRPr="00311602">
        <w:rPr>
          <w:sz w:val="28"/>
          <w:szCs w:val="28"/>
        </w:rPr>
        <w:instrText>HYPERLINK "https://kubernetes.io/docs/tasks/administer-cluster/coredns" \t "_blank"</w:instrText>
      </w:r>
      <w:r w:rsidRPr="00311602">
        <w:rPr>
          <w:sz w:val="28"/>
          <w:szCs w:val="28"/>
        </w:rPr>
      </w:r>
      <w:r w:rsidRPr="00311602">
        <w:rPr>
          <w:sz w:val="28"/>
          <w:szCs w:val="28"/>
        </w:rPr>
        <w:fldChar w:fldCharType="separate"/>
      </w:r>
      <w:r w:rsidRPr="00311602">
        <w:rPr>
          <w:rStyle w:val="Hyperlink"/>
          <w:sz w:val="28"/>
          <w:szCs w:val="28"/>
        </w:rPr>
        <w:t>CoreDNS</w:t>
      </w:r>
      <w:proofErr w:type="spellEnd"/>
      <w:r w:rsidRPr="00311602">
        <w:rPr>
          <w:sz w:val="28"/>
          <w:szCs w:val="28"/>
        </w:rPr>
        <w:fldChar w:fldCharType="end"/>
      </w:r>
      <w:r w:rsidRPr="00311602">
        <w:rPr>
          <w:sz w:val="28"/>
          <w:szCs w:val="28"/>
        </w:rPr>
        <w:t> is one of the most popular Kubernetes DNS providers; it comes enabled by default in many</w:t>
      </w:r>
      <w:hyperlink r:id="rId16" w:tgtFrame="_blank" w:history="1">
        <w:r w:rsidRPr="00311602">
          <w:rPr>
            <w:rStyle w:val="Hyperlink"/>
            <w:sz w:val="28"/>
            <w:szCs w:val="28"/>
          </w:rPr>
          <w:t> Kubernetes distributions</w:t>
        </w:r>
      </w:hyperlink>
      <w:r w:rsidRPr="00311602">
        <w:rPr>
          <w:sz w:val="28"/>
          <w:szCs w:val="28"/>
        </w:rPr>
        <w:t>.</w:t>
      </w:r>
    </w:p>
    <w:p w14:paraId="4D224A11" w14:textId="77777777" w:rsidR="00311602" w:rsidRPr="00311602" w:rsidRDefault="00311602" w:rsidP="00311602">
      <w:pPr>
        <w:rPr>
          <w:sz w:val="28"/>
          <w:szCs w:val="28"/>
        </w:rPr>
      </w:pPr>
      <w:r w:rsidRPr="00311602">
        <w:rPr>
          <w:sz w:val="28"/>
          <w:szCs w:val="28"/>
        </w:rPr>
        <w:t>Kubernetes automatically assigns DNS names to Pods and Services in the following format:</w:t>
      </w:r>
    </w:p>
    <w:p w14:paraId="378056ED" w14:textId="77777777" w:rsidR="00311602" w:rsidRPr="00311602" w:rsidRDefault="00311602" w:rsidP="00311602">
      <w:pPr>
        <w:numPr>
          <w:ilvl w:val="0"/>
          <w:numId w:val="3"/>
        </w:numPr>
        <w:rPr>
          <w:sz w:val="28"/>
          <w:szCs w:val="28"/>
        </w:rPr>
      </w:pPr>
      <w:r w:rsidRPr="00311602">
        <w:rPr>
          <w:b/>
          <w:bCs/>
          <w:sz w:val="28"/>
          <w:szCs w:val="28"/>
        </w:rPr>
        <w:t>Pod</w:t>
      </w:r>
      <w:r w:rsidRPr="00311602">
        <w:rPr>
          <w:sz w:val="28"/>
          <w:szCs w:val="28"/>
        </w:rPr>
        <w:t> – </w:t>
      </w:r>
      <w:proofErr w:type="gramStart"/>
      <w:r w:rsidRPr="00311602">
        <w:rPr>
          <w:sz w:val="28"/>
          <w:szCs w:val="28"/>
        </w:rPr>
        <w:t>pod-ip-address.pod-namespace-name.pod.cluster</w:t>
      </w:r>
      <w:proofErr w:type="gramEnd"/>
      <w:r w:rsidRPr="00311602">
        <w:rPr>
          <w:sz w:val="28"/>
          <w:szCs w:val="28"/>
        </w:rPr>
        <w:t>-domain.example (e.g. 10.244.0.1.my-app.svc.cluster.local)</w:t>
      </w:r>
    </w:p>
    <w:p w14:paraId="51939963" w14:textId="77777777" w:rsidR="00311602" w:rsidRPr="00311602" w:rsidRDefault="00311602" w:rsidP="00311602">
      <w:pPr>
        <w:numPr>
          <w:ilvl w:val="0"/>
          <w:numId w:val="3"/>
        </w:numPr>
        <w:rPr>
          <w:sz w:val="28"/>
          <w:szCs w:val="28"/>
        </w:rPr>
      </w:pPr>
      <w:r w:rsidRPr="00311602">
        <w:rPr>
          <w:b/>
          <w:bCs/>
          <w:sz w:val="28"/>
          <w:szCs w:val="28"/>
        </w:rPr>
        <w:t>Service</w:t>
      </w:r>
      <w:r w:rsidRPr="00311602">
        <w:rPr>
          <w:sz w:val="28"/>
          <w:szCs w:val="28"/>
        </w:rPr>
        <w:t> – </w:t>
      </w:r>
      <w:proofErr w:type="gramStart"/>
      <w:r w:rsidRPr="00311602">
        <w:rPr>
          <w:sz w:val="28"/>
          <w:szCs w:val="28"/>
        </w:rPr>
        <w:t>service-name.service-namespace-name.svc.cluster</w:t>
      </w:r>
      <w:proofErr w:type="gramEnd"/>
      <w:r w:rsidRPr="00311602">
        <w:rPr>
          <w:sz w:val="28"/>
          <w:szCs w:val="28"/>
        </w:rPr>
        <w:t>-domain.example (e.g. database.my-app.svc.cluster.local)</w:t>
      </w:r>
    </w:p>
    <w:p w14:paraId="26705C42" w14:textId="77777777" w:rsidR="00311602" w:rsidRPr="00311602" w:rsidRDefault="00311602" w:rsidP="00311602">
      <w:pPr>
        <w:rPr>
          <w:sz w:val="28"/>
          <w:szCs w:val="28"/>
        </w:rPr>
      </w:pPr>
      <w:r w:rsidRPr="00311602">
        <w:rPr>
          <w:sz w:val="28"/>
          <w:szCs w:val="28"/>
        </w:rPr>
        <w:t>The applications running in your Pods should usually be configured to communicate with Services using their DNS names. Names are predictable, whereas a Service’s IP address will change if the Service is deleted and then replaced.</w:t>
      </w:r>
    </w:p>
    <w:p w14:paraId="3F901C07" w14:textId="77777777" w:rsidR="00311602" w:rsidRPr="00311602" w:rsidRDefault="00311602" w:rsidP="00311602">
      <w:pPr>
        <w:rPr>
          <w:b/>
          <w:bCs/>
          <w:sz w:val="28"/>
          <w:szCs w:val="28"/>
        </w:rPr>
      </w:pPr>
      <w:r w:rsidRPr="00311602">
        <w:rPr>
          <w:b/>
          <w:bCs/>
          <w:sz w:val="28"/>
          <w:szCs w:val="28"/>
        </w:rPr>
        <w:t>Kubernetes network isolation with Network Policies</w:t>
      </w:r>
    </w:p>
    <w:p w14:paraId="16902065" w14:textId="77777777" w:rsidR="00311602" w:rsidRPr="00311602" w:rsidRDefault="00311602" w:rsidP="00311602">
      <w:pPr>
        <w:rPr>
          <w:sz w:val="28"/>
          <w:szCs w:val="28"/>
        </w:rPr>
      </w:pPr>
      <w:r w:rsidRPr="00311602">
        <w:rPr>
          <w:sz w:val="28"/>
          <w:szCs w:val="28"/>
        </w:rPr>
        <w:t>Kubernetes defaults to allowing all Pods to communicate with each other. This is a security risk for clusters used for several independent apps, environments, teams, or customers.</w:t>
      </w:r>
    </w:p>
    <w:p w14:paraId="32379317" w14:textId="77777777" w:rsidR="00311602" w:rsidRPr="00311602" w:rsidRDefault="00311602" w:rsidP="00311602">
      <w:pPr>
        <w:rPr>
          <w:sz w:val="28"/>
          <w:szCs w:val="28"/>
        </w:rPr>
      </w:pPr>
      <w:hyperlink r:id="rId17" w:tgtFrame="_blank" w:history="1">
        <w:r w:rsidRPr="00311602">
          <w:rPr>
            <w:rStyle w:val="Hyperlink"/>
            <w:sz w:val="28"/>
            <w:szCs w:val="28"/>
          </w:rPr>
          <w:t>Kubernetes Network Policies</w:t>
        </w:r>
      </w:hyperlink>
      <w:r w:rsidRPr="00311602">
        <w:rPr>
          <w:sz w:val="28"/>
          <w:szCs w:val="28"/>
        </w:rPr>
        <w:t xml:space="preserve"> are API objects that let you define the permitted ingress and egress routes for your Pods. The following simple example defines a policy that blocks traffic to Pods </w:t>
      </w:r>
      <w:proofErr w:type="spellStart"/>
      <w:r w:rsidRPr="00311602">
        <w:rPr>
          <w:sz w:val="28"/>
          <w:szCs w:val="28"/>
        </w:rPr>
        <w:t>labeled</w:t>
      </w:r>
      <w:proofErr w:type="spellEnd"/>
      <w:r w:rsidRPr="00311602">
        <w:rPr>
          <w:sz w:val="28"/>
          <w:szCs w:val="28"/>
        </w:rPr>
        <w:t xml:space="preserve"> app-component: database, unless the origin Pod is </w:t>
      </w:r>
      <w:proofErr w:type="spellStart"/>
      <w:r w:rsidRPr="00311602">
        <w:rPr>
          <w:sz w:val="28"/>
          <w:szCs w:val="28"/>
        </w:rPr>
        <w:t>labeled</w:t>
      </w:r>
      <w:proofErr w:type="spellEnd"/>
      <w:r w:rsidRPr="00311602">
        <w:rPr>
          <w:sz w:val="28"/>
          <w:szCs w:val="28"/>
        </w:rPr>
        <w:t xml:space="preserve"> app-component: </w:t>
      </w:r>
      <w:proofErr w:type="spellStart"/>
      <w:r w:rsidRPr="00311602">
        <w:rPr>
          <w:sz w:val="28"/>
          <w:szCs w:val="28"/>
        </w:rPr>
        <w:t>api</w:t>
      </w:r>
      <w:proofErr w:type="spellEnd"/>
      <w:r w:rsidRPr="00311602">
        <w:rPr>
          <w:sz w:val="28"/>
          <w:szCs w:val="28"/>
        </w:rPr>
        <w:t>:</w:t>
      </w:r>
    </w:p>
    <w:p w14:paraId="1912AF60" w14:textId="77777777" w:rsidR="00311602" w:rsidRPr="00311602" w:rsidRDefault="00311602" w:rsidP="00311602">
      <w:pPr>
        <w:rPr>
          <w:sz w:val="28"/>
          <w:szCs w:val="28"/>
        </w:rPr>
      </w:pPr>
      <w:proofErr w:type="spellStart"/>
      <w:r w:rsidRPr="00311602">
        <w:rPr>
          <w:sz w:val="28"/>
          <w:szCs w:val="28"/>
        </w:rPr>
        <w:t>apiVersion</w:t>
      </w:r>
      <w:proofErr w:type="spellEnd"/>
      <w:r w:rsidRPr="00311602">
        <w:rPr>
          <w:sz w:val="28"/>
          <w:szCs w:val="28"/>
        </w:rPr>
        <w:t>: networking.k8s.io/v1</w:t>
      </w:r>
    </w:p>
    <w:p w14:paraId="7CDEBD6E" w14:textId="77777777" w:rsidR="00311602" w:rsidRPr="00311602" w:rsidRDefault="00311602" w:rsidP="00311602">
      <w:pPr>
        <w:rPr>
          <w:sz w:val="28"/>
          <w:szCs w:val="28"/>
        </w:rPr>
      </w:pPr>
      <w:r w:rsidRPr="00311602">
        <w:rPr>
          <w:sz w:val="28"/>
          <w:szCs w:val="28"/>
        </w:rPr>
        <w:t xml:space="preserve">kind: </w:t>
      </w:r>
      <w:proofErr w:type="spellStart"/>
      <w:r w:rsidRPr="00311602">
        <w:rPr>
          <w:sz w:val="28"/>
          <w:szCs w:val="28"/>
        </w:rPr>
        <w:t>NetworkPolicy</w:t>
      </w:r>
      <w:proofErr w:type="spellEnd"/>
    </w:p>
    <w:p w14:paraId="081610B6" w14:textId="77777777" w:rsidR="00311602" w:rsidRPr="00311602" w:rsidRDefault="00311602" w:rsidP="00311602">
      <w:pPr>
        <w:rPr>
          <w:sz w:val="28"/>
          <w:szCs w:val="28"/>
        </w:rPr>
      </w:pPr>
      <w:r w:rsidRPr="00311602">
        <w:rPr>
          <w:sz w:val="28"/>
          <w:szCs w:val="28"/>
        </w:rPr>
        <w:t>metadata:</w:t>
      </w:r>
    </w:p>
    <w:p w14:paraId="518BD162" w14:textId="77777777" w:rsidR="00311602" w:rsidRPr="00311602" w:rsidRDefault="00311602" w:rsidP="00311602">
      <w:pPr>
        <w:rPr>
          <w:sz w:val="28"/>
          <w:szCs w:val="28"/>
        </w:rPr>
      </w:pPr>
      <w:r w:rsidRPr="00311602">
        <w:rPr>
          <w:sz w:val="28"/>
          <w:szCs w:val="28"/>
        </w:rPr>
        <w:lastRenderedPageBreak/>
        <w:t xml:space="preserve">  name: database-network-policy</w:t>
      </w:r>
    </w:p>
    <w:p w14:paraId="7BEC9070" w14:textId="77777777" w:rsidR="00311602" w:rsidRPr="00311602" w:rsidRDefault="00311602" w:rsidP="00311602">
      <w:pPr>
        <w:rPr>
          <w:sz w:val="28"/>
          <w:szCs w:val="28"/>
        </w:rPr>
      </w:pPr>
      <w:r w:rsidRPr="00311602">
        <w:rPr>
          <w:sz w:val="28"/>
          <w:szCs w:val="28"/>
        </w:rPr>
        <w:t xml:space="preserve">  namespace: default</w:t>
      </w:r>
    </w:p>
    <w:p w14:paraId="3D6E11D9" w14:textId="77777777" w:rsidR="00311602" w:rsidRPr="00311602" w:rsidRDefault="00311602" w:rsidP="00311602">
      <w:pPr>
        <w:rPr>
          <w:sz w:val="28"/>
          <w:szCs w:val="28"/>
        </w:rPr>
      </w:pPr>
      <w:r w:rsidRPr="00311602">
        <w:rPr>
          <w:sz w:val="28"/>
          <w:szCs w:val="28"/>
        </w:rPr>
        <w:t>spec:</w:t>
      </w:r>
    </w:p>
    <w:p w14:paraId="42AF80BB" w14:textId="77777777" w:rsidR="00311602" w:rsidRPr="00311602" w:rsidRDefault="00311602" w:rsidP="00311602">
      <w:pPr>
        <w:rPr>
          <w:sz w:val="28"/>
          <w:szCs w:val="28"/>
        </w:rPr>
      </w:pPr>
      <w:r w:rsidRPr="00311602">
        <w:rPr>
          <w:sz w:val="28"/>
          <w:szCs w:val="28"/>
        </w:rPr>
        <w:t xml:space="preserve">  </w:t>
      </w:r>
      <w:proofErr w:type="spellStart"/>
      <w:r w:rsidRPr="00311602">
        <w:rPr>
          <w:sz w:val="28"/>
          <w:szCs w:val="28"/>
        </w:rPr>
        <w:t>podSelector</w:t>
      </w:r>
      <w:proofErr w:type="spellEnd"/>
      <w:r w:rsidRPr="00311602">
        <w:rPr>
          <w:sz w:val="28"/>
          <w:szCs w:val="28"/>
        </w:rPr>
        <w:t>:</w:t>
      </w:r>
    </w:p>
    <w:p w14:paraId="61EA6A09" w14:textId="77777777" w:rsidR="00311602" w:rsidRPr="00311602" w:rsidRDefault="00311602" w:rsidP="00311602">
      <w:pPr>
        <w:rPr>
          <w:sz w:val="28"/>
          <w:szCs w:val="28"/>
        </w:rPr>
      </w:pPr>
      <w:r w:rsidRPr="00311602">
        <w:rPr>
          <w:sz w:val="28"/>
          <w:szCs w:val="28"/>
        </w:rPr>
        <w:t xml:space="preserve">    </w:t>
      </w:r>
      <w:proofErr w:type="spellStart"/>
      <w:r w:rsidRPr="00311602">
        <w:rPr>
          <w:sz w:val="28"/>
          <w:szCs w:val="28"/>
        </w:rPr>
        <w:t>matchLabels</w:t>
      </w:r>
      <w:proofErr w:type="spellEnd"/>
      <w:r w:rsidRPr="00311602">
        <w:rPr>
          <w:sz w:val="28"/>
          <w:szCs w:val="28"/>
        </w:rPr>
        <w:t>:</w:t>
      </w:r>
    </w:p>
    <w:p w14:paraId="78F2CEE1" w14:textId="77777777" w:rsidR="00311602" w:rsidRPr="00311602" w:rsidRDefault="00311602" w:rsidP="00311602">
      <w:pPr>
        <w:rPr>
          <w:sz w:val="28"/>
          <w:szCs w:val="28"/>
        </w:rPr>
      </w:pPr>
      <w:r w:rsidRPr="00311602">
        <w:rPr>
          <w:sz w:val="28"/>
          <w:szCs w:val="28"/>
        </w:rPr>
        <w:t xml:space="preserve">      app-component: database</w:t>
      </w:r>
    </w:p>
    <w:p w14:paraId="15F7985C" w14:textId="77777777" w:rsidR="00311602" w:rsidRPr="00311602" w:rsidRDefault="00311602" w:rsidP="00311602">
      <w:pPr>
        <w:rPr>
          <w:sz w:val="28"/>
          <w:szCs w:val="28"/>
        </w:rPr>
      </w:pPr>
      <w:r w:rsidRPr="00311602">
        <w:rPr>
          <w:sz w:val="28"/>
          <w:szCs w:val="28"/>
        </w:rPr>
        <w:t xml:space="preserve">  </w:t>
      </w:r>
      <w:proofErr w:type="spellStart"/>
      <w:r w:rsidRPr="00311602">
        <w:rPr>
          <w:sz w:val="28"/>
          <w:szCs w:val="28"/>
        </w:rPr>
        <w:t>policyTypes</w:t>
      </w:r>
      <w:proofErr w:type="spellEnd"/>
      <w:r w:rsidRPr="00311602">
        <w:rPr>
          <w:sz w:val="28"/>
          <w:szCs w:val="28"/>
        </w:rPr>
        <w:t>:</w:t>
      </w:r>
    </w:p>
    <w:p w14:paraId="569CB665" w14:textId="77777777" w:rsidR="00311602" w:rsidRPr="00311602" w:rsidRDefault="00311602" w:rsidP="00311602">
      <w:pPr>
        <w:rPr>
          <w:sz w:val="28"/>
          <w:szCs w:val="28"/>
        </w:rPr>
      </w:pPr>
      <w:r w:rsidRPr="00311602">
        <w:rPr>
          <w:sz w:val="28"/>
          <w:szCs w:val="28"/>
        </w:rPr>
        <w:t xml:space="preserve">    - Ingress</w:t>
      </w:r>
    </w:p>
    <w:p w14:paraId="550E2AA4" w14:textId="77777777" w:rsidR="00311602" w:rsidRPr="00311602" w:rsidRDefault="00311602" w:rsidP="00311602">
      <w:pPr>
        <w:rPr>
          <w:sz w:val="28"/>
          <w:szCs w:val="28"/>
        </w:rPr>
      </w:pPr>
      <w:r w:rsidRPr="00311602">
        <w:rPr>
          <w:sz w:val="28"/>
          <w:szCs w:val="28"/>
        </w:rPr>
        <w:t xml:space="preserve">  ingress:</w:t>
      </w:r>
    </w:p>
    <w:p w14:paraId="1B86A947" w14:textId="77777777" w:rsidR="00311602" w:rsidRPr="00311602" w:rsidRDefault="00311602" w:rsidP="00311602">
      <w:pPr>
        <w:rPr>
          <w:sz w:val="28"/>
          <w:szCs w:val="28"/>
        </w:rPr>
      </w:pPr>
      <w:r w:rsidRPr="00311602">
        <w:rPr>
          <w:sz w:val="28"/>
          <w:szCs w:val="28"/>
        </w:rPr>
        <w:t xml:space="preserve">    - from:</w:t>
      </w:r>
    </w:p>
    <w:p w14:paraId="1818B827" w14:textId="77777777" w:rsidR="00311602" w:rsidRPr="00311602" w:rsidRDefault="00311602" w:rsidP="00311602">
      <w:pPr>
        <w:rPr>
          <w:sz w:val="28"/>
          <w:szCs w:val="28"/>
        </w:rPr>
      </w:pPr>
      <w:r w:rsidRPr="00311602">
        <w:rPr>
          <w:sz w:val="28"/>
          <w:szCs w:val="28"/>
        </w:rPr>
        <w:t xml:space="preserve">      - </w:t>
      </w:r>
      <w:proofErr w:type="spellStart"/>
      <w:r w:rsidRPr="00311602">
        <w:rPr>
          <w:sz w:val="28"/>
          <w:szCs w:val="28"/>
        </w:rPr>
        <w:t>podSelector</w:t>
      </w:r>
      <w:proofErr w:type="spellEnd"/>
      <w:r w:rsidRPr="00311602">
        <w:rPr>
          <w:sz w:val="28"/>
          <w:szCs w:val="28"/>
        </w:rPr>
        <w:t>:</w:t>
      </w:r>
    </w:p>
    <w:p w14:paraId="075D5BDB" w14:textId="77777777" w:rsidR="00311602" w:rsidRPr="00311602" w:rsidRDefault="00311602" w:rsidP="00311602">
      <w:pPr>
        <w:rPr>
          <w:sz w:val="28"/>
          <w:szCs w:val="28"/>
        </w:rPr>
      </w:pPr>
      <w:r w:rsidRPr="00311602">
        <w:rPr>
          <w:sz w:val="28"/>
          <w:szCs w:val="28"/>
        </w:rPr>
        <w:t xml:space="preserve">          </w:t>
      </w:r>
      <w:proofErr w:type="spellStart"/>
      <w:r w:rsidRPr="00311602">
        <w:rPr>
          <w:sz w:val="28"/>
          <w:szCs w:val="28"/>
        </w:rPr>
        <w:t>matchLabels</w:t>
      </w:r>
      <w:proofErr w:type="spellEnd"/>
      <w:r w:rsidRPr="00311602">
        <w:rPr>
          <w:sz w:val="28"/>
          <w:szCs w:val="28"/>
        </w:rPr>
        <w:t>:</w:t>
      </w:r>
    </w:p>
    <w:p w14:paraId="23999011" w14:textId="77777777" w:rsidR="00311602" w:rsidRPr="00311602" w:rsidRDefault="00311602" w:rsidP="00311602">
      <w:pPr>
        <w:rPr>
          <w:sz w:val="28"/>
          <w:szCs w:val="28"/>
        </w:rPr>
      </w:pPr>
      <w:r w:rsidRPr="00311602">
        <w:rPr>
          <w:sz w:val="28"/>
          <w:szCs w:val="28"/>
        </w:rPr>
        <w:t xml:space="preserve">            app-component: </w:t>
      </w:r>
      <w:proofErr w:type="spellStart"/>
      <w:r w:rsidRPr="00311602">
        <w:rPr>
          <w:sz w:val="28"/>
          <w:szCs w:val="28"/>
        </w:rPr>
        <w:t>api</w:t>
      </w:r>
      <w:proofErr w:type="spellEnd"/>
    </w:p>
    <w:p w14:paraId="553895CB" w14:textId="77777777" w:rsidR="00311602" w:rsidRPr="00311602" w:rsidRDefault="00311602" w:rsidP="00311602">
      <w:pPr>
        <w:rPr>
          <w:sz w:val="28"/>
          <w:szCs w:val="28"/>
        </w:rPr>
      </w:pPr>
      <w:r w:rsidRPr="00311602">
        <w:rPr>
          <w:sz w:val="28"/>
          <w:szCs w:val="28"/>
        </w:rPr>
        <w:t>Creating network policies for all your Pods </w:t>
      </w:r>
      <w:hyperlink r:id="rId18" w:tgtFrame="_blank" w:history="1">
        <w:r w:rsidRPr="00311602">
          <w:rPr>
            <w:rStyle w:val="Hyperlink"/>
            <w:sz w:val="28"/>
            <w:szCs w:val="28"/>
          </w:rPr>
          <w:t>is good Kubernetes practice</w:t>
        </w:r>
      </w:hyperlink>
      <w:r w:rsidRPr="00311602">
        <w:rPr>
          <w:sz w:val="28"/>
          <w:szCs w:val="28"/>
        </w:rPr>
        <w:t xml:space="preserve">. They prevent compromised Pods from directing malicious traffic to </w:t>
      </w:r>
      <w:proofErr w:type="spellStart"/>
      <w:r w:rsidRPr="00311602">
        <w:rPr>
          <w:sz w:val="28"/>
          <w:szCs w:val="28"/>
        </w:rPr>
        <w:t>neighbors</w:t>
      </w:r>
      <w:proofErr w:type="spellEnd"/>
      <w:r w:rsidRPr="00311602">
        <w:rPr>
          <w:sz w:val="28"/>
          <w:szCs w:val="28"/>
        </w:rPr>
        <w:t xml:space="preserve"> in your cluster.</w:t>
      </w:r>
    </w:p>
    <w:p w14:paraId="75C16EFA" w14:textId="77777777" w:rsidR="00311602" w:rsidRPr="00311602" w:rsidRDefault="00311602" w:rsidP="00311602">
      <w:pPr>
        <w:rPr>
          <w:b/>
          <w:bCs/>
          <w:sz w:val="28"/>
          <w:szCs w:val="28"/>
        </w:rPr>
      </w:pPr>
      <w:r w:rsidRPr="00311602">
        <w:rPr>
          <w:b/>
          <w:bCs/>
          <w:sz w:val="28"/>
          <w:szCs w:val="28"/>
        </w:rPr>
        <w:t>Types of Kubernetes networking and examples</w:t>
      </w:r>
    </w:p>
    <w:p w14:paraId="18CB5C2B" w14:textId="77777777" w:rsidR="00311602" w:rsidRPr="00311602" w:rsidRDefault="00311602" w:rsidP="00311602">
      <w:pPr>
        <w:rPr>
          <w:sz w:val="28"/>
          <w:szCs w:val="28"/>
        </w:rPr>
      </w:pPr>
      <w:r w:rsidRPr="00311602">
        <w:rPr>
          <w:sz w:val="28"/>
          <w:szCs w:val="28"/>
        </w:rPr>
        <w:t>Kubernetes clusters need to handle several types of network access:</w:t>
      </w:r>
    </w:p>
    <w:p w14:paraId="4C9B8E19" w14:textId="77777777" w:rsidR="00311602" w:rsidRPr="00311602" w:rsidRDefault="00311602" w:rsidP="00311602">
      <w:pPr>
        <w:numPr>
          <w:ilvl w:val="0"/>
          <w:numId w:val="5"/>
        </w:numPr>
        <w:rPr>
          <w:sz w:val="28"/>
          <w:szCs w:val="28"/>
        </w:rPr>
      </w:pPr>
      <w:r w:rsidRPr="00311602">
        <w:rPr>
          <w:b/>
          <w:bCs/>
          <w:sz w:val="28"/>
          <w:szCs w:val="28"/>
        </w:rPr>
        <w:t>Pod-to-Pod communication</w:t>
      </w:r>
    </w:p>
    <w:p w14:paraId="06A742EE" w14:textId="77777777" w:rsidR="00311602" w:rsidRPr="00311602" w:rsidRDefault="00311602" w:rsidP="00311602">
      <w:pPr>
        <w:numPr>
          <w:ilvl w:val="0"/>
          <w:numId w:val="5"/>
        </w:numPr>
        <w:rPr>
          <w:sz w:val="28"/>
          <w:szCs w:val="28"/>
        </w:rPr>
      </w:pPr>
      <w:r w:rsidRPr="00311602">
        <w:rPr>
          <w:b/>
          <w:bCs/>
          <w:sz w:val="28"/>
          <w:szCs w:val="28"/>
        </w:rPr>
        <w:t>Service-to-Pod communication</w:t>
      </w:r>
    </w:p>
    <w:p w14:paraId="59BF62E0" w14:textId="77777777" w:rsidR="00311602" w:rsidRPr="00311602" w:rsidRDefault="00311602" w:rsidP="00311602">
      <w:pPr>
        <w:numPr>
          <w:ilvl w:val="0"/>
          <w:numId w:val="5"/>
        </w:numPr>
        <w:rPr>
          <w:sz w:val="28"/>
          <w:szCs w:val="28"/>
        </w:rPr>
      </w:pPr>
      <w:r w:rsidRPr="00311602">
        <w:rPr>
          <w:b/>
          <w:bCs/>
          <w:sz w:val="28"/>
          <w:szCs w:val="28"/>
        </w:rPr>
        <w:t>External communication to services</w:t>
      </w:r>
    </w:p>
    <w:p w14:paraId="1E4110FB" w14:textId="77777777" w:rsidR="00311602" w:rsidRPr="00311602" w:rsidRDefault="00311602" w:rsidP="00311602">
      <w:pPr>
        <w:rPr>
          <w:sz w:val="28"/>
          <w:szCs w:val="28"/>
        </w:rPr>
      </w:pPr>
      <w:r w:rsidRPr="00311602">
        <w:rPr>
          <w:sz w:val="28"/>
          <w:szCs w:val="28"/>
        </w:rPr>
        <w:t>Each scenario uses a slightly different process to resolve the destination Node and Pod.</w:t>
      </w:r>
    </w:p>
    <w:p w14:paraId="41352C59" w14:textId="77777777" w:rsidR="00311602" w:rsidRPr="00311602" w:rsidRDefault="00311602" w:rsidP="00311602">
      <w:pPr>
        <w:rPr>
          <w:b/>
          <w:bCs/>
          <w:sz w:val="28"/>
          <w:szCs w:val="28"/>
        </w:rPr>
      </w:pPr>
      <w:r w:rsidRPr="00311602">
        <w:rPr>
          <w:b/>
          <w:bCs/>
          <w:sz w:val="28"/>
          <w:szCs w:val="28"/>
        </w:rPr>
        <w:t>1. Pod-to-Pod (same Node)</w:t>
      </w:r>
    </w:p>
    <w:p w14:paraId="2FF330E5" w14:textId="77777777" w:rsidR="00311602" w:rsidRPr="00311602" w:rsidRDefault="00311602" w:rsidP="00311602">
      <w:pPr>
        <w:rPr>
          <w:sz w:val="28"/>
          <w:szCs w:val="28"/>
        </w:rPr>
      </w:pPr>
      <w:r w:rsidRPr="00311602">
        <w:rPr>
          <w:sz w:val="28"/>
          <w:szCs w:val="28"/>
        </w:rPr>
        <w:t>Communication between two Pods running on the same Node is the simplest situation.</w:t>
      </w:r>
    </w:p>
    <w:p w14:paraId="1FA77D83" w14:textId="77777777" w:rsidR="00311602" w:rsidRPr="00311602" w:rsidRDefault="00311602" w:rsidP="00311602">
      <w:pPr>
        <w:rPr>
          <w:sz w:val="28"/>
          <w:szCs w:val="28"/>
        </w:rPr>
      </w:pPr>
      <w:r w:rsidRPr="00311602">
        <w:rPr>
          <w:sz w:val="28"/>
          <w:szCs w:val="28"/>
        </w:rPr>
        <w:t xml:space="preserve">The Pod that initiates the network communication uses its default network interface to make a request to the target Pod’s IP address. The interface will </w:t>
      </w:r>
      <w:r w:rsidRPr="00311602">
        <w:rPr>
          <w:sz w:val="28"/>
          <w:szCs w:val="28"/>
        </w:rPr>
        <w:lastRenderedPageBreak/>
        <w:t>be a virtual ethernet connection provided by Kubernetes, usually called eth0 on the Pod side and veth0 on the Node side. The second Pod on the Node will have veth1, the third Pod veth2, and so on:</w:t>
      </w:r>
    </w:p>
    <w:p w14:paraId="7786C688" w14:textId="77777777" w:rsidR="00311602" w:rsidRPr="00311602" w:rsidRDefault="00311602" w:rsidP="00311602">
      <w:pPr>
        <w:numPr>
          <w:ilvl w:val="0"/>
          <w:numId w:val="6"/>
        </w:numPr>
        <w:rPr>
          <w:sz w:val="28"/>
          <w:szCs w:val="28"/>
        </w:rPr>
      </w:pPr>
      <w:r w:rsidRPr="00311602">
        <w:rPr>
          <w:b/>
          <w:bCs/>
          <w:sz w:val="28"/>
          <w:szCs w:val="28"/>
        </w:rPr>
        <w:t>Pod 0</w:t>
      </w:r>
      <w:r w:rsidRPr="00311602">
        <w:rPr>
          <w:sz w:val="28"/>
          <w:szCs w:val="28"/>
        </w:rPr>
        <w:t> — 10.244.0.1, veth0</w:t>
      </w:r>
    </w:p>
    <w:p w14:paraId="087B353D" w14:textId="77777777" w:rsidR="00311602" w:rsidRPr="00311602" w:rsidRDefault="00311602" w:rsidP="00311602">
      <w:pPr>
        <w:numPr>
          <w:ilvl w:val="0"/>
          <w:numId w:val="6"/>
        </w:numPr>
        <w:rPr>
          <w:sz w:val="28"/>
          <w:szCs w:val="28"/>
        </w:rPr>
      </w:pPr>
      <w:r w:rsidRPr="00311602">
        <w:rPr>
          <w:b/>
          <w:bCs/>
          <w:sz w:val="28"/>
          <w:szCs w:val="28"/>
        </w:rPr>
        <w:t>Pod 1</w:t>
      </w:r>
      <w:r w:rsidRPr="00311602">
        <w:rPr>
          <w:sz w:val="28"/>
          <w:szCs w:val="28"/>
        </w:rPr>
        <w:t> — 10.244.0.1, veth1</w:t>
      </w:r>
    </w:p>
    <w:p w14:paraId="79B612F0" w14:textId="77777777" w:rsidR="00311602" w:rsidRPr="00311602" w:rsidRDefault="00311602" w:rsidP="00311602">
      <w:pPr>
        <w:numPr>
          <w:ilvl w:val="0"/>
          <w:numId w:val="6"/>
        </w:numPr>
        <w:rPr>
          <w:sz w:val="28"/>
          <w:szCs w:val="28"/>
        </w:rPr>
      </w:pPr>
      <w:r w:rsidRPr="00311602">
        <w:rPr>
          <w:b/>
          <w:bCs/>
          <w:sz w:val="28"/>
          <w:szCs w:val="28"/>
        </w:rPr>
        <w:t>Pod 2</w:t>
      </w:r>
      <w:r w:rsidRPr="00311602">
        <w:rPr>
          <w:sz w:val="28"/>
          <w:szCs w:val="28"/>
        </w:rPr>
        <w:t> — 10.244.0.2, veth2</w:t>
      </w:r>
    </w:p>
    <w:p w14:paraId="590180B7" w14:textId="77777777" w:rsidR="00311602" w:rsidRPr="00311602" w:rsidRDefault="00311602" w:rsidP="00311602">
      <w:pPr>
        <w:rPr>
          <w:sz w:val="28"/>
          <w:szCs w:val="28"/>
        </w:rPr>
      </w:pPr>
      <w:r w:rsidRPr="00311602">
        <w:rPr>
          <w:sz w:val="28"/>
          <w:szCs w:val="28"/>
        </w:rPr>
        <w:t>The Node side of the connection acts as a network bridge. Upon receiving the request for the target Pod’s IP, the bridge checks if any of the devices attached to it (which are the Pod network interfaces veth0, veth1, and veth2, etc.) have the requested IP address:</w:t>
      </w:r>
    </w:p>
    <w:p w14:paraId="29B3CC51" w14:textId="77777777" w:rsidR="00311602" w:rsidRPr="00311602" w:rsidRDefault="00311602" w:rsidP="00311602">
      <w:pPr>
        <w:rPr>
          <w:sz w:val="28"/>
          <w:szCs w:val="28"/>
        </w:rPr>
      </w:pPr>
      <w:r w:rsidRPr="00311602">
        <w:rPr>
          <w:sz w:val="28"/>
          <w:szCs w:val="28"/>
        </w:rPr>
        <w:t>Incoming Request: 10.244.0.1</w:t>
      </w:r>
    </w:p>
    <w:p w14:paraId="71B1FF1D" w14:textId="77777777" w:rsidR="00311602" w:rsidRPr="00311602" w:rsidRDefault="00311602" w:rsidP="00311602">
      <w:pPr>
        <w:rPr>
          <w:sz w:val="28"/>
          <w:szCs w:val="28"/>
        </w:rPr>
      </w:pPr>
    </w:p>
    <w:p w14:paraId="5494E482" w14:textId="77777777" w:rsidR="00311602" w:rsidRPr="00311602" w:rsidRDefault="00311602" w:rsidP="00311602">
      <w:pPr>
        <w:rPr>
          <w:sz w:val="28"/>
          <w:szCs w:val="28"/>
        </w:rPr>
      </w:pPr>
      <w:r w:rsidRPr="00311602">
        <w:rPr>
          <w:sz w:val="28"/>
          <w:szCs w:val="28"/>
        </w:rPr>
        <w:t>Devices on the bridge:</w:t>
      </w:r>
    </w:p>
    <w:p w14:paraId="6F0F3B7F" w14:textId="77777777" w:rsidR="00311602" w:rsidRPr="00311602" w:rsidRDefault="00311602" w:rsidP="00311602">
      <w:pPr>
        <w:rPr>
          <w:sz w:val="28"/>
          <w:szCs w:val="28"/>
        </w:rPr>
      </w:pPr>
      <w:r w:rsidRPr="00311602">
        <w:rPr>
          <w:sz w:val="28"/>
          <w:szCs w:val="28"/>
        </w:rPr>
        <w:t>Pod 0 – 10.244.0.1, veth0</w:t>
      </w:r>
    </w:p>
    <w:p w14:paraId="366A6309" w14:textId="77777777" w:rsidR="00311602" w:rsidRPr="00311602" w:rsidRDefault="00311602" w:rsidP="00311602">
      <w:pPr>
        <w:rPr>
          <w:sz w:val="28"/>
          <w:szCs w:val="28"/>
        </w:rPr>
      </w:pPr>
      <w:r w:rsidRPr="00311602">
        <w:rPr>
          <w:sz w:val="28"/>
          <w:szCs w:val="28"/>
        </w:rPr>
        <w:t>Pod 1 – 10.244.0.1, veth1</w:t>
      </w:r>
    </w:p>
    <w:p w14:paraId="2A661954" w14:textId="77777777" w:rsidR="00311602" w:rsidRPr="00311602" w:rsidRDefault="00311602" w:rsidP="00311602">
      <w:pPr>
        <w:rPr>
          <w:sz w:val="28"/>
          <w:szCs w:val="28"/>
        </w:rPr>
      </w:pPr>
      <w:r w:rsidRPr="00311602">
        <w:rPr>
          <w:sz w:val="28"/>
          <w:szCs w:val="28"/>
        </w:rPr>
        <w:t>Pod 2 – 10.244.0.2, veth2</w:t>
      </w:r>
    </w:p>
    <w:p w14:paraId="29E662D0" w14:textId="77777777" w:rsidR="00311602" w:rsidRPr="00311602" w:rsidRDefault="00311602" w:rsidP="00311602">
      <w:pPr>
        <w:rPr>
          <w:sz w:val="28"/>
          <w:szCs w:val="28"/>
        </w:rPr>
      </w:pPr>
    </w:p>
    <w:p w14:paraId="0669A15A" w14:textId="77777777" w:rsidR="00311602" w:rsidRPr="00311602" w:rsidRDefault="00311602" w:rsidP="00311602">
      <w:pPr>
        <w:rPr>
          <w:sz w:val="28"/>
          <w:szCs w:val="28"/>
        </w:rPr>
      </w:pPr>
      <w:r w:rsidRPr="00311602">
        <w:rPr>
          <w:sz w:val="28"/>
          <w:szCs w:val="28"/>
        </w:rPr>
        <w:t>Matching device: veth1</w:t>
      </w:r>
    </w:p>
    <w:p w14:paraId="1D5FC0BB" w14:textId="77777777" w:rsidR="00311602" w:rsidRPr="00311602" w:rsidRDefault="00311602" w:rsidP="00311602">
      <w:pPr>
        <w:rPr>
          <w:sz w:val="28"/>
          <w:szCs w:val="28"/>
        </w:rPr>
      </w:pPr>
      <w:r w:rsidRPr="00311602">
        <w:rPr>
          <w:sz w:val="28"/>
          <w:szCs w:val="28"/>
        </w:rPr>
        <w:t>If there’s a match, then the data is forwarded to that network interface, which will belong to the correct Pod.</w:t>
      </w:r>
    </w:p>
    <w:p w14:paraId="7D7180E6" w14:textId="77777777" w:rsidR="00311602" w:rsidRPr="00311602" w:rsidRDefault="00311602" w:rsidP="00311602">
      <w:pPr>
        <w:rPr>
          <w:b/>
          <w:bCs/>
          <w:sz w:val="28"/>
          <w:szCs w:val="28"/>
        </w:rPr>
      </w:pPr>
      <w:r w:rsidRPr="00311602">
        <w:rPr>
          <w:b/>
          <w:bCs/>
          <w:sz w:val="28"/>
          <w:szCs w:val="28"/>
        </w:rPr>
        <w:t>2. Pod-to-Pod (different Nodes)</w:t>
      </w:r>
    </w:p>
    <w:p w14:paraId="066AF5E3" w14:textId="77777777" w:rsidR="00311602" w:rsidRPr="00311602" w:rsidRDefault="00311602" w:rsidP="00311602">
      <w:pPr>
        <w:rPr>
          <w:sz w:val="28"/>
          <w:szCs w:val="28"/>
        </w:rPr>
      </w:pPr>
      <w:r w:rsidRPr="00311602">
        <w:rPr>
          <w:sz w:val="28"/>
          <w:szCs w:val="28"/>
        </w:rPr>
        <w:t>Communication between Pods on different Nodes isn’t much more complex.</w:t>
      </w:r>
    </w:p>
    <w:p w14:paraId="5067C288" w14:textId="77777777" w:rsidR="00311602" w:rsidRPr="00311602" w:rsidRDefault="00311602" w:rsidP="00311602">
      <w:pPr>
        <w:rPr>
          <w:sz w:val="28"/>
          <w:szCs w:val="28"/>
        </w:rPr>
      </w:pPr>
      <w:r w:rsidRPr="00311602">
        <w:rPr>
          <w:sz w:val="28"/>
          <w:szCs w:val="28"/>
        </w:rPr>
        <w:t>First, the previous Pod-to-Pod flow is initiated, but this will fail when the bridge finds none of its devices have the correct IP address. At this point, the resolution process will fall back to the default gateway on the Node, which will resolve to the cluster-level network layer.</w:t>
      </w:r>
    </w:p>
    <w:p w14:paraId="379EB6AB" w14:textId="77777777" w:rsidR="00311602" w:rsidRPr="00311602" w:rsidRDefault="00311602" w:rsidP="00311602">
      <w:pPr>
        <w:rPr>
          <w:sz w:val="28"/>
          <w:szCs w:val="28"/>
        </w:rPr>
      </w:pPr>
      <w:r w:rsidRPr="00311602">
        <w:rPr>
          <w:sz w:val="28"/>
          <w:szCs w:val="28"/>
        </w:rPr>
        <w:t>Each Node in the cluster is assigned a unique IP address range; this could look like the following:</w:t>
      </w:r>
    </w:p>
    <w:p w14:paraId="5ED2A11A" w14:textId="77777777" w:rsidR="00311602" w:rsidRPr="00311602" w:rsidRDefault="00311602" w:rsidP="00311602">
      <w:pPr>
        <w:numPr>
          <w:ilvl w:val="0"/>
          <w:numId w:val="7"/>
        </w:numPr>
        <w:rPr>
          <w:sz w:val="28"/>
          <w:szCs w:val="28"/>
        </w:rPr>
      </w:pPr>
      <w:r w:rsidRPr="00311602">
        <w:rPr>
          <w:b/>
          <w:bCs/>
          <w:sz w:val="28"/>
          <w:szCs w:val="28"/>
        </w:rPr>
        <w:t>Node 1</w:t>
      </w:r>
      <w:r w:rsidRPr="00311602">
        <w:rPr>
          <w:sz w:val="28"/>
          <w:szCs w:val="28"/>
        </w:rPr>
        <w:t> – All Pods have IP addresses in the range 10.244.0.x</w:t>
      </w:r>
    </w:p>
    <w:p w14:paraId="517B3A43" w14:textId="77777777" w:rsidR="00311602" w:rsidRPr="00311602" w:rsidRDefault="00311602" w:rsidP="00311602">
      <w:pPr>
        <w:numPr>
          <w:ilvl w:val="0"/>
          <w:numId w:val="7"/>
        </w:numPr>
        <w:rPr>
          <w:sz w:val="28"/>
          <w:szCs w:val="28"/>
        </w:rPr>
      </w:pPr>
      <w:r w:rsidRPr="00311602">
        <w:rPr>
          <w:b/>
          <w:bCs/>
          <w:sz w:val="28"/>
          <w:szCs w:val="28"/>
        </w:rPr>
        <w:lastRenderedPageBreak/>
        <w:t>Node 2</w:t>
      </w:r>
      <w:r w:rsidRPr="00311602">
        <w:rPr>
          <w:sz w:val="28"/>
          <w:szCs w:val="28"/>
        </w:rPr>
        <w:t> – All Pods have IP addresses in the range 10.244.1.x</w:t>
      </w:r>
    </w:p>
    <w:p w14:paraId="7F76F1AE" w14:textId="77777777" w:rsidR="00311602" w:rsidRPr="00311602" w:rsidRDefault="00311602" w:rsidP="00311602">
      <w:pPr>
        <w:numPr>
          <w:ilvl w:val="0"/>
          <w:numId w:val="7"/>
        </w:numPr>
        <w:rPr>
          <w:sz w:val="28"/>
          <w:szCs w:val="28"/>
        </w:rPr>
      </w:pPr>
      <w:r w:rsidRPr="00311602">
        <w:rPr>
          <w:b/>
          <w:bCs/>
          <w:sz w:val="28"/>
          <w:szCs w:val="28"/>
        </w:rPr>
        <w:t>Node 3</w:t>
      </w:r>
      <w:r w:rsidRPr="00311602">
        <w:rPr>
          <w:sz w:val="28"/>
          <w:szCs w:val="28"/>
        </w:rPr>
        <w:t> – All Pods have IP addresses in the range 10.244.2.x</w:t>
      </w:r>
    </w:p>
    <w:p w14:paraId="11229C25" w14:textId="77777777" w:rsidR="00311602" w:rsidRPr="00311602" w:rsidRDefault="00311602" w:rsidP="00311602">
      <w:pPr>
        <w:rPr>
          <w:sz w:val="28"/>
          <w:szCs w:val="28"/>
        </w:rPr>
      </w:pPr>
      <w:r w:rsidRPr="00311602">
        <w:rPr>
          <w:sz w:val="28"/>
          <w:szCs w:val="28"/>
        </w:rPr>
        <w:t>Thanks to these known ranges, the cluster can establish which Node is running the Pod and forward the network request on. The destination Node then follows the rest of the Pod-to-Pod routing procedure to select the target Pod’s network interface.</w:t>
      </w:r>
    </w:p>
    <w:p w14:paraId="77CCFBB3" w14:textId="77777777" w:rsidR="00311602" w:rsidRPr="00311602" w:rsidRDefault="00311602" w:rsidP="00311602">
      <w:pPr>
        <w:rPr>
          <w:sz w:val="28"/>
          <w:szCs w:val="28"/>
        </w:rPr>
      </w:pPr>
      <w:r w:rsidRPr="00311602">
        <w:rPr>
          <w:sz w:val="28"/>
          <w:szCs w:val="28"/>
        </w:rPr>
        <w:t>(Node 1) Incoming Request: 10.244.1.1</w:t>
      </w:r>
    </w:p>
    <w:p w14:paraId="0DE0EE14" w14:textId="77777777" w:rsidR="00311602" w:rsidRPr="00311602" w:rsidRDefault="00311602" w:rsidP="00311602">
      <w:pPr>
        <w:rPr>
          <w:sz w:val="28"/>
          <w:szCs w:val="28"/>
        </w:rPr>
      </w:pPr>
    </w:p>
    <w:p w14:paraId="091A260C" w14:textId="77777777" w:rsidR="00311602" w:rsidRPr="00311602" w:rsidRDefault="00311602" w:rsidP="00311602">
      <w:pPr>
        <w:rPr>
          <w:sz w:val="28"/>
          <w:szCs w:val="28"/>
        </w:rPr>
      </w:pPr>
      <w:r w:rsidRPr="00311602">
        <w:rPr>
          <w:sz w:val="28"/>
          <w:szCs w:val="28"/>
        </w:rPr>
        <w:t>(Node 1) Devices on the bridge:</w:t>
      </w:r>
    </w:p>
    <w:p w14:paraId="4B32575A" w14:textId="77777777" w:rsidR="00311602" w:rsidRPr="00311602" w:rsidRDefault="00311602" w:rsidP="00311602">
      <w:pPr>
        <w:rPr>
          <w:sz w:val="28"/>
          <w:szCs w:val="28"/>
        </w:rPr>
      </w:pPr>
      <w:r w:rsidRPr="00311602">
        <w:rPr>
          <w:sz w:val="28"/>
          <w:szCs w:val="28"/>
        </w:rPr>
        <w:t>Pod 0 – 10.244.0.1, veth0</w:t>
      </w:r>
    </w:p>
    <w:p w14:paraId="654DEBFD" w14:textId="77777777" w:rsidR="00311602" w:rsidRPr="00311602" w:rsidRDefault="00311602" w:rsidP="00311602">
      <w:pPr>
        <w:rPr>
          <w:sz w:val="28"/>
          <w:szCs w:val="28"/>
        </w:rPr>
      </w:pPr>
      <w:r w:rsidRPr="00311602">
        <w:rPr>
          <w:sz w:val="28"/>
          <w:szCs w:val="28"/>
        </w:rPr>
        <w:t>Pod 1 – 10.244.0.1, veth1</w:t>
      </w:r>
    </w:p>
    <w:p w14:paraId="79633002" w14:textId="77777777" w:rsidR="00311602" w:rsidRPr="00311602" w:rsidRDefault="00311602" w:rsidP="00311602">
      <w:pPr>
        <w:rPr>
          <w:sz w:val="28"/>
          <w:szCs w:val="28"/>
        </w:rPr>
      </w:pPr>
      <w:r w:rsidRPr="00311602">
        <w:rPr>
          <w:sz w:val="28"/>
          <w:szCs w:val="28"/>
        </w:rPr>
        <w:t>Pod 2 – 10.244.0.2, veth2</w:t>
      </w:r>
    </w:p>
    <w:p w14:paraId="6D35BA87" w14:textId="77777777" w:rsidR="00311602" w:rsidRPr="00311602" w:rsidRDefault="00311602" w:rsidP="00311602">
      <w:pPr>
        <w:rPr>
          <w:sz w:val="28"/>
          <w:szCs w:val="28"/>
        </w:rPr>
      </w:pPr>
    </w:p>
    <w:p w14:paraId="4141CC59" w14:textId="77777777" w:rsidR="00311602" w:rsidRPr="00311602" w:rsidRDefault="00311602" w:rsidP="00311602">
      <w:pPr>
        <w:rPr>
          <w:sz w:val="28"/>
          <w:szCs w:val="28"/>
        </w:rPr>
      </w:pPr>
      <w:r w:rsidRPr="00311602">
        <w:rPr>
          <w:sz w:val="28"/>
          <w:szCs w:val="28"/>
        </w:rPr>
        <w:t>(Node 1) No matching interface, fallback to cluster-level network layer</w:t>
      </w:r>
    </w:p>
    <w:p w14:paraId="14493D30" w14:textId="77777777" w:rsidR="00311602" w:rsidRPr="00311602" w:rsidRDefault="00311602" w:rsidP="00311602">
      <w:pPr>
        <w:rPr>
          <w:sz w:val="28"/>
          <w:szCs w:val="28"/>
        </w:rPr>
      </w:pPr>
    </w:p>
    <w:p w14:paraId="58BD1F85" w14:textId="77777777" w:rsidR="00311602" w:rsidRPr="00311602" w:rsidRDefault="00311602" w:rsidP="00311602">
      <w:pPr>
        <w:rPr>
          <w:sz w:val="28"/>
          <w:szCs w:val="28"/>
        </w:rPr>
      </w:pPr>
      <w:r w:rsidRPr="00311602">
        <w:rPr>
          <w:sz w:val="28"/>
          <w:szCs w:val="28"/>
        </w:rPr>
        <w:t>(Cluster) Node IP ranges:</w:t>
      </w:r>
    </w:p>
    <w:p w14:paraId="6A6F1D49" w14:textId="77777777" w:rsidR="00311602" w:rsidRPr="00311602" w:rsidRDefault="00311602" w:rsidP="00311602">
      <w:pPr>
        <w:rPr>
          <w:sz w:val="28"/>
          <w:szCs w:val="28"/>
        </w:rPr>
      </w:pPr>
      <w:r w:rsidRPr="00311602">
        <w:rPr>
          <w:sz w:val="28"/>
          <w:szCs w:val="28"/>
        </w:rPr>
        <w:t>Node 1 – 10.244.0.x</w:t>
      </w:r>
    </w:p>
    <w:p w14:paraId="43C36FE8" w14:textId="77777777" w:rsidR="00311602" w:rsidRPr="00311602" w:rsidRDefault="00311602" w:rsidP="00311602">
      <w:pPr>
        <w:rPr>
          <w:sz w:val="28"/>
          <w:szCs w:val="28"/>
        </w:rPr>
      </w:pPr>
      <w:r w:rsidRPr="00311602">
        <w:rPr>
          <w:sz w:val="28"/>
          <w:szCs w:val="28"/>
        </w:rPr>
        <w:t>Node 2 – 10.244.1.x</w:t>
      </w:r>
    </w:p>
    <w:p w14:paraId="3BA8F0D2" w14:textId="77777777" w:rsidR="00311602" w:rsidRPr="00311602" w:rsidRDefault="00311602" w:rsidP="00311602">
      <w:pPr>
        <w:rPr>
          <w:sz w:val="28"/>
          <w:szCs w:val="28"/>
        </w:rPr>
      </w:pPr>
      <w:r w:rsidRPr="00311602">
        <w:rPr>
          <w:sz w:val="28"/>
          <w:szCs w:val="28"/>
        </w:rPr>
        <w:t>Node 3 – 10.244.2.x</w:t>
      </w:r>
    </w:p>
    <w:p w14:paraId="5B2B8473" w14:textId="77777777" w:rsidR="00311602" w:rsidRPr="00311602" w:rsidRDefault="00311602" w:rsidP="00311602">
      <w:pPr>
        <w:rPr>
          <w:sz w:val="28"/>
          <w:szCs w:val="28"/>
        </w:rPr>
      </w:pPr>
    </w:p>
    <w:p w14:paraId="2F8519A7" w14:textId="77777777" w:rsidR="00311602" w:rsidRPr="00311602" w:rsidRDefault="00311602" w:rsidP="00311602">
      <w:pPr>
        <w:rPr>
          <w:sz w:val="28"/>
          <w:szCs w:val="28"/>
        </w:rPr>
      </w:pPr>
      <w:r w:rsidRPr="00311602">
        <w:rPr>
          <w:sz w:val="28"/>
          <w:szCs w:val="28"/>
        </w:rPr>
        <w:t>(Cluster) Matching Node: Node 1; forward request</w:t>
      </w:r>
    </w:p>
    <w:p w14:paraId="2035E866" w14:textId="77777777" w:rsidR="00311602" w:rsidRPr="00311602" w:rsidRDefault="00311602" w:rsidP="00311602">
      <w:pPr>
        <w:rPr>
          <w:sz w:val="28"/>
          <w:szCs w:val="28"/>
        </w:rPr>
      </w:pPr>
    </w:p>
    <w:p w14:paraId="4F214488" w14:textId="77777777" w:rsidR="00311602" w:rsidRPr="00311602" w:rsidRDefault="00311602" w:rsidP="00311602">
      <w:pPr>
        <w:rPr>
          <w:sz w:val="28"/>
          <w:szCs w:val="28"/>
        </w:rPr>
      </w:pPr>
      <w:r w:rsidRPr="00311602">
        <w:rPr>
          <w:sz w:val="28"/>
          <w:szCs w:val="28"/>
        </w:rPr>
        <w:t>(Node 1) Devices on the bridge:</w:t>
      </w:r>
    </w:p>
    <w:p w14:paraId="4A4EE714" w14:textId="77777777" w:rsidR="00311602" w:rsidRPr="00311602" w:rsidRDefault="00311602" w:rsidP="00311602">
      <w:pPr>
        <w:rPr>
          <w:sz w:val="28"/>
          <w:szCs w:val="28"/>
        </w:rPr>
      </w:pPr>
      <w:r w:rsidRPr="00311602">
        <w:rPr>
          <w:sz w:val="28"/>
          <w:szCs w:val="28"/>
        </w:rPr>
        <w:t>Pod 0 – 10.244.1.1, veth0</w:t>
      </w:r>
    </w:p>
    <w:p w14:paraId="5003C3A8" w14:textId="77777777" w:rsidR="00311602" w:rsidRPr="00311602" w:rsidRDefault="00311602" w:rsidP="00311602">
      <w:pPr>
        <w:rPr>
          <w:sz w:val="28"/>
          <w:szCs w:val="28"/>
        </w:rPr>
      </w:pPr>
      <w:r w:rsidRPr="00311602">
        <w:rPr>
          <w:sz w:val="28"/>
          <w:szCs w:val="28"/>
        </w:rPr>
        <w:t>Pod 1 – 10.244.1.1, veth1</w:t>
      </w:r>
    </w:p>
    <w:p w14:paraId="3B75D242" w14:textId="77777777" w:rsidR="00311602" w:rsidRPr="00311602" w:rsidRDefault="00311602" w:rsidP="00311602">
      <w:pPr>
        <w:rPr>
          <w:sz w:val="28"/>
          <w:szCs w:val="28"/>
        </w:rPr>
      </w:pPr>
      <w:r w:rsidRPr="00311602">
        <w:rPr>
          <w:sz w:val="28"/>
          <w:szCs w:val="28"/>
        </w:rPr>
        <w:t>Pod 2 – 10.244.1.2, veth2</w:t>
      </w:r>
    </w:p>
    <w:p w14:paraId="320FF9BB" w14:textId="77777777" w:rsidR="00311602" w:rsidRPr="00311602" w:rsidRDefault="00311602" w:rsidP="00311602">
      <w:pPr>
        <w:rPr>
          <w:sz w:val="28"/>
          <w:szCs w:val="28"/>
        </w:rPr>
      </w:pPr>
    </w:p>
    <w:p w14:paraId="29EC46EA" w14:textId="77777777" w:rsidR="00311602" w:rsidRPr="00311602" w:rsidRDefault="00311602" w:rsidP="00311602">
      <w:pPr>
        <w:rPr>
          <w:sz w:val="28"/>
          <w:szCs w:val="28"/>
        </w:rPr>
      </w:pPr>
      <w:r w:rsidRPr="00311602">
        <w:rPr>
          <w:sz w:val="28"/>
          <w:szCs w:val="28"/>
        </w:rPr>
        <w:lastRenderedPageBreak/>
        <w:t>(Node 1) Matching device: veth1</w:t>
      </w:r>
    </w:p>
    <w:p w14:paraId="68693986" w14:textId="77777777" w:rsidR="00311602" w:rsidRPr="00311602" w:rsidRDefault="00311602" w:rsidP="00311602">
      <w:pPr>
        <w:rPr>
          <w:sz w:val="28"/>
          <w:szCs w:val="28"/>
        </w:rPr>
      </w:pPr>
      <w:r w:rsidRPr="00311602">
        <w:rPr>
          <w:sz w:val="28"/>
          <w:szCs w:val="28"/>
        </w:rPr>
        <w:t>The network connection is established to the correct Pod network interface on the remote Node. It’s notable that no NAT, proxying, or direct opening of ports was required for the communication, because all Pods in the cluster ultimately share a flat IP address space.</w:t>
      </w:r>
    </w:p>
    <w:p w14:paraId="27D0C490" w14:textId="77777777" w:rsidR="00311602" w:rsidRPr="00311602" w:rsidRDefault="00311602" w:rsidP="00311602">
      <w:pPr>
        <w:rPr>
          <w:b/>
          <w:bCs/>
          <w:sz w:val="28"/>
          <w:szCs w:val="28"/>
        </w:rPr>
      </w:pPr>
      <w:r w:rsidRPr="00311602">
        <w:rPr>
          <w:b/>
          <w:bCs/>
          <w:sz w:val="28"/>
          <w:szCs w:val="28"/>
        </w:rPr>
        <w:t>3. Service-to-Pod</w:t>
      </w:r>
    </w:p>
    <w:p w14:paraId="0F119DF5" w14:textId="77777777" w:rsidR="00311602" w:rsidRPr="00311602" w:rsidRDefault="00311602" w:rsidP="00311602">
      <w:pPr>
        <w:rPr>
          <w:sz w:val="28"/>
          <w:szCs w:val="28"/>
        </w:rPr>
      </w:pPr>
      <w:r w:rsidRPr="00311602">
        <w:rPr>
          <w:sz w:val="28"/>
          <w:szCs w:val="28"/>
        </w:rPr>
        <w:t>Service networking results in multiple Pods being used to handle requests to one IP address or DNS name. The Service is assigned a virtual IP address that resolves to one of the available Pods.</w:t>
      </w:r>
    </w:p>
    <w:p w14:paraId="31E58B15" w14:textId="77777777" w:rsidR="00311602" w:rsidRPr="00311602" w:rsidRDefault="00311602" w:rsidP="00311602">
      <w:pPr>
        <w:rPr>
          <w:sz w:val="28"/>
          <w:szCs w:val="28"/>
        </w:rPr>
      </w:pPr>
      <w:r w:rsidRPr="00311602">
        <w:rPr>
          <w:sz w:val="28"/>
          <w:szCs w:val="28"/>
        </w:rPr>
        <w:t>Several different </w:t>
      </w:r>
      <w:hyperlink r:id="rId19" w:anchor="publishing-services-service-types" w:tgtFrame="_blank" w:history="1">
        <w:r w:rsidRPr="00311602">
          <w:rPr>
            <w:rStyle w:val="Hyperlink"/>
            <w:sz w:val="28"/>
            <w:szCs w:val="28"/>
          </w:rPr>
          <w:t>service types</w:t>
        </w:r>
      </w:hyperlink>
      <w:r w:rsidRPr="00311602">
        <w:rPr>
          <w:sz w:val="28"/>
          <w:szCs w:val="28"/>
        </w:rPr>
        <w:t> are supported, giving you options for a variety of use cases:</w:t>
      </w:r>
    </w:p>
    <w:p w14:paraId="4E157E9E" w14:textId="77777777" w:rsidR="00311602" w:rsidRPr="00311602" w:rsidRDefault="00311602" w:rsidP="00311602">
      <w:pPr>
        <w:numPr>
          <w:ilvl w:val="0"/>
          <w:numId w:val="8"/>
        </w:numPr>
        <w:rPr>
          <w:sz w:val="28"/>
          <w:szCs w:val="28"/>
        </w:rPr>
      </w:pPr>
      <w:proofErr w:type="spellStart"/>
      <w:r w:rsidRPr="00311602">
        <w:rPr>
          <w:b/>
          <w:bCs/>
          <w:sz w:val="28"/>
          <w:szCs w:val="28"/>
        </w:rPr>
        <w:t>ClusterIP</w:t>
      </w:r>
      <w:proofErr w:type="spellEnd"/>
      <w:r w:rsidRPr="00311602">
        <w:rPr>
          <w:sz w:val="28"/>
          <w:szCs w:val="28"/>
        </w:rPr>
        <w:t xml:space="preserve"> – </w:t>
      </w:r>
      <w:proofErr w:type="spellStart"/>
      <w:r w:rsidRPr="00311602">
        <w:rPr>
          <w:sz w:val="28"/>
          <w:szCs w:val="28"/>
        </w:rPr>
        <w:t>ClusterIP</w:t>
      </w:r>
      <w:proofErr w:type="spellEnd"/>
      <w:r w:rsidRPr="00311602">
        <w:rPr>
          <w:sz w:val="28"/>
          <w:szCs w:val="28"/>
        </w:rPr>
        <w:t xml:space="preserve"> services expose the service on an IP address that’s only accessible within the cluster. Use these services for internal components such as databases, where the service is exclusively used by other Pods.</w:t>
      </w:r>
    </w:p>
    <w:p w14:paraId="29A75302" w14:textId="77777777" w:rsidR="00311602" w:rsidRPr="00311602" w:rsidRDefault="00311602" w:rsidP="00311602">
      <w:pPr>
        <w:numPr>
          <w:ilvl w:val="0"/>
          <w:numId w:val="8"/>
        </w:numPr>
        <w:rPr>
          <w:sz w:val="28"/>
          <w:szCs w:val="28"/>
        </w:rPr>
      </w:pPr>
      <w:proofErr w:type="spellStart"/>
      <w:r w:rsidRPr="00311602">
        <w:rPr>
          <w:b/>
          <w:bCs/>
          <w:sz w:val="28"/>
          <w:szCs w:val="28"/>
        </w:rPr>
        <w:t>NodePort</w:t>
      </w:r>
      <w:proofErr w:type="spellEnd"/>
      <w:r w:rsidRPr="00311602">
        <w:rPr>
          <w:sz w:val="28"/>
          <w:szCs w:val="28"/>
        </w:rPr>
        <w:t xml:space="preserve"> – The service is exposed on a specified port on each Node in the cluster. Only one service can use a given </w:t>
      </w:r>
      <w:proofErr w:type="spellStart"/>
      <w:r w:rsidRPr="00311602">
        <w:rPr>
          <w:sz w:val="28"/>
          <w:szCs w:val="28"/>
        </w:rPr>
        <w:t>NodePort</w:t>
      </w:r>
      <w:proofErr w:type="spellEnd"/>
      <w:r w:rsidRPr="00311602">
        <w:rPr>
          <w:sz w:val="28"/>
          <w:szCs w:val="28"/>
        </w:rPr>
        <w:t xml:space="preserve"> at a time.</w:t>
      </w:r>
    </w:p>
    <w:p w14:paraId="132844E1" w14:textId="77777777" w:rsidR="00311602" w:rsidRPr="00311602" w:rsidRDefault="00311602" w:rsidP="00311602">
      <w:pPr>
        <w:numPr>
          <w:ilvl w:val="0"/>
          <w:numId w:val="8"/>
        </w:numPr>
        <w:rPr>
          <w:sz w:val="28"/>
          <w:szCs w:val="28"/>
        </w:rPr>
      </w:pPr>
      <w:proofErr w:type="spellStart"/>
      <w:r w:rsidRPr="00311602">
        <w:rPr>
          <w:b/>
          <w:bCs/>
          <w:sz w:val="28"/>
          <w:szCs w:val="28"/>
        </w:rPr>
        <w:t>LoadBalancer</w:t>
      </w:r>
      <w:proofErr w:type="spellEnd"/>
      <w:r w:rsidRPr="00311602">
        <w:rPr>
          <w:sz w:val="28"/>
          <w:szCs w:val="28"/>
        </w:rPr>
        <w:t> – Exposes the service externally using a Load Balancer that’s provisioned in your cloud provider account. (This service type is discussed in more depth below.)</w:t>
      </w:r>
    </w:p>
    <w:p w14:paraId="0AE7145A" w14:textId="77777777" w:rsidR="00311602" w:rsidRPr="00311602" w:rsidRDefault="00311602" w:rsidP="00311602">
      <w:pPr>
        <w:rPr>
          <w:sz w:val="28"/>
          <w:szCs w:val="28"/>
        </w:rPr>
      </w:pPr>
      <w:r w:rsidRPr="00311602">
        <w:rPr>
          <w:sz w:val="28"/>
          <w:szCs w:val="28"/>
        </w:rPr>
        <w:t>Requests to services are proxied to the available Pods. The proxying is implemented by </w:t>
      </w:r>
      <w:proofErr w:type="spellStart"/>
      <w:r w:rsidRPr="00311602">
        <w:rPr>
          <w:sz w:val="28"/>
          <w:szCs w:val="28"/>
        </w:rPr>
        <w:fldChar w:fldCharType="begin"/>
      </w:r>
      <w:r w:rsidRPr="00311602">
        <w:rPr>
          <w:sz w:val="28"/>
          <w:szCs w:val="28"/>
        </w:rPr>
        <w:instrText>HYPERLINK "https://kubernetes.io/docs/reference/command-line-tools-reference/kube-proxy" \t "_blank"</w:instrText>
      </w:r>
      <w:r w:rsidRPr="00311602">
        <w:rPr>
          <w:sz w:val="28"/>
          <w:szCs w:val="28"/>
        </w:rPr>
      </w:r>
      <w:r w:rsidRPr="00311602">
        <w:rPr>
          <w:sz w:val="28"/>
          <w:szCs w:val="28"/>
        </w:rPr>
        <w:fldChar w:fldCharType="separate"/>
      </w:r>
      <w:r w:rsidRPr="00311602">
        <w:rPr>
          <w:rStyle w:val="Hyperlink"/>
          <w:sz w:val="28"/>
          <w:szCs w:val="28"/>
        </w:rPr>
        <w:t>kube</w:t>
      </w:r>
      <w:proofErr w:type="spellEnd"/>
      <w:r w:rsidRPr="00311602">
        <w:rPr>
          <w:rStyle w:val="Hyperlink"/>
          <w:sz w:val="28"/>
          <w:szCs w:val="28"/>
        </w:rPr>
        <w:t>-proxy</w:t>
      </w:r>
      <w:r w:rsidRPr="00311602">
        <w:rPr>
          <w:sz w:val="28"/>
          <w:szCs w:val="28"/>
        </w:rPr>
        <w:fldChar w:fldCharType="end"/>
      </w:r>
      <w:r w:rsidRPr="00311602">
        <w:rPr>
          <w:sz w:val="28"/>
          <w:szCs w:val="28"/>
        </w:rPr>
        <w:t>, a Node-level control plane process that runs on each Node. Three different </w:t>
      </w:r>
      <w:hyperlink r:id="rId20" w:anchor="proxy-modes" w:tgtFrame="_blank" w:history="1">
        <w:r w:rsidRPr="00311602">
          <w:rPr>
            <w:rStyle w:val="Hyperlink"/>
            <w:sz w:val="28"/>
            <w:szCs w:val="28"/>
          </w:rPr>
          <w:t>proxy modes</w:t>
        </w:r>
      </w:hyperlink>
      <w:r w:rsidRPr="00311602">
        <w:rPr>
          <w:sz w:val="28"/>
          <w:szCs w:val="28"/>
        </w:rPr>
        <w:t> are supported to change how the request is forwarded:</w:t>
      </w:r>
    </w:p>
    <w:p w14:paraId="5E048567" w14:textId="77777777" w:rsidR="00311602" w:rsidRPr="00311602" w:rsidRDefault="00311602" w:rsidP="00311602">
      <w:pPr>
        <w:numPr>
          <w:ilvl w:val="0"/>
          <w:numId w:val="9"/>
        </w:numPr>
        <w:rPr>
          <w:sz w:val="28"/>
          <w:szCs w:val="28"/>
        </w:rPr>
      </w:pPr>
      <w:r w:rsidRPr="00311602">
        <w:rPr>
          <w:b/>
          <w:bCs/>
          <w:sz w:val="28"/>
          <w:szCs w:val="28"/>
        </w:rPr>
        <w:t>iptables</w:t>
      </w:r>
      <w:r w:rsidRPr="00311602">
        <w:rPr>
          <w:sz w:val="28"/>
          <w:szCs w:val="28"/>
        </w:rPr>
        <w:t> – Forwarding is configured using </w:t>
      </w:r>
      <w:hyperlink r:id="rId21" w:tgtFrame="_blank" w:history="1">
        <w:r w:rsidRPr="00311602">
          <w:rPr>
            <w:rStyle w:val="Hyperlink"/>
            <w:sz w:val="28"/>
            <w:szCs w:val="28"/>
          </w:rPr>
          <w:t>iptables</w:t>
        </w:r>
      </w:hyperlink>
      <w:r w:rsidRPr="00311602">
        <w:rPr>
          <w:sz w:val="28"/>
          <w:szCs w:val="28"/>
        </w:rPr>
        <w:t> rules.</w:t>
      </w:r>
    </w:p>
    <w:p w14:paraId="6E7EAFE9" w14:textId="77777777" w:rsidR="00311602" w:rsidRPr="00311602" w:rsidRDefault="00311602" w:rsidP="00311602">
      <w:pPr>
        <w:numPr>
          <w:ilvl w:val="0"/>
          <w:numId w:val="9"/>
        </w:numPr>
        <w:rPr>
          <w:sz w:val="28"/>
          <w:szCs w:val="28"/>
        </w:rPr>
      </w:pPr>
      <w:proofErr w:type="spellStart"/>
      <w:r w:rsidRPr="00311602">
        <w:rPr>
          <w:b/>
          <w:bCs/>
          <w:sz w:val="28"/>
          <w:szCs w:val="28"/>
        </w:rPr>
        <w:t>ipvs</w:t>
      </w:r>
      <w:proofErr w:type="spellEnd"/>
      <w:r w:rsidRPr="00311602">
        <w:rPr>
          <w:sz w:val="28"/>
          <w:szCs w:val="28"/>
        </w:rPr>
        <w:t> – </w:t>
      </w:r>
      <w:proofErr w:type="spellStart"/>
      <w:r w:rsidRPr="00311602">
        <w:rPr>
          <w:sz w:val="28"/>
          <w:szCs w:val="28"/>
        </w:rPr>
        <w:fldChar w:fldCharType="begin"/>
      </w:r>
      <w:r w:rsidRPr="00311602">
        <w:rPr>
          <w:sz w:val="28"/>
          <w:szCs w:val="28"/>
        </w:rPr>
        <w:instrText>HYPERLINK "https://man7.org/linux/man-pages/man7/netlink.7.html" \t "_blank"</w:instrText>
      </w:r>
      <w:r w:rsidRPr="00311602">
        <w:rPr>
          <w:sz w:val="28"/>
          <w:szCs w:val="28"/>
        </w:rPr>
      </w:r>
      <w:r w:rsidRPr="00311602">
        <w:rPr>
          <w:sz w:val="28"/>
          <w:szCs w:val="28"/>
        </w:rPr>
        <w:fldChar w:fldCharType="separate"/>
      </w:r>
      <w:r w:rsidRPr="00311602">
        <w:rPr>
          <w:rStyle w:val="Hyperlink"/>
          <w:sz w:val="28"/>
          <w:szCs w:val="28"/>
        </w:rPr>
        <w:t>Netlink</w:t>
      </w:r>
      <w:proofErr w:type="spellEnd"/>
      <w:r w:rsidRPr="00311602">
        <w:rPr>
          <w:sz w:val="28"/>
          <w:szCs w:val="28"/>
        </w:rPr>
        <w:fldChar w:fldCharType="end"/>
      </w:r>
      <w:r w:rsidRPr="00311602">
        <w:rPr>
          <w:sz w:val="28"/>
          <w:szCs w:val="28"/>
        </w:rPr>
        <w:t> is used to configure IPVS forwarding rules. Compared to iptables, this provides more traffic balancing options, such as selecting the Pod with the fewest connections or shortest queue.</w:t>
      </w:r>
    </w:p>
    <w:p w14:paraId="0D2F6247" w14:textId="77777777" w:rsidR="00311602" w:rsidRPr="00311602" w:rsidRDefault="00311602" w:rsidP="00311602">
      <w:pPr>
        <w:numPr>
          <w:ilvl w:val="0"/>
          <w:numId w:val="9"/>
        </w:numPr>
        <w:rPr>
          <w:sz w:val="28"/>
          <w:szCs w:val="28"/>
        </w:rPr>
      </w:pPr>
      <w:proofErr w:type="spellStart"/>
      <w:r w:rsidRPr="00311602">
        <w:rPr>
          <w:b/>
          <w:bCs/>
          <w:sz w:val="28"/>
          <w:szCs w:val="28"/>
        </w:rPr>
        <w:t>kernelspace</w:t>
      </w:r>
      <w:proofErr w:type="spellEnd"/>
      <w:r w:rsidRPr="00311602">
        <w:rPr>
          <w:sz w:val="28"/>
          <w:szCs w:val="28"/>
        </w:rPr>
        <w:t> – This option is used on Windows Nodes; it configures packet filtering rules for the Windows Virtual Filtering Platform (VFP), which is comparable to Linux’s iptables.</w:t>
      </w:r>
    </w:p>
    <w:p w14:paraId="6DD9EF2B" w14:textId="77777777" w:rsidR="00311602" w:rsidRPr="00311602" w:rsidRDefault="00311602" w:rsidP="00311602">
      <w:pPr>
        <w:rPr>
          <w:sz w:val="28"/>
          <w:szCs w:val="28"/>
        </w:rPr>
      </w:pPr>
      <w:r w:rsidRPr="00311602">
        <w:rPr>
          <w:sz w:val="28"/>
          <w:szCs w:val="28"/>
        </w:rPr>
        <w:lastRenderedPageBreak/>
        <w:t>Once </w:t>
      </w:r>
      <w:proofErr w:type="spellStart"/>
      <w:r w:rsidRPr="00311602">
        <w:rPr>
          <w:sz w:val="28"/>
          <w:szCs w:val="28"/>
        </w:rPr>
        <w:t>kube</w:t>
      </w:r>
      <w:proofErr w:type="spellEnd"/>
      <w:r w:rsidRPr="00311602">
        <w:rPr>
          <w:sz w:val="28"/>
          <w:szCs w:val="28"/>
        </w:rPr>
        <w:t>-proxy has forwarded the request, the network communication to the Pod proceeds as for a regular Pod-to-Pod request. The proxy step is only required to select a candidate Pod from those available in the Service.</w:t>
      </w:r>
    </w:p>
    <w:p w14:paraId="5CB9395C" w14:textId="77777777" w:rsidR="00311602" w:rsidRPr="00311602" w:rsidRDefault="00311602" w:rsidP="00311602">
      <w:pPr>
        <w:rPr>
          <w:b/>
          <w:bCs/>
          <w:sz w:val="28"/>
          <w:szCs w:val="28"/>
        </w:rPr>
      </w:pPr>
      <w:r w:rsidRPr="00311602">
        <w:rPr>
          <w:b/>
          <w:bCs/>
          <w:sz w:val="28"/>
          <w:szCs w:val="28"/>
        </w:rPr>
        <w:t>4. External-to-Service</w:t>
      </w:r>
    </w:p>
    <w:p w14:paraId="48DA5843" w14:textId="77777777" w:rsidR="00311602" w:rsidRPr="00311602" w:rsidRDefault="00311602" w:rsidP="00311602">
      <w:pPr>
        <w:rPr>
          <w:sz w:val="28"/>
          <w:szCs w:val="28"/>
        </w:rPr>
      </w:pPr>
      <w:r w:rsidRPr="00311602">
        <w:rPr>
          <w:sz w:val="28"/>
          <w:szCs w:val="28"/>
        </w:rPr>
        <w:t>External traffic to Kubernetes clusters terminates at Services, within the cluster-level network layer. Direct internet access to Nodes isn’t possible by default.</w:t>
      </w:r>
    </w:p>
    <w:p w14:paraId="7B78D402" w14:textId="77777777" w:rsidR="00311602" w:rsidRPr="00311602" w:rsidRDefault="00311602" w:rsidP="00311602">
      <w:pPr>
        <w:rPr>
          <w:sz w:val="28"/>
          <w:szCs w:val="28"/>
        </w:rPr>
      </w:pPr>
      <w:r w:rsidRPr="00311602">
        <w:rPr>
          <w:sz w:val="28"/>
          <w:szCs w:val="28"/>
        </w:rPr>
        <w:t>Services are exposed by assigning them one or more </w:t>
      </w:r>
      <w:proofErr w:type="spellStart"/>
      <w:r w:rsidRPr="00311602">
        <w:rPr>
          <w:sz w:val="28"/>
          <w:szCs w:val="28"/>
        </w:rPr>
        <w:fldChar w:fldCharType="begin"/>
      </w:r>
      <w:r w:rsidRPr="00311602">
        <w:rPr>
          <w:sz w:val="28"/>
          <w:szCs w:val="28"/>
        </w:rPr>
        <w:instrText>HYPERLINK "https://kubernetes.io/docs/tutorials/stateless-application/expose-external-ip-address" \t "_blank"</w:instrText>
      </w:r>
      <w:r w:rsidRPr="00311602">
        <w:rPr>
          <w:sz w:val="28"/>
          <w:szCs w:val="28"/>
        </w:rPr>
      </w:r>
      <w:r w:rsidRPr="00311602">
        <w:rPr>
          <w:sz w:val="28"/>
          <w:szCs w:val="28"/>
        </w:rPr>
        <w:fldChar w:fldCharType="separate"/>
      </w:r>
      <w:r w:rsidRPr="00311602">
        <w:rPr>
          <w:rStyle w:val="Hyperlink"/>
          <w:sz w:val="28"/>
          <w:szCs w:val="28"/>
        </w:rPr>
        <w:t>externalIPs</w:t>
      </w:r>
      <w:proofErr w:type="spellEnd"/>
      <w:r w:rsidRPr="00311602">
        <w:rPr>
          <w:sz w:val="28"/>
          <w:szCs w:val="28"/>
        </w:rPr>
        <w:fldChar w:fldCharType="end"/>
      </w:r>
      <w:r w:rsidRPr="00311602">
        <w:rPr>
          <w:sz w:val="28"/>
          <w:szCs w:val="28"/>
        </w:rPr>
        <w:t> (an IP that’s publicly accessible outside the cluster), or by using the </w:t>
      </w:r>
      <w:proofErr w:type="spellStart"/>
      <w:r w:rsidRPr="00311602">
        <w:rPr>
          <w:sz w:val="28"/>
          <w:szCs w:val="28"/>
        </w:rPr>
        <w:fldChar w:fldCharType="begin"/>
      </w:r>
      <w:r w:rsidRPr="00311602">
        <w:rPr>
          <w:sz w:val="28"/>
          <w:szCs w:val="28"/>
        </w:rPr>
        <w:instrText>HYPERLINK "https://spacelift.io/blog/kubernetes-load-balancer" \t "_blank"</w:instrText>
      </w:r>
      <w:r w:rsidRPr="00311602">
        <w:rPr>
          <w:sz w:val="28"/>
          <w:szCs w:val="28"/>
        </w:rPr>
      </w:r>
      <w:r w:rsidRPr="00311602">
        <w:rPr>
          <w:sz w:val="28"/>
          <w:szCs w:val="28"/>
        </w:rPr>
        <w:fldChar w:fldCharType="separate"/>
      </w:r>
      <w:r w:rsidRPr="00311602">
        <w:rPr>
          <w:rStyle w:val="Hyperlink"/>
          <w:sz w:val="28"/>
          <w:szCs w:val="28"/>
        </w:rPr>
        <w:t>LoadBalancer</w:t>
      </w:r>
      <w:proofErr w:type="spellEnd"/>
      <w:r w:rsidRPr="00311602">
        <w:rPr>
          <w:rStyle w:val="Hyperlink"/>
          <w:sz w:val="28"/>
          <w:szCs w:val="28"/>
        </w:rPr>
        <w:t xml:space="preserve"> service type</w:t>
      </w:r>
      <w:r w:rsidRPr="00311602">
        <w:rPr>
          <w:sz w:val="28"/>
          <w:szCs w:val="28"/>
        </w:rPr>
        <w:fldChar w:fldCharType="end"/>
      </w:r>
      <w:r w:rsidRPr="00311602">
        <w:rPr>
          <w:sz w:val="28"/>
          <w:szCs w:val="28"/>
        </w:rPr>
        <w:t>. The latter is the preferred approach; it uses your cloud provider’s API to provision a new load balancer infrastructure resource that routes external requests into your cluster.</w:t>
      </w:r>
    </w:p>
    <w:p w14:paraId="656A507A" w14:textId="77777777" w:rsidR="00311602" w:rsidRPr="00311602" w:rsidRDefault="00311602" w:rsidP="00311602">
      <w:pPr>
        <w:rPr>
          <w:sz w:val="28"/>
          <w:szCs w:val="28"/>
        </w:rPr>
      </w:pPr>
      <w:r w:rsidRPr="00311602">
        <w:rPr>
          <w:sz w:val="28"/>
          <w:szCs w:val="28"/>
        </w:rPr>
        <w:t>When a load balancer is used, the load balancer’s IP address will map to the service that created it. When traffic enters the cluster, Kubernetes selects the matching service, then uses the Service-to-Pod flow described above to proxy the network request to a suitable Pod.</w:t>
      </w:r>
    </w:p>
    <w:p w14:paraId="3A9E4CFC" w14:textId="77777777" w:rsidR="00311602" w:rsidRPr="00311602" w:rsidRDefault="00311602" w:rsidP="00311602">
      <w:pPr>
        <w:rPr>
          <w:sz w:val="28"/>
          <w:szCs w:val="28"/>
        </w:rPr>
      </w:pPr>
      <w:r w:rsidRPr="00311602">
        <w:rPr>
          <w:sz w:val="28"/>
          <w:szCs w:val="28"/>
        </w:rPr>
        <w:t>Most real-world external access is handled using </w:t>
      </w:r>
      <w:hyperlink r:id="rId22" w:tgtFrame="_blank" w:history="1">
        <w:r w:rsidRPr="00311602">
          <w:rPr>
            <w:rStyle w:val="Hyperlink"/>
            <w:sz w:val="28"/>
            <w:szCs w:val="28"/>
          </w:rPr>
          <w:t>Ingress objects</w:t>
        </w:r>
      </w:hyperlink>
      <w:r w:rsidRPr="00311602">
        <w:rPr>
          <w:sz w:val="28"/>
          <w:szCs w:val="28"/>
        </w:rPr>
        <w:t>. These use one service to route HTTP traffic to other services in your cluster. A single Load Balancer service receives all the traffic, evaluates your Ingress rules, and then directs the request to the correct application service based on characteristics such as the HTTP URL, method, and host.</w:t>
      </w:r>
    </w:p>
    <w:p w14:paraId="65FC3244" w14:textId="77777777" w:rsidR="00311602" w:rsidRPr="00311602" w:rsidRDefault="00311602" w:rsidP="00311602">
      <w:pPr>
        <w:rPr>
          <w:b/>
          <w:bCs/>
          <w:sz w:val="28"/>
          <w:szCs w:val="28"/>
        </w:rPr>
      </w:pPr>
      <w:r w:rsidRPr="00311602">
        <w:rPr>
          <w:b/>
          <w:bCs/>
          <w:sz w:val="28"/>
          <w:szCs w:val="28"/>
        </w:rPr>
        <w:t>How Kubernetes networking is implemented</w:t>
      </w:r>
    </w:p>
    <w:p w14:paraId="172148ED" w14:textId="77777777" w:rsidR="00311602" w:rsidRPr="00311602" w:rsidRDefault="00311602" w:rsidP="00311602">
      <w:pPr>
        <w:rPr>
          <w:sz w:val="28"/>
          <w:szCs w:val="28"/>
        </w:rPr>
      </w:pPr>
      <w:r w:rsidRPr="00311602">
        <w:rPr>
          <w:sz w:val="28"/>
          <w:szCs w:val="28"/>
        </w:rPr>
        <w:t>Kubernetes defines the networking functionality that a cluster requires, but it doesn’t include a built-in implementation. All the features discussed above are provided by </w:t>
      </w:r>
      <w:hyperlink r:id="rId23" w:tgtFrame="_blank" w:history="1">
        <w:r w:rsidRPr="00311602">
          <w:rPr>
            <w:rStyle w:val="Hyperlink"/>
            <w:sz w:val="28"/>
            <w:szCs w:val="28"/>
          </w:rPr>
          <w:t>Container Network Interface (CNI)</w:t>
        </w:r>
      </w:hyperlink>
      <w:r w:rsidRPr="00311602">
        <w:rPr>
          <w:sz w:val="28"/>
          <w:szCs w:val="28"/>
        </w:rPr>
        <w:t> plugins. You have to manually install a CNI plugin when you set up a new Kubernetes cluster from scratch </w:t>
      </w:r>
      <w:hyperlink r:id="rId24" w:anchor="how-to-set-up-kubernetes-cluster-with-kubeadm" w:tgtFrame="_blank" w:history="1">
        <w:r w:rsidRPr="00311602">
          <w:rPr>
            <w:rStyle w:val="Hyperlink"/>
            <w:sz w:val="28"/>
            <w:szCs w:val="28"/>
          </w:rPr>
          <w:t xml:space="preserve">using </w:t>
        </w:r>
        <w:proofErr w:type="spellStart"/>
        <w:r w:rsidRPr="00311602">
          <w:rPr>
            <w:rStyle w:val="Hyperlink"/>
            <w:sz w:val="28"/>
            <w:szCs w:val="28"/>
          </w:rPr>
          <w:t>Kubeadm</w:t>
        </w:r>
        <w:proofErr w:type="spellEnd"/>
      </w:hyperlink>
      <w:r w:rsidRPr="00311602">
        <w:rPr>
          <w:sz w:val="28"/>
          <w:szCs w:val="28"/>
        </w:rPr>
        <w:t>.</w:t>
      </w:r>
    </w:p>
    <w:p w14:paraId="72F766FD" w14:textId="77777777" w:rsidR="00311602" w:rsidRPr="00311602" w:rsidRDefault="00311602" w:rsidP="00311602">
      <w:pPr>
        <w:rPr>
          <w:sz w:val="28"/>
          <w:szCs w:val="28"/>
        </w:rPr>
      </w:pPr>
      <w:r w:rsidRPr="00311602">
        <w:rPr>
          <w:sz w:val="28"/>
          <w:szCs w:val="28"/>
        </w:rPr>
        <w:t>The CNI model improves modularity in the Kubernetes ecosystem. Different plugins offer unique combinations of features to accommodate a wide range of use cases and environments. Any CNI plugin will provide the standard set of Kubernetes networking features but can also expand on them, such as by integrating with other network technologies and services.</w:t>
      </w:r>
    </w:p>
    <w:p w14:paraId="1836EF46" w14:textId="77777777" w:rsidR="00311602" w:rsidRPr="00311602" w:rsidRDefault="00311602" w:rsidP="00311602">
      <w:pPr>
        <w:rPr>
          <w:sz w:val="28"/>
          <w:szCs w:val="28"/>
        </w:rPr>
      </w:pPr>
      <w:r w:rsidRPr="00311602">
        <w:rPr>
          <w:sz w:val="28"/>
          <w:szCs w:val="28"/>
        </w:rPr>
        <w:t>Some of the most popular CNI plugin options include:</w:t>
      </w:r>
    </w:p>
    <w:p w14:paraId="0E86118C" w14:textId="77777777" w:rsidR="00311602" w:rsidRPr="00311602" w:rsidRDefault="00311602" w:rsidP="00311602">
      <w:pPr>
        <w:rPr>
          <w:b/>
          <w:bCs/>
          <w:sz w:val="28"/>
          <w:szCs w:val="28"/>
        </w:rPr>
      </w:pPr>
      <w:hyperlink r:id="rId25" w:tgtFrame="_blank" w:history="1">
        <w:r w:rsidRPr="00311602">
          <w:rPr>
            <w:rStyle w:val="Hyperlink"/>
            <w:b/>
            <w:bCs/>
            <w:sz w:val="28"/>
            <w:szCs w:val="28"/>
          </w:rPr>
          <w:t>Flannel</w:t>
        </w:r>
      </w:hyperlink>
    </w:p>
    <w:p w14:paraId="485BD56A" w14:textId="77777777" w:rsidR="00311602" w:rsidRPr="00311602" w:rsidRDefault="00311602" w:rsidP="00311602">
      <w:pPr>
        <w:rPr>
          <w:sz w:val="28"/>
          <w:szCs w:val="28"/>
        </w:rPr>
      </w:pPr>
      <w:r w:rsidRPr="00311602">
        <w:rPr>
          <w:sz w:val="28"/>
          <w:szCs w:val="28"/>
        </w:rPr>
        <w:t>Flannel is developed by CoreOS. It aims to provide a simple CNI implementation with the fundamental features required by Kubernetes. Flannel is lightweight and easy to install and configure, making it a great option for local clusters and testing environments. However, Network Policies aren’t supported, so Flannel is unsuitable for production use unless you add a separate network policy controller.</w:t>
      </w:r>
    </w:p>
    <w:p w14:paraId="06172E22" w14:textId="77777777" w:rsidR="00311602" w:rsidRPr="00311602" w:rsidRDefault="00311602" w:rsidP="00311602">
      <w:pPr>
        <w:rPr>
          <w:b/>
          <w:bCs/>
          <w:sz w:val="28"/>
          <w:szCs w:val="28"/>
        </w:rPr>
      </w:pPr>
      <w:hyperlink r:id="rId26" w:tgtFrame="_blank" w:history="1">
        <w:r w:rsidRPr="00311602">
          <w:rPr>
            <w:rStyle w:val="Hyperlink"/>
            <w:b/>
            <w:bCs/>
            <w:sz w:val="28"/>
            <w:szCs w:val="28"/>
          </w:rPr>
          <w:t>Calico</w:t>
        </w:r>
      </w:hyperlink>
    </w:p>
    <w:p w14:paraId="42519409" w14:textId="77777777" w:rsidR="00311602" w:rsidRPr="00311602" w:rsidRDefault="00311602" w:rsidP="00311602">
      <w:pPr>
        <w:rPr>
          <w:sz w:val="28"/>
          <w:szCs w:val="28"/>
        </w:rPr>
      </w:pPr>
      <w:r w:rsidRPr="00311602">
        <w:rPr>
          <w:sz w:val="28"/>
          <w:szCs w:val="28"/>
        </w:rPr>
        <w:t xml:space="preserve">Calico is a popular networking solution with support for several environments, including in Kubernetes as a CNI plugin. It’s widely adopted, proven, and capable of offering </w:t>
      </w:r>
      <w:proofErr w:type="spellStart"/>
      <w:r w:rsidRPr="00311602">
        <w:rPr>
          <w:sz w:val="28"/>
          <w:szCs w:val="28"/>
        </w:rPr>
        <w:t>datacenter</w:t>
      </w:r>
      <w:proofErr w:type="spellEnd"/>
      <w:r w:rsidRPr="00311602">
        <w:rPr>
          <w:sz w:val="28"/>
          <w:szCs w:val="28"/>
        </w:rPr>
        <w:t>-level performance so it’s ready to support large-scale Kubernetes deployments.</w:t>
      </w:r>
    </w:p>
    <w:p w14:paraId="4EA8F443" w14:textId="77777777" w:rsidR="00311602" w:rsidRPr="00311602" w:rsidRDefault="00311602" w:rsidP="00311602">
      <w:pPr>
        <w:rPr>
          <w:b/>
          <w:bCs/>
          <w:sz w:val="28"/>
          <w:szCs w:val="28"/>
        </w:rPr>
      </w:pPr>
      <w:hyperlink r:id="rId27" w:tgtFrame="_blank" w:history="1">
        <w:r w:rsidRPr="00311602">
          <w:rPr>
            <w:rStyle w:val="Hyperlink"/>
            <w:b/>
            <w:bCs/>
            <w:sz w:val="28"/>
            <w:szCs w:val="28"/>
          </w:rPr>
          <w:t>Cilium</w:t>
        </w:r>
      </w:hyperlink>
    </w:p>
    <w:p w14:paraId="42AF83C2" w14:textId="77777777" w:rsidR="00311602" w:rsidRPr="00311602" w:rsidRDefault="00311602" w:rsidP="00311602">
      <w:pPr>
        <w:rPr>
          <w:sz w:val="28"/>
          <w:szCs w:val="28"/>
        </w:rPr>
      </w:pPr>
      <w:r w:rsidRPr="00311602">
        <w:rPr>
          <w:sz w:val="28"/>
          <w:szCs w:val="28"/>
        </w:rPr>
        <w:t>Cilium is developed by the Linux kernel team. It uses </w:t>
      </w:r>
      <w:proofErr w:type="spellStart"/>
      <w:r w:rsidRPr="00311602">
        <w:rPr>
          <w:sz w:val="28"/>
          <w:szCs w:val="28"/>
        </w:rPr>
        <w:fldChar w:fldCharType="begin"/>
      </w:r>
      <w:r w:rsidRPr="00311602">
        <w:rPr>
          <w:sz w:val="28"/>
          <w:szCs w:val="28"/>
        </w:rPr>
        <w:instrText>HYPERLINK "https://ebpf.io/" \t "_blank"</w:instrText>
      </w:r>
      <w:r w:rsidRPr="00311602">
        <w:rPr>
          <w:sz w:val="28"/>
          <w:szCs w:val="28"/>
        </w:rPr>
      </w:r>
      <w:r w:rsidRPr="00311602">
        <w:rPr>
          <w:sz w:val="28"/>
          <w:szCs w:val="28"/>
        </w:rPr>
        <w:fldChar w:fldCharType="separate"/>
      </w:r>
      <w:r w:rsidRPr="00311602">
        <w:rPr>
          <w:rStyle w:val="Hyperlink"/>
          <w:sz w:val="28"/>
          <w:szCs w:val="28"/>
        </w:rPr>
        <w:t>eBPF</w:t>
      </w:r>
      <w:proofErr w:type="spellEnd"/>
      <w:r w:rsidRPr="00311602">
        <w:rPr>
          <w:rStyle w:val="Hyperlink"/>
          <w:sz w:val="28"/>
          <w:szCs w:val="28"/>
        </w:rPr>
        <w:t xml:space="preserve"> filtering rules</w:t>
      </w:r>
      <w:r w:rsidRPr="00311602">
        <w:rPr>
          <w:sz w:val="28"/>
          <w:szCs w:val="28"/>
        </w:rPr>
        <w:fldChar w:fldCharType="end"/>
      </w:r>
      <w:r w:rsidRPr="00311602">
        <w:rPr>
          <w:sz w:val="28"/>
          <w:szCs w:val="28"/>
        </w:rPr>
        <w:t> to configure traffic flows on your hosts. Cilium supports all CNI features and can integrate with other CNI plugins. There’s also support for networking multiple independent clusters together.</w:t>
      </w:r>
    </w:p>
    <w:p w14:paraId="625E8603" w14:textId="77777777" w:rsidR="00311602" w:rsidRPr="00311602" w:rsidRDefault="00311602" w:rsidP="00311602">
      <w:pPr>
        <w:rPr>
          <w:b/>
          <w:bCs/>
          <w:sz w:val="28"/>
          <w:szCs w:val="28"/>
        </w:rPr>
      </w:pPr>
      <w:hyperlink r:id="rId28" w:tgtFrame="_blank" w:history="1">
        <w:r w:rsidRPr="00311602">
          <w:rPr>
            <w:rStyle w:val="Hyperlink"/>
            <w:b/>
            <w:bCs/>
            <w:sz w:val="28"/>
            <w:szCs w:val="28"/>
          </w:rPr>
          <w:t>Weave Net</w:t>
        </w:r>
      </w:hyperlink>
    </w:p>
    <w:p w14:paraId="5F480771" w14:textId="77777777" w:rsidR="00311602" w:rsidRPr="00311602" w:rsidRDefault="00311602" w:rsidP="00311602">
      <w:pPr>
        <w:rPr>
          <w:sz w:val="28"/>
          <w:szCs w:val="28"/>
        </w:rPr>
      </w:pPr>
      <w:proofErr w:type="spellStart"/>
      <w:r w:rsidRPr="00311602">
        <w:rPr>
          <w:sz w:val="28"/>
          <w:szCs w:val="28"/>
        </w:rPr>
        <w:t>Weaveworks</w:t>
      </w:r>
      <w:proofErr w:type="spellEnd"/>
      <w:r w:rsidRPr="00311602">
        <w:rPr>
          <w:sz w:val="28"/>
          <w:szCs w:val="28"/>
        </w:rPr>
        <w:t>’ Weave Net is a simple networking solution with support for several infrastructure types, including Kubernetes clusters. It prioritizes simplicity, providing a zero-configuration setup experience for quick and easy deployments.</w:t>
      </w:r>
    </w:p>
    <w:p w14:paraId="69525888" w14:textId="77777777" w:rsidR="00311602" w:rsidRPr="00311602" w:rsidRDefault="00311602" w:rsidP="00311602">
      <w:pPr>
        <w:rPr>
          <w:sz w:val="28"/>
          <w:szCs w:val="28"/>
        </w:rPr>
      </w:pPr>
      <w:r w:rsidRPr="00311602">
        <w:rPr>
          <w:sz w:val="28"/>
          <w:szCs w:val="28"/>
        </w:rPr>
        <w:t>In addition to these general-purpose options, specialized CNI implementations are also available for more specific situations. You can find a non-exhaustive list of currently known plugins in the </w:t>
      </w:r>
      <w:hyperlink r:id="rId29" w:tgtFrame="_blank" w:history="1">
        <w:r w:rsidRPr="00311602">
          <w:rPr>
            <w:rStyle w:val="Hyperlink"/>
            <w:sz w:val="28"/>
            <w:szCs w:val="28"/>
          </w:rPr>
          <w:t>CNI documentation</w:t>
        </w:r>
      </w:hyperlink>
      <w:r w:rsidRPr="00311602">
        <w:rPr>
          <w:sz w:val="28"/>
          <w:szCs w:val="28"/>
        </w:rPr>
        <w:t>.</w:t>
      </w:r>
    </w:p>
    <w:p w14:paraId="171B5B7C" w14:textId="77777777" w:rsidR="00311602" w:rsidRPr="00311602" w:rsidRDefault="00311602" w:rsidP="00311602">
      <w:pPr>
        <w:rPr>
          <w:b/>
          <w:bCs/>
          <w:sz w:val="28"/>
          <w:szCs w:val="28"/>
        </w:rPr>
      </w:pPr>
      <w:r w:rsidRPr="00311602">
        <w:rPr>
          <w:b/>
          <w:bCs/>
          <w:sz w:val="28"/>
          <w:szCs w:val="28"/>
        </w:rPr>
        <w:t>Key Points</w:t>
      </w:r>
    </w:p>
    <w:p w14:paraId="0F91641D" w14:textId="77777777" w:rsidR="00311602" w:rsidRPr="00311602" w:rsidRDefault="00311602" w:rsidP="00311602">
      <w:pPr>
        <w:rPr>
          <w:sz w:val="28"/>
          <w:szCs w:val="28"/>
        </w:rPr>
      </w:pPr>
      <w:r w:rsidRPr="00311602">
        <w:rPr>
          <w:sz w:val="28"/>
          <w:szCs w:val="28"/>
        </w:rPr>
        <w:t>Kubernetes networking consists of a flat overlay network that all Pods automatically join. Pods can communicate with each other using their auto-assigned in-cluster addresses and DNS names.</w:t>
      </w:r>
    </w:p>
    <w:p w14:paraId="57BA6BA0" w14:textId="77777777" w:rsidR="00311602" w:rsidRPr="00311602" w:rsidRDefault="00311602" w:rsidP="00311602">
      <w:pPr>
        <w:rPr>
          <w:sz w:val="28"/>
          <w:szCs w:val="28"/>
        </w:rPr>
      </w:pPr>
      <w:r w:rsidRPr="00311602">
        <w:rPr>
          <w:sz w:val="28"/>
          <w:szCs w:val="28"/>
        </w:rPr>
        <w:t xml:space="preserve">For practical use, Pods that run network services should be exposed using a Kubernetes Service, which provides a single IP address and DNS name to route traffic to multiple Pods. This ensures the service can be scaled up </w:t>
      </w:r>
      <w:r w:rsidRPr="00311602">
        <w:rPr>
          <w:sz w:val="28"/>
          <w:szCs w:val="28"/>
        </w:rPr>
        <w:lastRenderedPageBreak/>
        <w:t>with additional replicas while also providing the possibility of external access.</w:t>
      </w:r>
    </w:p>
    <w:p w14:paraId="25BFB0B8" w14:textId="77777777" w:rsidR="00311602" w:rsidRPr="00311602" w:rsidRDefault="00311602" w:rsidP="00311602">
      <w:pPr>
        <w:rPr>
          <w:sz w:val="28"/>
          <w:szCs w:val="28"/>
        </w:rPr>
      </w:pPr>
      <w:r w:rsidRPr="00311602">
        <w:rPr>
          <w:sz w:val="28"/>
          <w:szCs w:val="28"/>
        </w:rPr>
        <w:t>In this article, we’ve covered the fundamental Kubernetes networking architecture, how it’s implemented, and how the main cluster networking scenarios are achieved. You should now understand more about how Kubernetes networking works and what happens behind the scenes when you create a new Pod or Service.</w:t>
      </w:r>
    </w:p>
    <w:p w14:paraId="45EB4348" w14:textId="77777777" w:rsidR="00311602" w:rsidRPr="00311602" w:rsidRDefault="00311602" w:rsidP="00311602">
      <w:pPr>
        <w:rPr>
          <w:sz w:val="28"/>
          <w:szCs w:val="28"/>
        </w:rPr>
      </w:pPr>
      <w:r w:rsidRPr="00311602">
        <w:rPr>
          <w:sz w:val="28"/>
          <w:szCs w:val="28"/>
        </w:rPr>
        <w:t>Need a way to visualize your Kubernetes networking services and enforce guard rails? Check out </w:t>
      </w:r>
      <w:proofErr w:type="spellStart"/>
      <w:r w:rsidRPr="00311602">
        <w:rPr>
          <w:sz w:val="28"/>
          <w:szCs w:val="28"/>
        </w:rPr>
        <w:fldChar w:fldCharType="begin"/>
      </w:r>
      <w:r w:rsidRPr="00311602">
        <w:rPr>
          <w:sz w:val="28"/>
          <w:szCs w:val="28"/>
        </w:rPr>
        <w:instrText>HYPERLINK "https://spacelift.io/" \t "_blank"</w:instrText>
      </w:r>
      <w:r w:rsidRPr="00311602">
        <w:rPr>
          <w:sz w:val="28"/>
          <w:szCs w:val="28"/>
        </w:rPr>
      </w:r>
      <w:r w:rsidRPr="00311602">
        <w:rPr>
          <w:sz w:val="28"/>
          <w:szCs w:val="28"/>
        </w:rPr>
        <w:fldChar w:fldCharType="separate"/>
      </w:r>
      <w:r w:rsidRPr="00311602">
        <w:rPr>
          <w:rStyle w:val="Hyperlink"/>
          <w:sz w:val="28"/>
          <w:szCs w:val="28"/>
        </w:rPr>
        <w:t>Spacelift</w:t>
      </w:r>
      <w:proofErr w:type="spellEnd"/>
      <w:r w:rsidRPr="00311602">
        <w:rPr>
          <w:sz w:val="28"/>
          <w:szCs w:val="28"/>
        </w:rPr>
        <w:fldChar w:fldCharType="end"/>
      </w:r>
      <w:r w:rsidRPr="00311602">
        <w:rPr>
          <w:sz w:val="28"/>
          <w:szCs w:val="28"/>
        </w:rPr>
        <w:t xml:space="preserve">, our CI/CD-driven </w:t>
      </w:r>
      <w:proofErr w:type="spellStart"/>
      <w:r w:rsidRPr="00311602">
        <w:rPr>
          <w:sz w:val="28"/>
          <w:szCs w:val="28"/>
        </w:rPr>
        <w:t>IaC</w:t>
      </w:r>
      <w:proofErr w:type="spellEnd"/>
      <w:r w:rsidRPr="00311602">
        <w:rPr>
          <w:sz w:val="28"/>
          <w:szCs w:val="28"/>
        </w:rPr>
        <w:t xml:space="preserve"> management platform with Kubernetes environment support. </w:t>
      </w:r>
      <w:proofErr w:type="spellStart"/>
      <w:r w:rsidRPr="00311602">
        <w:rPr>
          <w:sz w:val="28"/>
          <w:szCs w:val="28"/>
        </w:rPr>
        <w:t>Spacelift</w:t>
      </w:r>
      <w:proofErr w:type="spellEnd"/>
      <w:r w:rsidRPr="00311602">
        <w:rPr>
          <w:sz w:val="28"/>
          <w:szCs w:val="28"/>
        </w:rPr>
        <w:t xml:space="preserve"> lets you apply policies, approval flows, and rules that prevent infrastructure misconfigurations, such as by requiring that all Kubernetes Pods are network-isolated using a Network Policy.</w:t>
      </w:r>
    </w:p>
    <w:p w14:paraId="06E2F899" w14:textId="74EC95B8" w:rsidR="00155CC3" w:rsidRPr="00311602" w:rsidRDefault="00155CC3">
      <w:pPr>
        <w:rPr>
          <w:sz w:val="28"/>
          <w:szCs w:val="28"/>
        </w:rPr>
      </w:pPr>
    </w:p>
    <w:sectPr w:rsidR="00155CC3" w:rsidRPr="00311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061ED"/>
    <w:multiLevelType w:val="multilevel"/>
    <w:tmpl w:val="0716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06B24"/>
    <w:multiLevelType w:val="multilevel"/>
    <w:tmpl w:val="180A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7352A"/>
    <w:multiLevelType w:val="multilevel"/>
    <w:tmpl w:val="7C9E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F2495"/>
    <w:multiLevelType w:val="multilevel"/>
    <w:tmpl w:val="1E98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20D3D"/>
    <w:multiLevelType w:val="multilevel"/>
    <w:tmpl w:val="1CE4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C71CA"/>
    <w:multiLevelType w:val="multilevel"/>
    <w:tmpl w:val="3D1A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9684B"/>
    <w:multiLevelType w:val="multilevel"/>
    <w:tmpl w:val="86E2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9B65CD"/>
    <w:multiLevelType w:val="multilevel"/>
    <w:tmpl w:val="752E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530741"/>
    <w:multiLevelType w:val="multilevel"/>
    <w:tmpl w:val="E92A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84604">
    <w:abstractNumId w:val="7"/>
  </w:num>
  <w:num w:numId="2" w16cid:durableId="1762213752">
    <w:abstractNumId w:val="0"/>
  </w:num>
  <w:num w:numId="3" w16cid:durableId="298540418">
    <w:abstractNumId w:val="2"/>
  </w:num>
  <w:num w:numId="4" w16cid:durableId="1105687238">
    <w:abstractNumId w:val="1"/>
  </w:num>
  <w:num w:numId="5" w16cid:durableId="1509521717">
    <w:abstractNumId w:val="6"/>
  </w:num>
  <w:num w:numId="6" w16cid:durableId="971254907">
    <w:abstractNumId w:val="4"/>
  </w:num>
  <w:num w:numId="7" w16cid:durableId="2066564170">
    <w:abstractNumId w:val="5"/>
  </w:num>
  <w:num w:numId="8" w16cid:durableId="961837757">
    <w:abstractNumId w:val="3"/>
  </w:num>
  <w:num w:numId="9" w16cid:durableId="1099804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02"/>
    <w:rsid w:val="00155CC3"/>
    <w:rsid w:val="00311602"/>
    <w:rsid w:val="00442F8F"/>
    <w:rsid w:val="00893A7A"/>
    <w:rsid w:val="00EA5120"/>
    <w:rsid w:val="00EF2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75EF"/>
  <w15:chartTrackingRefBased/>
  <w15:docId w15:val="{969653A4-419C-4534-A33F-05ED7C0A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6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6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6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6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6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6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6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6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6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602"/>
    <w:rPr>
      <w:rFonts w:eastAsiaTheme="majorEastAsia" w:cstheme="majorBidi"/>
      <w:color w:val="272727" w:themeColor="text1" w:themeTint="D8"/>
    </w:rPr>
  </w:style>
  <w:style w:type="paragraph" w:styleId="Title">
    <w:name w:val="Title"/>
    <w:basedOn w:val="Normal"/>
    <w:next w:val="Normal"/>
    <w:link w:val="TitleChar"/>
    <w:uiPriority w:val="10"/>
    <w:qFormat/>
    <w:rsid w:val="00311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602"/>
    <w:pPr>
      <w:spacing w:before="160"/>
      <w:jc w:val="center"/>
    </w:pPr>
    <w:rPr>
      <w:i/>
      <w:iCs/>
      <w:color w:val="404040" w:themeColor="text1" w:themeTint="BF"/>
    </w:rPr>
  </w:style>
  <w:style w:type="character" w:customStyle="1" w:styleId="QuoteChar">
    <w:name w:val="Quote Char"/>
    <w:basedOn w:val="DefaultParagraphFont"/>
    <w:link w:val="Quote"/>
    <w:uiPriority w:val="29"/>
    <w:rsid w:val="00311602"/>
    <w:rPr>
      <w:i/>
      <w:iCs/>
      <w:color w:val="404040" w:themeColor="text1" w:themeTint="BF"/>
    </w:rPr>
  </w:style>
  <w:style w:type="paragraph" w:styleId="ListParagraph">
    <w:name w:val="List Paragraph"/>
    <w:basedOn w:val="Normal"/>
    <w:uiPriority w:val="34"/>
    <w:qFormat/>
    <w:rsid w:val="00311602"/>
    <w:pPr>
      <w:ind w:left="720"/>
      <w:contextualSpacing/>
    </w:pPr>
  </w:style>
  <w:style w:type="character" w:styleId="IntenseEmphasis">
    <w:name w:val="Intense Emphasis"/>
    <w:basedOn w:val="DefaultParagraphFont"/>
    <w:uiPriority w:val="21"/>
    <w:qFormat/>
    <w:rsid w:val="00311602"/>
    <w:rPr>
      <w:i/>
      <w:iCs/>
      <w:color w:val="0F4761" w:themeColor="accent1" w:themeShade="BF"/>
    </w:rPr>
  </w:style>
  <w:style w:type="paragraph" w:styleId="IntenseQuote">
    <w:name w:val="Intense Quote"/>
    <w:basedOn w:val="Normal"/>
    <w:next w:val="Normal"/>
    <w:link w:val="IntenseQuoteChar"/>
    <w:uiPriority w:val="30"/>
    <w:qFormat/>
    <w:rsid w:val="00311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602"/>
    <w:rPr>
      <w:i/>
      <w:iCs/>
      <w:color w:val="0F4761" w:themeColor="accent1" w:themeShade="BF"/>
    </w:rPr>
  </w:style>
  <w:style w:type="character" w:styleId="IntenseReference">
    <w:name w:val="Intense Reference"/>
    <w:basedOn w:val="DefaultParagraphFont"/>
    <w:uiPriority w:val="32"/>
    <w:qFormat/>
    <w:rsid w:val="00311602"/>
    <w:rPr>
      <w:b/>
      <w:bCs/>
      <w:smallCaps/>
      <w:color w:val="0F4761" w:themeColor="accent1" w:themeShade="BF"/>
      <w:spacing w:val="5"/>
    </w:rPr>
  </w:style>
  <w:style w:type="character" w:styleId="Hyperlink">
    <w:name w:val="Hyperlink"/>
    <w:basedOn w:val="DefaultParagraphFont"/>
    <w:uiPriority w:val="99"/>
    <w:unhideWhenUsed/>
    <w:rsid w:val="00311602"/>
    <w:rPr>
      <w:color w:val="467886" w:themeColor="hyperlink"/>
      <w:u w:val="single"/>
    </w:rPr>
  </w:style>
  <w:style w:type="character" w:styleId="UnresolvedMention">
    <w:name w:val="Unresolved Mention"/>
    <w:basedOn w:val="DefaultParagraphFont"/>
    <w:uiPriority w:val="99"/>
    <w:semiHidden/>
    <w:unhideWhenUsed/>
    <w:rsid w:val="003116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815101">
      <w:bodyDiv w:val="1"/>
      <w:marLeft w:val="0"/>
      <w:marRight w:val="0"/>
      <w:marTop w:val="0"/>
      <w:marBottom w:val="0"/>
      <w:divBdr>
        <w:top w:val="none" w:sz="0" w:space="0" w:color="auto"/>
        <w:left w:val="none" w:sz="0" w:space="0" w:color="auto"/>
        <w:bottom w:val="none" w:sz="0" w:space="0" w:color="auto"/>
        <w:right w:val="none" w:sz="0" w:space="0" w:color="auto"/>
      </w:divBdr>
      <w:divsChild>
        <w:div w:id="723796827">
          <w:marLeft w:val="0"/>
          <w:marRight w:val="0"/>
          <w:marTop w:val="0"/>
          <w:marBottom w:val="0"/>
          <w:divBdr>
            <w:top w:val="none" w:sz="0" w:space="0" w:color="auto"/>
            <w:left w:val="none" w:sz="0" w:space="0" w:color="auto"/>
            <w:bottom w:val="none" w:sz="0" w:space="0" w:color="auto"/>
            <w:right w:val="none" w:sz="0" w:space="0" w:color="auto"/>
          </w:divBdr>
          <w:divsChild>
            <w:div w:id="976497778">
              <w:marLeft w:val="0"/>
              <w:marRight w:val="0"/>
              <w:marTop w:val="0"/>
              <w:marBottom w:val="0"/>
              <w:divBdr>
                <w:top w:val="none" w:sz="0" w:space="0" w:color="auto"/>
                <w:left w:val="none" w:sz="0" w:space="0" w:color="auto"/>
                <w:bottom w:val="none" w:sz="0" w:space="0" w:color="auto"/>
                <w:right w:val="none" w:sz="0" w:space="0" w:color="auto"/>
              </w:divBdr>
            </w:div>
          </w:divsChild>
        </w:div>
        <w:div w:id="189416672">
          <w:marLeft w:val="0"/>
          <w:marRight w:val="0"/>
          <w:marTop w:val="0"/>
          <w:marBottom w:val="0"/>
          <w:divBdr>
            <w:top w:val="none" w:sz="0" w:space="0" w:color="auto"/>
            <w:left w:val="none" w:sz="0" w:space="0" w:color="auto"/>
            <w:bottom w:val="none" w:sz="0" w:space="0" w:color="auto"/>
            <w:right w:val="none" w:sz="0" w:space="0" w:color="auto"/>
          </w:divBdr>
          <w:divsChild>
            <w:div w:id="93790776">
              <w:marLeft w:val="0"/>
              <w:marRight w:val="0"/>
              <w:marTop w:val="0"/>
              <w:marBottom w:val="0"/>
              <w:divBdr>
                <w:top w:val="none" w:sz="0" w:space="0" w:color="auto"/>
                <w:left w:val="none" w:sz="0" w:space="0" w:color="auto"/>
                <w:bottom w:val="none" w:sz="0" w:space="0" w:color="auto"/>
                <w:right w:val="none" w:sz="0" w:space="0" w:color="auto"/>
              </w:divBdr>
            </w:div>
            <w:div w:id="896159528">
              <w:marLeft w:val="0"/>
              <w:marRight w:val="0"/>
              <w:marTop w:val="0"/>
              <w:marBottom w:val="0"/>
              <w:divBdr>
                <w:top w:val="none" w:sz="0" w:space="0" w:color="auto"/>
                <w:left w:val="none" w:sz="0" w:space="0" w:color="auto"/>
                <w:bottom w:val="none" w:sz="0" w:space="0" w:color="auto"/>
                <w:right w:val="none" w:sz="0" w:space="0" w:color="auto"/>
              </w:divBdr>
              <w:divsChild>
                <w:div w:id="1038623477">
                  <w:marLeft w:val="0"/>
                  <w:marRight w:val="0"/>
                  <w:marTop w:val="0"/>
                  <w:marBottom w:val="0"/>
                  <w:divBdr>
                    <w:top w:val="none" w:sz="0" w:space="0" w:color="auto"/>
                    <w:left w:val="none" w:sz="0" w:space="0" w:color="auto"/>
                    <w:bottom w:val="none" w:sz="0" w:space="0" w:color="auto"/>
                    <w:right w:val="none" w:sz="0" w:space="0" w:color="auto"/>
                  </w:divBdr>
                </w:div>
              </w:divsChild>
            </w:div>
            <w:div w:id="1369332757">
              <w:marLeft w:val="0"/>
              <w:marRight w:val="0"/>
              <w:marTop w:val="0"/>
              <w:marBottom w:val="0"/>
              <w:divBdr>
                <w:top w:val="none" w:sz="0" w:space="0" w:color="auto"/>
                <w:left w:val="none" w:sz="0" w:space="0" w:color="auto"/>
                <w:bottom w:val="none" w:sz="0" w:space="0" w:color="auto"/>
                <w:right w:val="none" w:sz="0" w:space="0" w:color="auto"/>
              </w:divBdr>
            </w:div>
            <w:div w:id="1293169197">
              <w:marLeft w:val="0"/>
              <w:marRight w:val="0"/>
              <w:marTop w:val="0"/>
              <w:marBottom w:val="0"/>
              <w:divBdr>
                <w:top w:val="none" w:sz="0" w:space="0" w:color="auto"/>
                <w:left w:val="none" w:sz="0" w:space="0" w:color="auto"/>
                <w:bottom w:val="none" w:sz="0" w:space="0" w:color="auto"/>
                <w:right w:val="none" w:sz="0" w:space="0" w:color="auto"/>
              </w:divBdr>
              <w:divsChild>
                <w:div w:id="11143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50097">
          <w:marLeft w:val="0"/>
          <w:marRight w:val="0"/>
          <w:marTop w:val="0"/>
          <w:marBottom w:val="0"/>
          <w:divBdr>
            <w:top w:val="none" w:sz="0" w:space="0" w:color="auto"/>
            <w:left w:val="none" w:sz="0" w:space="0" w:color="auto"/>
            <w:bottom w:val="none" w:sz="0" w:space="0" w:color="auto"/>
            <w:right w:val="none" w:sz="0" w:space="0" w:color="auto"/>
          </w:divBdr>
          <w:divsChild>
            <w:div w:id="1588878183">
              <w:marLeft w:val="0"/>
              <w:marRight w:val="0"/>
              <w:marTop w:val="0"/>
              <w:marBottom w:val="0"/>
              <w:divBdr>
                <w:top w:val="none" w:sz="0" w:space="0" w:color="auto"/>
                <w:left w:val="none" w:sz="0" w:space="0" w:color="auto"/>
                <w:bottom w:val="none" w:sz="0" w:space="0" w:color="auto"/>
                <w:right w:val="none" w:sz="0" w:space="0" w:color="auto"/>
              </w:divBdr>
            </w:div>
            <w:div w:id="72700074">
              <w:marLeft w:val="0"/>
              <w:marRight w:val="0"/>
              <w:marTop w:val="0"/>
              <w:marBottom w:val="0"/>
              <w:divBdr>
                <w:top w:val="none" w:sz="0" w:space="0" w:color="auto"/>
                <w:left w:val="none" w:sz="0" w:space="0" w:color="auto"/>
                <w:bottom w:val="none" w:sz="0" w:space="0" w:color="auto"/>
                <w:right w:val="none" w:sz="0" w:space="0" w:color="auto"/>
              </w:divBdr>
              <w:divsChild>
                <w:div w:id="203568989">
                  <w:marLeft w:val="0"/>
                  <w:marRight w:val="0"/>
                  <w:marTop w:val="0"/>
                  <w:marBottom w:val="0"/>
                  <w:divBdr>
                    <w:top w:val="none" w:sz="0" w:space="0" w:color="auto"/>
                    <w:left w:val="none" w:sz="0" w:space="0" w:color="auto"/>
                    <w:bottom w:val="none" w:sz="0" w:space="0" w:color="auto"/>
                    <w:right w:val="none" w:sz="0" w:space="0" w:color="auto"/>
                  </w:divBdr>
                </w:div>
              </w:divsChild>
            </w:div>
            <w:div w:id="880095950">
              <w:marLeft w:val="0"/>
              <w:marRight w:val="0"/>
              <w:marTop w:val="0"/>
              <w:marBottom w:val="0"/>
              <w:divBdr>
                <w:top w:val="none" w:sz="0" w:space="0" w:color="auto"/>
                <w:left w:val="none" w:sz="0" w:space="0" w:color="auto"/>
                <w:bottom w:val="none" w:sz="0" w:space="0" w:color="auto"/>
                <w:right w:val="none" w:sz="0" w:space="0" w:color="auto"/>
              </w:divBdr>
            </w:div>
            <w:div w:id="1495798204">
              <w:marLeft w:val="0"/>
              <w:marRight w:val="0"/>
              <w:marTop w:val="0"/>
              <w:marBottom w:val="0"/>
              <w:divBdr>
                <w:top w:val="none" w:sz="0" w:space="0" w:color="auto"/>
                <w:left w:val="none" w:sz="0" w:space="0" w:color="auto"/>
                <w:bottom w:val="none" w:sz="0" w:space="0" w:color="auto"/>
                <w:right w:val="none" w:sz="0" w:space="0" w:color="auto"/>
              </w:divBdr>
              <w:divsChild>
                <w:div w:id="331614041">
                  <w:marLeft w:val="0"/>
                  <w:marRight w:val="0"/>
                  <w:marTop w:val="0"/>
                  <w:marBottom w:val="0"/>
                  <w:divBdr>
                    <w:top w:val="none" w:sz="0" w:space="0" w:color="auto"/>
                    <w:left w:val="none" w:sz="0" w:space="0" w:color="auto"/>
                    <w:bottom w:val="none" w:sz="0" w:space="0" w:color="auto"/>
                    <w:right w:val="none" w:sz="0" w:space="0" w:color="auto"/>
                  </w:divBdr>
                </w:div>
              </w:divsChild>
            </w:div>
            <w:div w:id="397947045">
              <w:marLeft w:val="0"/>
              <w:marRight w:val="0"/>
              <w:marTop w:val="0"/>
              <w:marBottom w:val="0"/>
              <w:divBdr>
                <w:top w:val="none" w:sz="0" w:space="0" w:color="auto"/>
                <w:left w:val="none" w:sz="0" w:space="0" w:color="auto"/>
                <w:bottom w:val="none" w:sz="0" w:space="0" w:color="auto"/>
                <w:right w:val="none" w:sz="0" w:space="0" w:color="auto"/>
              </w:divBdr>
              <w:divsChild>
                <w:div w:id="1182016408">
                  <w:marLeft w:val="0"/>
                  <w:marRight w:val="0"/>
                  <w:marTop w:val="0"/>
                  <w:marBottom w:val="0"/>
                  <w:divBdr>
                    <w:top w:val="none" w:sz="0" w:space="0" w:color="auto"/>
                    <w:left w:val="none" w:sz="0" w:space="0" w:color="auto"/>
                    <w:bottom w:val="none" w:sz="0" w:space="0" w:color="auto"/>
                    <w:right w:val="none" w:sz="0" w:space="0" w:color="auto"/>
                  </w:divBdr>
                  <w:divsChild>
                    <w:div w:id="1827816637">
                      <w:marLeft w:val="0"/>
                      <w:marRight w:val="0"/>
                      <w:marTop w:val="0"/>
                      <w:marBottom w:val="0"/>
                      <w:divBdr>
                        <w:top w:val="none" w:sz="0" w:space="0" w:color="auto"/>
                        <w:left w:val="none" w:sz="0" w:space="0" w:color="auto"/>
                        <w:bottom w:val="none" w:sz="0" w:space="0" w:color="auto"/>
                        <w:right w:val="none" w:sz="0" w:space="0" w:color="auto"/>
                      </w:divBdr>
                    </w:div>
                    <w:div w:id="797574743">
                      <w:marLeft w:val="0"/>
                      <w:marRight w:val="0"/>
                      <w:marTop w:val="240"/>
                      <w:marBottom w:val="0"/>
                      <w:divBdr>
                        <w:top w:val="none" w:sz="0" w:space="0" w:color="auto"/>
                        <w:left w:val="none" w:sz="0" w:space="0" w:color="auto"/>
                        <w:bottom w:val="none" w:sz="0" w:space="0" w:color="auto"/>
                        <w:right w:val="none" w:sz="0" w:space="0" w:color="auto"/>
                      </w:divBdr>
                      <w:divsChild>
                        <w:div w:id="15148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73393">
          <w:marLeft w:val="0"/>
          <w:marRight w:val="0"/>
          <w:marTop w:val="0"/>
          <w:marBottom w:val="0"/>
          <w:divBdr>
            <w:top w:val="none" w:sz="0" w:space="0" w:color="auto"/>
            <w:left w:val="none" w:sz="0" w:space="0" w:color="auto"/>
            <w:bottom w:val="none" w:sz="0" w:space="0" w:color="auto"/>
            <w:right w:val="none" w:sz="0" w:space="0" w:color="auto"/>
          </w:divBdr>
          <w:divsChild>
            <w:div w:id="1279681848">
              <w:marLeft w:val="0"/>
              <w:marRight w:val="0"/>
              <w:marTop w:val="0"/>
              <w:marBottom w:val="0"/>
              <w:divBdr>
                <w:top w:val="none" w:sz="0" w:space="0" w:color="auto"/>
                <w:left w:val="none" w:sz="0" w:space="0" w:color="auto"/>
                <w:bottom w:val="none" w:sz="0" w:space="0" w:color="auto"/>
                <w:right w:val="none" w:sz="0" w:space="0" w:color="auto"/>
              </w:divBdr>
            </w:div>
            <w:div w:id="273637527">
              <w:marLeft w:val="0"/>
              <w:marRight w:val="0"/>
              <w:marTop w:val="0"/>
              <w:marBottom w:val="0"/>
              <w:divBdr>
                <w:top w:val="none" w:sz="0" w:space="0" w:color="auto"/>
                <w:left w:val="none" w:sz="0" w:space="0" w:color="auto"/>
                <w:bottom w:val="none" w:sz="0" w:space="0" w:color="auto"/>
                <w:right w:val="none" w:sz="0" w:space="0" w:color="auto"/>
              </w:divBdr>
              <w:divsChild>
                <w:div w:id="840579820">
                  <w:marLeft w:val="0"/>
                  <w:marRight w:val="0"/>
                  <w:marTop w:val="0"/>
                  <w:marBottom w:val="0"/>
                  <w:divBdr>
                    <w:top w:val="none" w:sz="0" w:space="0" w:color="auto"/>
                    <w:left w:val="none" w:sz="0" w:space="0" w:color="auto"/>
                    <w:bottom w:val="none" w:sz="0" w:space="0" w:color="auto"/>
                    <w:right w:val="none" w:sz="0" w:space="0" w:color="auto"/>
                  </w:divBdr>
                </w:div>
              </w:divsChild>
            </w:div>
            <w:div w:id="817575207">
              <w:marLeft w:val="0"/>
              <w:marRight w:val="0"/>
              <w:marTop w:val="0"/>
              <w:marBottom w:val="0"/>
              <w:divBdr>
                <w:top w:val="none" w:sz="0" w:space="0" w:color="auto"/>
                <w:left w:val="none" w:sz="0" w:space="0" w:color="auto"/>
                <w:bottom w:val="none" w:sz="0" w:space="0" w:color="auto"/>
                <w:right w:val="none" w:sz="0" w:space="0" w:color="auto"/>
              </w:divBdr>
            </w:div>
            <w:div w:id="435368305">
              <w:marLeft w:val="0"/>
              <w:marRight w:val="0"/>
              <w:marTop w:val="0"/>
              <w:marBottom w:val="0"/>
              <w:divBdr>
                <w:top w:val="none" w:sz="0" w:space="0" w:color="auto"/>
                <w:left w:val="none" w:sz="0" w:space="0" w:color="auto"/>
                <w:bottom w:val="none" w:sz="0" w:space="0" w:color="auto"/>
                <w:right w:val="none" w:sz="0" w:space="0" w:color="auto"/>
              </w:divBdr>
              <w:divsChild>
                <w:div w:id="78068961">
                  <w:marLeft w:val="0"/>
                  <w:marRight w:val="0"/>
                  <w:marTop w:val="0"/>
                  <w:marBottom w:val="0"/>
                  <w:divBdr>
                    <w:top w:val="none" w:sz="0" w:space="0" w:color="auto"/>
                    <w:left w:val="none" w:sz="0" w:space="0" w:color="auto"/>
                    <w:bottom w:val="none" w:sz="0" w:space="0" w:color="auto"/>
                    <w:right w:val="none" w:sz="0" w:space="0" w:color="auto"/>
                  </w:divBdr>
                </w:div>
              </w:divsChild>
            </w:div>
            <w:div w:id="1513494974">
              <w:marLeft w:val="0"/>
              <w:marRight w:val="0"/>
              <w:marTop w:val="0"/>
              <w:marBottom w:val="0"/>
              <w:divBdr>
                <w:top w:val="none" w:sz="0" w:space="0" w:color="auto"/>
                <w:left w:val="none" w:sz="0" w:space="0" w:color="auto"/>
                <w:bottom w:val="none" w:sz="0" w:space="0" w:color="auto"/>
                <w:right w:val="none" w:sz="0" w:space="0" w:color="auto"/>
              </w:divBdr>
            </w:div>
            <w:div w:id="1520312440">
              <w:marLeft w:val="0"/>
              <w:marRight w:val="0"/>
              <w:marTop w:val="0"/>
              <w:marBottom w:val="0"/>
              <w:divBdr>
                <w:top w:val="none" w:sz="0" w:space="0" w:color="auto"/>
                <w:left w:val="none" w:sz="0" w:space="0" w:color="auto"/>
                <w:bottom w:val="none" w:sz="0" w:space="0" w:color="auto"/>
                <w:right w:val="none" w:sz="0" w:space="0" w:color="auto"/>
              </w:divBdr>
              <w:divsChild>
                <w:div w:id="3728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4576">
          <w:marLeft w:val="0"/>
          <w:marRight w:val="0"/>
          <w:marTop w:val="0"/>
          <w:marBottom w:val="0"/>
          <w:divBdr>
            <w:top w:val="none" w:sz="0" w:space="0" w:color="auto"/>
            <w:left w:val="none" w:sz="0" w:space="0" w:color="auto"/>
            <w:bottom w:val="none" w:sz="0" w:space="0" w:color="auto"/>
            <w:right w:val="none" w:sz="0" w:space="0" w:color="auto"/>
          </w:divBdr>
          <w:divsChild>
            <w:div w:id="1114058859">
              <w:marLeft w:val="0"/>
              <w:marRight w:val="0"/>
              <w:marTop w:val="0"/>
              <w:marBottom w:val="0"/>
              <w:divBdr>
                <w:top w:val="none" w:sz="0" w:space="0" w:color="auto"/>
                <w:left w:val="none" w:sz="0" w:space="0" w:color="auto"/>
                <w:bottom w:val="none" w:sz="0" w:space="0" w:color="auto"/>
                <w:right w:val="none" w:sz="0" w:space="0" w:color="auto"/>
              </w:divBdr>
            </w:div>
            <w:div w:id="2016615338">
              <w:marLeft w:val="0"/>
              <w:marRight w:val="0"/>
              <w:marTop w:val="0"/>
              <w:marBottom w:val="0"/>
              <w:divBdr>
                <w:top w:val="none" w:sz="0" w:space="0" w:color="auto"/>
                <w:left w:val="none" w:sz="0" w:space="0" w:color="auto"/>
                <w:bottom w:val="none" w:sz="0" w:space="0" w:color="auto"/>
                <w:right w:val="none" w:sz="0" w:space="0" w:color="auto"/>
              </w:divBdr>
              <w:divsChild>
                <w:div w:id="839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8085">
          <w:marLeft w:val="0"/>
          <w:marRight w:val="0"/>
          <w:marTop w:val="0"/>
          <w:marBottom w:val="0"/>
          <w:divBdr>
            <w:top w:val="none" w:sz="0" w:space="0" w:color="auto"/>
            <w:left w:val="none" w:sz="0" w:space="0" w:color="auto"/>
            <w:bottom w:val="none" w:sz="0" w:space="0" w:color="auto"/>
            <w:right w:val="none" w:sz="0" w:space="0" w:color="auto"/>
          </w:divBdr>
          <w:divsChild>
            <w:div w:id="1623151310">
              <w:marLeft w:val="0"/>
              <w:marRight w:val="0"/>
              <w:marTop w:val="0"/>
              <w:marBottom w:val="0"/>
              <w:divBdr>
                <w:top w:val="none" w:sz="0" w:space="0" w:color="auto"/>
                <w:left w:val="none" w:sz="0" w:space="0" w:color="auto"/>
                <w:bottom w:val="none" w:sz="0" w:space="0" w:color="auto"/>
                <w:right w:val="none" w:sz="0" w:space="0" w:color="auto"/>
              </w:divBdr>
            </w:div>
            <w:div w:id="219101001">
              <w:marLeft w:val="0"/>
              <w:marRight w:val="0"/>
              <w:marTop w:val="0"/>
              <w:marBottom w:val="0"/>
              <w:divBdr>
                <w:top w:val="none" w:sz="0" w:space="0" w:color="auto"/>
                <w:left w:val="none" w:sz="0" w:space="0" w:color="auto"/>
                <w:bottom w:val="none" w:sz="0" w:space="0" w:color="auto"/>
                <w:right w:val="none" w:sz="0" w:space="0" w:color="auto"/>
              </w:divBdr>
              <w:divsChild>
                <w:div w:id="111794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44822">
      <w:bodyDiv w:val="1"/>
      <w:marLeft w:val="0"/>
      <w:marRight w:val="0"/>
      <w:marTop w:val="0"/>
      <w:marBottom w:val="0"/>
      <w:divBdr>
        <w:top w:val="none" w:sz="0" w:space="0" w:color="auto"/>
        <w:left w:val="none" w:sz="0" w:space="0" w:color="auto"/>
        <w:bottom w:val="none" w:sz="0" w:space="0" w:color="auto"/>
        <w:right w:val="none" w:sz="0" w:space="0" w:color="auto"/>
      </w:divBdr>
      <w:divsChild>
        <w:div w:id="1704556277">
          <w:marLeft w:val="0"/>
          <w:marRight w:val="0"/>
          <w:marTop w:val="0"/>
          <w:marBottom w:val="0"/>
          <w:divBdr>
            <w:top w:val="none" w:sz="0" w:space="0" w:color="auto"/>
            <w:left w:val="none" w:sz="0" w:space="0" w:color="auto"/>
            <w:bottom w:val="none" w:sz="0" w:space="0" w:color="auto"/>
            <w:right w:val="none" w:sz="0" w:space="0" w:color="auto"/>
          </w:divBdr>
          <w:divsChild>
            <w:div w:id="184681147">
              <w:marLeft w:val="0"/>
              <w:marRight w:val="0"/>
              <w:marTop w:val="0"/>
              <w:marBottom w:val="0"/>
              <w:divBdr>
                <w:top w:val="none" w:sz="0" w:space="0" w:color="auto"/>
                <w:left w:val="none" w:sz="0" w:space="0" w:color="auto"/>
                <w:bottom w:val="none" w:sz="0" w:space="0" w:color="auto"/>
                <w:right w:val="none" w:sz="0" w:space="0" w:color="auto"/>
              </w:divBdr>
              <w:divsChild>
                <w:div w:id="1937324433">
                  <w:marLeft w:val="0"/>
                  <w:marRight w:val="0"/>
                  <w:marTop w:val="100"/>
                  <w:marBottom w:val="100"/>
                  <w:divBdr>
                    <w:top w:val="none" w:sz="0" w:space="0" w:color="auto"/>
                    <w:left w:val="none" w:sz="0" w:space="0" w:color="auto"/>
                    <w:bottom w:val="none" w:sz="0" w:space="0" w:color="auto"/>
                    <w:right w:val="none" w:sz="0" w:space="0" w:color="auto"/>
                  </w:divBdr>
                </w:div>
              </w:divsChild>
            </w:div>
            <w:div w:id="2130776836">
              <w:marLeft w:val="0"/>
              <w:marRight w:val="0"/>
              <w:marTop w:val="100"/>
              <w:marBottom w:val="100"/>
              <w:divBdr>
                <w:top w:val="none" w:sz="0" w:space="0" w:color="auto"/>
                <w:left w:val="none" w:sz="0" w:space="0" w:color="auto"/>
                <w:bottom w:val="none" w:sz="0" w:space="0" w:color="auto"/>
                <w:right w:val="none" w:sz="0" w:space="0" w:color="auto"/>
              </w:divBdr>
              <w:divsChild>
                <w:div w:id="781649755">
                  <w:marLeft w:val="0"/>
                  <w:marRight w:val="0"/>
                  <w:marTop w:val="0"/>
                  <w:marBottom w:val="0"/>
                  <w:divBdr>
                    <w:top w:val="none" w:sz="0" w:space="0" w:color="auto"/>
                    <w:left w:val="none" w:sz="0" w:space="0" w:color="auto"/>
                    <w:bottom w:val="none" w:sz="0" w:space="0" w:color="auto"/>
                    <w:right w:val="none" w:sz="0" w:space="0" w:color="auto"/>
                  </w:divBdr>
                  <w:divsChild>
                    <w:div w:id="1210798379">
                      <w:marLeft w:val="0"/>
                      <w:marRight w:val="0"/>
                      <w:marTop w:val="0"/>
                      <w:marBottom w:val="0"/>
                      <w:divBdr>
                        <w:top w:val="none" w:sz="0" w:space="0" w:color="auto"/>
                        <w:left w:val="none" w:sz="0" w:space="0" w:color="auto"/>
                        <w:bottom w:val="none" w:sz="0" w:space="0" w:color="auto"/>
                        <w:right w:val="none" w:sz="0" w:space="0" w:color="auto"/>
                      </w:divBdr>
                      <w:divsChild>
                        <w:div w:id="92869688">
                          <w:marLeft w:val="0"/>
                          <w:marRight w:val="0"/>
                          <w:marTop w:val="0"/>
                          <w:marBottom w:val="0"/>
                          <w:divBdr>
                            <w:top w:val="none" w:sz="0" w:space="0" w:color="auto"/>
                            <w:left w:val="none" w:sz="0" w:space="0" w:color="auto"/>
                            <w:bottom w:val="none" w:sz="0" w:space="0" w:color="auto"/>
                            <w:right w:val="none" w:sz="0" w:space="0" w:color="auto"/>
                          </w:divBdr>
                          <w:divsChild>
                            <w:div w:id="1770152170">
                              <w:marLeft w:val="0"/>
                              <w:marRight w:val="0"/>
                              <w:marTop w:val="0"/>
                              <w:marBottom w:val="0"/>
                              <w:divBdr>
                                <w:top w:val="none" w:sz="0" w:space="0" w:color="auto"/>
                                <w:left w:val="none" w:sz="0" w:space="0" w:color="auto"/>
                                <w:bottom w:val="none" w:sz="0" w:space="0" w:color="auto"/>
                                <w:right w:val="none" w:sz="0" w:space="0" w:color="auto"/>
                              </w:divBdr>
                              <w:divsChild>
                                <w:div w:id="1470591178">
                                  <w:marLeft w:val="0"/>
                                  <w:marRight w:val="0"/>
                                  <w:marTop w:val="0"/>
                                  <w:marBottom w:val="0"/>
                                  <w:divBdr>
                                    <w:top w:val="none" w:sz="0" w:space="0" w:color="auto"/>
                                    <w:left w:val="none" w:sz="0" w:space="0" w:color="auto"/>
                                    <w:bottom w:val="none" w:sz="0" w:space="0" w:color="auto"/>
                                    <w:right w:val="none" w:sz="0" w:space="0" w:color="auto"/>
                                  </w:divBdr>
                                </w:div>
                                <w:div w:id="329213733">
                                  <w:marLeft w:val="0"/>
                                  <w:marRight w:val="0"/>
                                  <w:marTop w:val="0"/>
                                  <w:marBottom w:val="0"/>
                                  <w:divBdr>
                                    <w:top w:val="none" w:sz="0" w:space="0" w:color="auto"/>
                                    <w:left w:val="none" w:sz="0" w:space="0" w:color="auto"/>
                                    <w:bottom w:val="none" w:sz="0" w:space="0" w:color="auto"/>
                                    <w:right w:val="none" w:sz="0" w:space="0" w:color="auto"/>
                                  </w:divBdr>
                                </w:div>
                                <w:div w:id="645159842">
                                  <w:marLeft w:val="0"/>
                                  <w:marRight w:val="0"/>
                                  <w:marTop w:val="0"/>
                                  <w:marBottom w:val="0"/>
                                  <w:divBdr>
                                    <w:top w:val="none" w:sz="0" w:space="0" w:color="auto"/>
                                    <w:left w:val="none" w:sz="0" w:space="0" w:color="auto"/>
                                    <w:bottom w:val="none" w:sz="0" w:space="0" w:color="auto"/>
                                    <w:right w:val="none" w:sz="0" w:space="0" w:color="auto"/>
                                  </w:divBdr>
                                </w:div>
                              </w:divsChild>
                            </w:div>
                            <w:div w:id="1699038640">
                              <w:marLeft w:val="0"/>
                              <w:marRight w:val="0"/>
                              <w:marTop w:val="0"/>
                              <w:marBottom w:val="0"/>
                              <w:divBdr>
                                <w:top w:val="none" w:sz="0" w:space="0" w:color="auto"/>
                                <w:left w:val="none" w:sz="0" w:space="0" w:color="auto"/>
                                <w:bottom w:val="none" w:sz="0" w:space="0" w:color="auto"/>
                                <w:right w:val="none" w:sz="0" w:space="0" w:color="auto"/>
                              </w:divBdr>
                              <w:divsChild>
                                <w:div w:id="5907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49134">
                      <w:marLeft w:val="0"/>
                      <w:marRight w:val="0"/>
                      <w:marTop w:val="0"/>
                      <w:marBottom w:val="0"/>
                      <w:divBdr>
                        <w:top w:val="none" w:sz="0" w:space="0" w:color="auto"/>
                        <w:left w:val="none" w:sz="0" w:space="0" w:color="auto"/>
                        <w:bottom w:val="none" w:sz="0" w:space="0" w:color="auto"/>
                        <w:right w:val="none" w:sz="0" w:space="0" w:color="auto"/>
                      </w:divBdr>
                      <w:divsChild>
                        <w:div w:id="243875747">
                          <w:marLeft w:val="0"/>
                          <w:marRight w:val="0"/>
                          <w:marTop w:val="0"/>
                          <w:marBottom w:val="0"/>
                          <w:divBdr>
                            <w:top w:val="none" w:sz="0" w:space="0" w:color="auto"/>
                            <w:left w:val="none" w:sz="0" w:space="0" w:color="auto"/>
                            <w:bottom w:val="none" w:sz="0" w:space="0" w:color="auto"/>
                            <w:right w:val="none" w:sz="0" w:space="0" w:color="auto"/>
                          </w:divBdr>
                          <w:divsChild>
                            <w:div w:id="1304241200">
                              <w:marLeft w:val="0"/>
                              <w:marRight w:val="0"/>
                              <w:marTop w:val="0"/>
                              <w:marBottom w:val="0"/>
                              <w:divBdr>
                                <w:top w:val="none" w:sz="0" w:space="0" w:color="auto"/>
                                <w:left w:val="none" w:sz="0" w:space="0" w:color="auto"/>
                                <w:bottom w:val="none" w:sz="0" w:space="0" w:color="auto"/>
                                <w:right w:val="none" w:sz="0" w:space="0" w:color="auto"/>
                              </w:divBdr>
                              <w:divsChild>
                                <w:div w:id="364596387">
                                  <w:marLeft w:val="0"/>
                                  <w:marRight w:val="0"/>
                                  <w:marTop w:val="0"/>
                                  <w:marBottom w:val="0"/>
                                  <w:divBdr>
                                    <w:top w:val="none" w:sz="0" w:space="0" w:color="auto"/>
                                    <w:left w:val="none" w:sz="0" w:space="0" w:color="auto"/>
                                    <w:bottom w:val="none" w:sz="0" w:space="0" w:color="auto"/>
                                    <w:right w:val="none" w:sz="0" w:space="0" w:color="auto"/>
                                  </w:divBdr>
                                  <w:divsChild>
                                    <w:div w:id="759717684">
                                      <w:marLeft w:val="0"/>
                                      <w:marRight w:val="0"/>
                                      <w:marTop w:val="0"/>
                                      <w:marBottom w:val="0"/>
                                      <w:divBdr>
                                        <w:top w:val="none" w:sz="0" w:space="0" w:color="auto"/>
                                        <w:left w:val="none" w:sz="0" w:space="0" w:color="auto"/>
                                        <w:bottom w:val="none" w:sz="0" w:space="0" w:color="auto"/>
                                        <w:right w:val="none" w:sz="0" w:space="0" w:color="auto"/>
                                      </w:divBdr>
                                    </w:div>
                                    <w:div w:id="358824595">
                                      <w:marLeft w:val="0"/>
                                      <w:marRight w:val="0"/>
                                      <w:marTop w:val="0"/>
                                      <w:marBottom w:val="0"/>
                                      <w:divBdr>
                                        <w:top w:val="none" w:sz="0" w:space="0" w:color="auto"/>
                                        <w:left w:val="none" w:sz="0" w:space="0" w:color="auto"/>
                                        <w:bottom w:val="none" w:sz="0" w:space="0" w:color="auto"/>
                                        <w:right w:val="none" w:sz="0" w:space="0" w:color="auto"/>
                                      </w:divBdr>
                                    </w:div>
                                    <w:div w:id="585844825">
                                      <w:marLeft w:val="0"/>
                                      <w:marRight w:val="0"/>
                                      <w:marTop w:val="0"/>
                                      <w:marBottom w:val="0"/>
                                      <w:divBdr>
                                        <w:top w:val="none" w:sz="0" w:space="0" w:color="auto"/>
                                        <w:left w:val="none" w:sz="0" w:space="0" w:color="auto"/>
                                        <w:bottom w:val="none" w:sz="0" w:space="0" w:color="auto"/>
                                        <w:right w:val="none" w:sz="0" w:space="0" w:color="auto"/>
                                      </w:divBdr>
                                    </w:div>
                                    <w:div w:id="913703476">
                                      <w:marLeft w:val="0"/>
                                      <w:marRight w:val="0"/>
                                      <w:marTop w:val="0"/>
                                      <w:marBottom w:val="0"/>
                                      <w:divBdr>
                                        <w:top w:val="none" w:sz="0" w:space="0" w:color="auto"/>
                                        <w:left w:val="none" w:sz="0" w:space="0" w:color="auto"/>
                                        <w:bottom w:val="none" w:sz="0" w:space="0" w:color="auto"/>
                                        <w:right w:val="none" w:sz="0" w:space="0" w:color="auto"/>
                                      </w:divBdr>
                                    </w:div>
                                  </w:divsChild>
                                </w:div>
                                <w:div w:id="602300478">
                                  <w:marLeft w:val="0"/>
                                  <w:marRight w:val="0"/>
                                  <w:marTop w:val="0"/>
                                  <w:marBottom w:val="0"/>
                                  <w:divBdr>
                                    <w:top w:val="none" w:sz="0" w:space="0" w:color="auto"/>
                                    <w:left w:val="none" w:sz="0" w:space="0" w:color="auto"/>
                                    <w:bottom w:val="none" w:sz="0" w:space="0" w:color="auto"/>
                                    <w:right w:val="none" w:sz="0" w:space="0" w:color="auto"/>
                                  </w:divBdr>
                                </w:div>
                              </w:divsChild>
                            </w:div>
                            <w:div w:id="1267158645">
                              <w:marLeft w:val="0"/>
                              <w:marRight w:val="0"/>
                              <w:marTop w:val="0"/>
                              <w:marBottom w:val="0"/>
                              <w:divBdr>
                                <w:top w:val="none" w:sz="0" w:space="0" w:color="auto"/>
                                <w:left w:val="none" w:sz="0" w:space="0" w:color="auto"/>
                                <w:bottom w:val="none" w:sz="0" w:space="0" w:color="auto"/>
                                <w:right w:val="none" w:sz="0" w:space="0" w:color="auto"/>
                              </w:divBdr>
                              <w:divsChild>
                                <w:div w:id="13882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6748">
                      <w:marLeft w:val="0"/>
                      <w:marRight w:val="0"/>
                      <w:marTop w:val="0"/>
                      <w:marBottom w:val="0"/>
                      <w:divBdr>
                        <w:top w:val="none" w:sz="0" w:space="0" w:color="auto"/>
                        <w:left w:val="none" w:sz="0" w:space="0" w:color="auto"/>
                        <w:bottom w:val="none" w:sz="0" w:space="0" w:color="auto"/>
                        <w:right w:val="none" w:sz="0" w:space="0" w:color="auto"/>
                      </w:divBdr>
                      <w:divsChild>
                        <w:div w:id="1831630769">
                          <w:marLeft w:val="0"/>
                          <w:marRight w:val="0"/>
                          <w:marTop w:val="0"/>
                          <w:marBottom w:val="0"/>
                          <w:divBdr>
                            <w:top w:val="none" w:sz="0" w:space="0" w:color="auto"/>
                            <w:left w:val="none" w:sz="0" w:space="0" w:color="auto"/>
                            <w:bottom w:val="none" w:sz="0" w:space="0" w:color="auto"/>
                            <w:right w:val="none" w:sz="0" w:space="0" w:color="auto"/>
                          </w:divBdr>
                          <w:divsChild>
                            <w:div w:id="46030128">
                              <w:marLeft w:val="0"/>
                              <w:marRight w:val="0"/>
                              <w:marTop w:val="0"/>
                              <w:marBottom w:val="0"/>
                              <w:divBdr>
                                <w:top w:val="none" w:sz="0" w:space="0" w:color="auto"/>
                                <w:left w:val="none" w:sz="0" w:space="0" w:color="auto"/>
                                <w:bottom w:val="none" w:sz="0" w:space="0" w:color="auto"/>
                                <w:right w:val="none" w:sz="0" w:space="0" w:color="auto"/>
                              </w:divBdr>
                              <w:divsChild>
                                <w:div w:id="862937375">
                                  <w:marLeft w:val="0"/>
                                  <w:marRight w:val="0"/>
                                  <w:marTop w:val="0"/>
                                  <w:marBottom w:val="0"/>
                                  <w:divBdr>
                                    <w:top w:val="none" w:sz="0" w:space="0" w:color="auto"/>
                                    <w:left w:val="none" w:sz="0" w:space="0" w:color="auto"/>
                                    <w:bottom w:val="none" w:sz="0" w:space="0" w:color="auto"/>
                                    <w:right w:val="none" w:sz="0" w:space="0" w:color="auto"/>
                                  </w:divBdr>
                                  <w:divsChild>
                                    <w:div w:id="911886369">
                                      <w:marLeft w:val="0"/>
                                      <w:marRight w:val="0"/>
                                      <w:marTop w:val="0"/>
                                      <w:marBottom w:val="0"/>
                                      <w:divBdr>
                                        <w:top w:val="none" w:sz="0" w:space="0" w:color="auto"/>
                                        <w:left w:val="none" w:sz="0" w:space="0" w:color="auto"/>
                                        <w:bottom w:val="none" w:sz="0" w:space="0" w:color="auto"/>
                                        <w:right w:val="none" w:sz="0" w:space="0" w:color="auto"/>
                                      </w:divBdr>
                                    </w:div>
                                    <w:div w:id="1697852748">
                                      <w:marLeft w:val="0"/>
                                      <w:marRight w:val="0"/>
                                      <w:marTop w:val="0"/>
                                      <w:marBottom w:val="0"/>
                                      <w:divBdr>
                                        <w:top w:val="none" w:sz="0" w:space="0" w:color="auto"/>
                                        <w:left w:val="none" w:sz="0" w:space="0" w:color="auto"/>
                                        <w:bottom w:val="none" w:sz="0" w:space="0" w:color="auto"/>
                                        <w:right w:val="none" w:sz="0" w:space="0" w:color="auto"/>
                                      </w:divBdr>
                                    </w:div>
                                    <w:div w:id="1239289442">
                                      <w:marLeft w:val="0"/>
                                      <w:marRight w:val="0"/>
                                      <w:marTop w:val="0"/>
                                      <w:marBottom w:val="0"/>
                                      <w:divBdr>
                                        <w:top w:val="none" w:sz="0" w:space="0" w:color="auto"/>
                                        <w:left w:val="none" w:sz="0" w:space="0" w:color="auto"/>
                                        <w:bottom w:val="none" w:sz="0" w:space="0" w:color="auto"/>
                                        <w:right w:val="none" w:sz="0" w:space="0" w:color="auto"/>
                                      </w:divBdr>
                                    </w:div>
                                    <w:div w:id="626081767">
                                      <w:marLeft w:val="0"/>
                                      <w:marRight w:val="0"/>
                                      <w:marTop w:val="0"/>
                                      <w:marBottom w:val="0"/>
                                      <w:divBdr>
                                        <w:top w:val="none" w:sz="0" w:space="0" w:color="auto"/>
                                        <w:left w:val="none" w:sz="0" w:space="0" w:color="auto"/>
                                        <w:bottom w:val="none" w:sz="0" w:space="0" w:color="auto"/>
                                        <w:right w:val="none" w:sz="0" w:space="0" w:color="auto"/>
                                      </w:divBdr>
                                    </w:div>
                                    <w:div w:id="12592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1945">
                              <w:marLeft w:val="0"/>
                              <w:marRight w:val="0"/>
                              <w:marTop w:val="0"/>
                              <w:marBottom w:val="0"/>
                              <w:divBdr>
                                <w:top w:val="none" w:sz="0" w:space="0" w:color="auto"/>
                                <w:left w:val="none" w:sz="0" w:space="0" w:color="auto"/>
                                <w:bottom w:val="none" w:sz="0" w:space="0" w:color="auto"/>
                                <w:right w:val="none" w:sz="0" w:space="0" w:color="auto"/>
                              </w:divBdr>
                              <w:divsChild>
                                <w:div w:id="7140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07760">
                      <w:marLeft w:val="0"/>
                      <w:marRight w:val="0"/>
                      <w:marTop w:val="0"/>
                      <w:marBottom w:val="0"/>
                      <w:divBdr>
                        <w:top w:val="none" w:sz="0" w:space="0" w:color="auto"/>
                        <w:left w:val="none" w:sz="0" w:space="0" w:color="auto"/>
                        <w:bottom w:val="none" w:sz="0" w:space="0" w:color="auto"/>
                        <w:right w:val="none" w:sz="0" w:space="0" w:color="auto"/>
                      </w:divBdr>
                      <w:divsChild>
                        <w:div w:id="17045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7408">
              <w:marLeft w:val="0"/>
              <w:marRight w:val="0"/>
              <w:marTop w:val="0"/>
              <w:marBottom w:val="0"/>
              <w:divBdr>
                <w:top w:val="none" w:sz="0" w:space="0" w:color="auto"/>
                <w:left w:val="none" w:sz="0" w:space="0" w:color="auto"/>
                <w:bottom w:val="none" w:sz="0" w:space="0" w:color="auto"/>
                <w:right w:val="none" w:sz="0" w:space="0" w:color="auto"/>
              </w:divBdr>
              <w:divsChild>
                <w:div w:id="320235549">
                  <w:marLeft w:val="0"/>
                  <w:marRight w:val="0"/>
                  <w:marTop w:val="0"/>
                  <w:marBottom w:val="0"/>
                  <w:divBdr>
                    <w:top w:val="none" w:sz="0" w:space="0" w:color="auto"/>
                    <w:left w:val="none" w:sz="0" w:space="0" w:color="auto"/>
                    <w:bottom w:val="none" w:sz="0" w:space="0" w:color="auto"/>
                    <w:right w:val="none" w:sz="0" w:space="0" w:color="auto"/>
                  </w:divBdr>
                  <w:divsChild>
                    <w:div w:id="1725326851">
                      <w:marLeft w:val="0"/>
                      <w:marRight w:val="0"/>
                      <w:marTop w:val="0"/>
                      <w:marBottom w:val="0"/>
                      <w:divBdr>
                        <w:top w:val="none" w:sz="0" w:space="0" w:color="auto"/>
                        <w:left w:val="none" w:sz="0" w:space="0" w:color="auto"/>
                        <w:bottom w:val="none" w:sz="0" w:space="0" w:color="auto"/>
                        <w:right w:val="none" w:sz="0" w:space="0" w:color="auto"/>
                      </w:divBdr>
                      <w:divsChild>
                        <w:div w:id="1243568607">
                          <w:marLeft w:val="0"/>
                          <w:marRight w:val="0"/>
                          <w:marTop w:val="0"/>
                          <w:marBottom w:val="0"/>
                          <w:divBdr>
                            <w:top w:val="none" w:sz="0" w:space="0" w:color="auto"/>
                            <w:left w:val="none" w:sz="0" w:space="0" w:color="auto"/>
                            <w:bottom w:val="none" w:sz="0" w:space="0" w:color="auto"/>
                            <w:right w:val="none" w:sz="0" w:space="0" w:color="auto"/>
                          </w:divBdr>
                          <w:divsChild>
                            <w:div w:id="1068262219">
                              <w:marLeft w:val="0"/>
                              <w:marRight w:val="0"/>
                              <w:marTop w:val="0"/>
                              <w:marBottom w:val="0"/>
                              <w:divBdr>
                                <w:top w:val="none" w:sz="0" w:space="0" w:color="auto"/>
                                <w:left w:val="none" w:sz="0" w:space="0" w:color="auto"/>
                                <w:bottom w:val="none" w:sz="0" w:space="0" w:color="auto"/>
                                <w:right w:val="none" w:sz="0" w:space="0" w:color="auto"/>
                              </w:divBdr>
                              <w:divsChild>
                                <w:div w:id="1329594837">
                                  <w:marLeft w:val="0"/>
                                  <w:marRight w:val="0"/>
                                  <w:marTop w:val="0"/>
                                  <w:marBottom w:val="0"/>
                                  <w:divBdr>
                                    <w:top w:val="none" w:sz="0" w:space="0" w:color="auto"/>
                                    <w:left w:val="none" w:sz="0" w:space="0" w:color="auto"/>
                                    <w:bottom w:val="none" w:sz="0" w:space="0" w:color="auto"/>
                                    <w:right w:val="none" w:sz="0" w:space="0" w:color="auto"/>
                                  </w:divBdr>
                                  <w:divsChild>
                                    <w:div w:id="210771948">
                                      <w:marLeft w:val="0"/>
                                      <w:marRight w:val="0"/>
                                      <w:marTop w:val="0"/>
                                      <w:marBottom w:val="0"/>
                                      <w:divBdr>
                                        <w:top w:val="none" w:sz="0" w:space="0" w:color="auto"/>
                                        <w:left w:val="none" w:sz="0" w:space="0" w:color="auto"/>
                                        <w:bottom w:val="none" w:sz="0" w:space="0" w:color="auto"/>
                                        <w:right w:val="none" w:sz="0" w:space="0" w:color="auto"/>
                                      </w:divBdr>
                                    </w:div>
                                    <w:div w:id="1026105452">
                                      <w:marLeft w:val="0"/>
                                      <w:marRight w:val="0"/>
                                      <w:marTop w:val="0"/>
                                      <w:marBottom w:val="0"/>
                                      <w:divBdr>
                                        <w:top w:val="none" w:sz="0" w:space="0" w:color="auto"/>
                                        <w:left w:val="none" w:sz="0" w:space="0" w:color="auto"/>
                                        <w:bottom w:val="none" w:sz="0" w:space="0" w:color="auto"/>
                                        <w:right w:val="none" w:sz="0" w:space="0" w:color="auto"/>
                                      </w:divBdr>
                                      <w:divsChild>
                                        <w:div w:id="740294871">
                                          <w:marLeft w:val="240"/>
                                          <w:marRight w:val="0"/>
                                          <w:marTop w:val="0"/>
                                          <w:marBottom w:val="0"/>
                                          <w:divBdr>
                                            <w:top w:val="none" w:sz="0" w:space="0" w:color="auto"/>
                                            <w:left w:val="none" w:sz="0" w:space="0" w:color="auto"/>
                                            <w:bottom w:val="none" w:sz="0" w:space="0" w:color="auto"/>
                                            <w:right w:val="none" w:sz="0" w:space="0" w:color="auto"/>
                                          </w:divBdr>
                                          <w:divsChild>
                                            <w:div w:id="1080248500">
                                              <w:marLeft w:val="0"/>
                                              <w:marRight w:val="0"/>
                                              <w:marTop w:val="0"/>
                                              <w:marBottom w:val="0"/>
                                              <w:divBdr>
                                                <w:top w:val="none" w:sz="0" w:space="0" w:color="auto"/>
                                                <w:left w:val="none" w:sz="0" w:space="0" w:color="auto"/>
                                                <w:bottom w:val="none" w:sz="0" w:space="0" w:color="auto"/>
                                                <w:right w:val="none" w:sz="0" w:space="0" w:color="auto"/>
                                              </w:divBdr>
                                            </w:div>
                                          </w:divsChild>
                                        </w:div>
                                        <w:div w:id="12265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559808">
                      <w:marLeft w:val="0"/>
                      <w:marRight w:val="0"/>
                      <w:marTop w:val="0"/>
                      <w:marBottom w:val="0"/>
                      <w:divBdr>
                        <w:top w:val="none" w:sz="0" w:space="0" w:color="auto"/>
                        <w:left w:val="none" w:sz="0" w:space="0" w:color="auto"/>
                        <w:bottom w:val="none" w:sz="0" w:space="0" w:color="auto"/>
                        <w:right w:val="none" w:sz="0" w:space="0" w:color="auto"/>
                      </w:divBdr>
                      <w:divsChild>
                        <w:div w:id="80578030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007826093">
                  <w:marLeft w:val="0"/>
                  <w:marRight w:val="0"/>
                  <w:marTop w:val="0"/>
                  <w:marBottom w:val="0"/>
                  <w:divBdr>
                    <w:top w:val="none" w:sz="0" w:space="0" w:color="auto"/>
                    <w:left w:val="none" w:sz="0" w:space="0" w:color="auto"/>
                    <w:bottom w:val="none" w:sz="0" w:space="0" w:color="auto"/>
                    <w:right w:val="none" w:sz="0" w:space="0" w:color="auto"/>
                  </w:divBdr>
                  <w:divsChild>
                    <w:div w:id="1423330351">
                      <w:marLeft w:val="0"/>
                      <w:marRight w:val="0"/>
                      <w:marTop w:val="100"/>
                      <w:marBottom w:val="100"/>
                      <w:divBdr>
                        <w:top w:val="none" w:sz="0" w:space="0" w:color="auto"/>
                        <w:left w:val="none" w:sz="0" w:space="0" w:color="auto"/>
                        <w:bottom w:val="none" w:sz="0" w:space="0" w:color="auto"/>
                        <w:right w:val="none" w:sz="0" w:space="0" w:color="auto"/>
                      </w:divBdr>
                      <w:divsChild>
                        <w:div w:id="1130513205">
                          <w:marLeft w:val="0"/>
                          <w:marRight w:val="0"/>
                          <w:marTop w:val="0"/>
                          <w:marBottom w:val="0"/>
                          <w:divBdr>
                            <w:top w:val="none" w:sz="0" w:space="0" w:color="auto"/>
                            <w:left w:val="none" w:sz="0" w:space="0" w:color="auto"/>
                            <w:bottom w:val="none" w:sz="0" w:space="0" w:color="auto"/>
                            <w:right w:val="none" w:sz="0" w:space="0" w:color="auto"/>
                          </w:divBdr>
                          <w:divsChild>
                            <w:div w:id="1813863998">
                              <w:marLeft w:val="0"/>
                              <w:marRight w:val="0"/>
                              <w:marTop w:val="0"/>
                              <w:marBottom w:val="0"/>
                              <w:divBdr>
                                <w:top w:val="none" w:sz="0" w:space="0" w:color="auto"/>
                                <w:left w:val="none" w:sz="0" w:space="0" w:color="auto"/>
                                <w:bottom w:val="none" w:sz="0" w:space="0" w:color="auto"/>
                                <w:right w:val="none" w:sz="0" w:space="0" w:color="auto"/>
                              </w:divBdr>
                              <w:divsChild>
                                <w:div w:id="1706522618">
                                  <w:marLeft w:val="0"/>
                                  <w:marRight w:val="0"/>
                                  <w:marTop w:val="0"/>
                                  <w:marBottom w:val="0"/>
                                  <w:divBdr>
                                    <w:top w:val="none" w:sz="0" w:space="0" w:color="auto"/>
                                    <w:left w:val="none" w:sz="0" w:space="0" w:color="auto"/>
                                    <w:bottom w:val="none" w:sz="0" w:space="0" w:color="auto"/>
                                    <w:right w:val="none" w:sz="0" w:space="0" w:color="auto"/>
                                  </w:divBdr>
                                </w:div>
                              </w:divsChild>
                            </w:div>
                            <w:div w:id="651326303">
                              <w:marLeft w:val="0"/>
                              <w:marRight w:val="0"/>
                              <w:marTop w:val="0"/>
                              <w:marBottom w:val="0"/>
                              <w:divBdr>
                                <w:top w:val="none" w:sz="0" w:space="0" w:color="auto"/>
                                <w:left w:val="none" w:sz="0" w:space="0" w:color="auto"/>
                                <w:bottom w:val="none" w:sz="0" w:space="0" w:color="auto"/>
                                <w:right w:val="none" w:sz="0" w:space="0" w:color="auto"/>
                              </w:divBdr>
                              <w:divsChild>
                                <w:div w:id="35551828">
                                  <w:marLeft w:val="0"/>
                                  <w:marRight w:val="0"/>
                                  <w:marTop w:val="0"/>
                                  <w:marBottom w:val="0"/>
                                  <w:divBdr>
                                    <w:top w:val="none" w:sz="0" w:space="0" w:color="auto"/>
                                    <w:left w:val="none" w:sz="0" w:space="0" w:color="auto"/>
                                    <w:bottom w:val="none" w:sz="0" w:space="0" w:color="auto"/>
                                    <w:right w:val="none" w:sz="0" w:space="0" w:color="auto"/>
                                  </w:divBdr>
                                </w:div>
                                <w:div w:id="1277830844">
                                  <w:marLeft w:val="0"/>
                                  <w:marRight w:val="0"/>
                                  <w:marTop w:val="0"/>
                                  <w:marBottom w:val="0"/>
                                  <w:divBdr>
                                    <w:top w:val="none" w:sz="0" w:space="0" w:color="auto"/>
                                    <w:left w:val="none" w:sz="0" w:space="0" w:color="auto"/>
                                    <w:bottom w:val="none" w:sz="0" w:space="0" w:color="auto"/>
                                    <w:right w:val="none" w:sz="0" w:space="0" w:color="auto"/>
                                  </w:divBdr>
                                  <w:divsChild>
                                    <w:div w:id="234126423">
                                      <w:marLeft w:val="0"/>
                                      <w:marRight w:val="0"/>
                                      <w:marTop w:val="0"/>
                                      <w:marBottom w:val="0"/>
                                      <w:divBdr>
                                        <w:top w:val="none" w:sz="0" w:space="0" w:color="auto"/>
                                        <w:left w:val="none" w:sz="0" w:space="0" w:color="auto"/>
                                        <w:bottom w:val="none" w:sz="0" w:space="0" w:color="auto"/>
                                        <w:right w:val="none" w:sz="0" w:space="0" w:color="auto"/>
                                      </w:divBdr>
                                    </w:div>
                                  </w:divsChild>
                                </w:div>
                                <w:div w:id="287394110">
                                  <w:marLeft w:val="0"/>
                                  <w:marRight w:val="0"/>
                                  <w:marTop w:val="0"/>
                                  <w:marBottom w:val="0"/>
                                  <w:divBdr>
                                    <w:top w:val="none" w:sz="0" w:space="0" w:color="auto"/>
                                    <w:left w:val="none" w:sz="0" w:space="0" w:color="auto"/>
                                    <w:bottom w:val="none" w:sz="0" w:space="0" w:color="auto"/>
                                    <w:right w:val="none" w:sz="0" w:space="0" w:color="auto"/>
                                  </w:divBdr>
                                </w:div>
                                <w:div w:id="759788326">
                                  <w:marLeft w:val="0"/>
                                  <w:marRight w:val="0"/>
                                  <w:marTop w:val="0"/>
                                  <w:marBottom w:val="0"/>
                                  <w:divBdr>
                                    <w:top w:val="none" w:sz="0" w:space="0" w:color="auto"/>
                                    <w:left w:val="none" w:sz="0" w:space="0" w:color="auto"/>
                                    <w:bottom w:val="none" w:sz="0" w:space="0" w:color="auto"/>
                                    <w:right w:val="none" w:sz="0" w:space="0" w:color="auto"/>
                                  </w:divBdr>
                                  <w:divsChild>
                                    <w:div w:id="18708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901">
                              <w:marLeft w:val="0"/>
                              <w:marRight w:val="0"/>
                              <w:marTop w:val="0"/>
                              <w:marBottom w:val="0"/>
                              <w:divBdr>
                                <w:top w:val="none" w:sz="0" w:space="0" w:color="auto"/>
                                <w:left w:val="none" w:sz="0" w:space="0" w:color="auto"/>
                                <w:bottom w:val="none" w:sz="0" w:space="0" w:color="auto"/>
                                <w:right w:val="none" w:sz="0" w:space="0" w:color="auto"/>
                              </w:divBdr>
                              <w:divsChild>
                                <w:div w:id="734546103">
                                  <w:marLeft w:val="0"/>
                                  <w:marRight w:val="0"/>
                                  <w:marTop w:val="0"/>
                                  <w:marBottom w:val="0"/>
                                  <w:divBdr>
                                    <w:top w:val="none" w:sz="0" w:space="0" w:color="auto"/>
                                    <w:left w:val="none" w:sz="0" w:space="0" w:color="auto"/>
                                    <w:bottom w:val="none" w:sz="0" w:space="0" w:color="auto"/>
                                    <w:right w:val="none" w:sz="0" w:space="0" w:color="auto"/>
                                  </w:divBdr>
                                </w:div>
                                <w:div w:id="1395199016">
                                  <w:marLeft w:val="0"/>
                                  <w:marRight w:val="0"/>
                                  <w:marTop w:val="0"/>
                                  <w:marBottom w:val="0"/>
                                  <w:divBdr>
                                    <w:top w:val="none" w:sz="0" w:space="0" w:color="auto"/>
                                    <w:left w:val="none" w:sz="0" w:space="0" w:color="auto"/>
                                    <w:bottom w:val="none" w:sz="0" w:space="0" w:color="auto"/>
                                    <w:right w:val="none" w:sz="0" w:space="0" w:color="auto"/>
                                  </w:divBdr>
                                  <w:divsChild>
                                    <w:div w:id="2060392635">
                                      <w:marLeft w:val="0"/>
                                      <w:marRight w:val="0"/>
                                      <w:marTop w:val="0"/>
                                      <w:marBottom w:val="0"/>
                                      <w:divBdr>
                                        <w:top w:val="none" w:sz="0" w:space="0" w:color="auto"/>
                                        <w:left w:val="none" w:sz="0" w:space="0" w:color="auto"/>
                                        <w:bottom w:val="none" w:sz="0" w:space="0" w:color="auto"/>
                                        <w:right w:val="none" w:sz="0" w:space="0" w:color="auto"/>
                                      </w:divBdr>
                                    </w:div>
                                  </w:divsChild>
                                </w:div>
                                <w:div w:id="1585070294">
                                  <w:marLeft w:val="0"/>
                                  <w:marRight w:val="0"/>
                                  <w:marTop w:val="0"/>
                                  <w:marBottom w:val="0"/>
                                  <w:divBdr>
                                    <w:top w:val="none" w:sz="0" w:space="0" w:color="auto"/>
                                    <w:left w:val="none" w:sz="0" w:space="0" w:color="auto"/>
                                    <w:bottom w:val="none" w:sz="0" w:space="0" w:color="auto"/>
                                    <w:right w:val="none" w:sz="0" w:space="0" w:color="auto"/>
                                  </w:divBdr>
                                </w:div>
                                <w:div w:id="925574301">
                                  <w:marLeft w:val="0"/>
                                  <w:marRight w:val="0"/>
                                  <w:marTop w:val="0"/>
                                  <w:marBottom w:val="0"/>
                                  <w:divBdr>
                                    <w:top w:val="none" w:sz="0" w:space="0" w:color="auto"/>
                                    <w:left w:val="none" w:sz="0" w:space="0" w:color="auto"/>
                                    <w:bottom w:val="none" w:sz="0" w:space="0" w:color="auto"/>
                                    <w:right w:val="none" w:sz="0" w:space="0" w:color="auto"/>
                                  </w:divBdr>
                                  <w:divsChild>
                                    <w:div w:id="1908685643">
                                      <w:marLeft w:val="0"/>
                                      <w:marRight w:val="0"/>
                                      <w:marTop w:val="0"/>
                                      <w:marBottom w:val="0"/>
                                      <w:divBdr>
                                        <w:top w:val="none" w:sz="0" w:space="0" w:color="auto"/>
                                        <w:left w:val="none" w:sz="0" w:space="0" w:color="auto"/>
                                        <w:bottom w:val="none" w:sz="0" w:space="0" w:color="auto"/>
                                        <w:right w:val="none" w:sz="0" w:space="0" w:color="auto"/>
                                      </w:divBdr>
                                    </w:div>
                                  </w:divsChild>
                                </w:div>
                                <w:div w:id="1718695901">
                                  <w:marLeft w:val="0"/>
                                  <w:marRight w:val="0"/>
                                  <w:marTop w:val="0"/>
                                  <w:marBottom w:val="0"/>
                                  <w:divBdr>
                                    <w:top w:val="none" w:sz="0" w:space="0" w:color="auto"/>
                                    <w:left w:val="none" w:sz="0" w:space="0" w:color="auto"/>
                                    <w:bottom w:val="none" w:sz="0" w:space="0" w:color="auto"/>
                                    <w:right w:val="none" w:sz="0" w:space="0" w:color="auto"/>
                                  </w:divBdr>
                                  <w:divsChild>
                                    <w:div w:id="1020621941">
                                      <w:marLeft w:val="0"/>
                                      <w:marRight w:val="0"/>
                                      <w:marTop w:val="0"/>
                                      <w:marBottom w:val="0"/>
                                      <w:divBdr>
                                        <w:top w:val="none" w:sz="0" w:space="0" w:color="auto"/>
                                        <w:left w:val="none" w:sz="0" w:space="0" w:color="auto"/>
                                        <w:bottom w:val="none" w:sz="0" w:space="0" w:color="auto"/>
                                        <w:right w:val="none" w:sz="0" w:space="0" w:color="auto"/>
                                      </w:divBdr>
                                      <w:divsChild>
                                        <w:div w:id="872301293">
                                          <w:marLeft w:val="0"/>
                                          <w:marRight w:val="0"/>
                                          <w:marTop w:val="0"/>
                                          <w:marBottom w:val="0"/>
                                          <w:divBdr>
                                            <w:top w:val="none" w:sz="0" w:space="0" w:color="auto"/>
                                            <w:left w:val="none" w:sz="0" w:space="0" w:color="auto"/>
                                            <w:bottom w:val="none" w:sz="0" w:space="0" w:color="auto"/>
                                            <w:right w:val="none" w:sz="0" w:space="0" w:color="auto"/>
                                          </w:divBdr>
                                        </w:div>
                                        <w:div w:id="448744041">
                                          <w:marLeft w:val="0"/>
                                          <w:marRight w:val="0"/>
                                          <w:marTop w:val="240"/>
                                          <w:marBottom w:val="0"/>
                                          <w:divBdr>
                                            <w:top w:val="none" w:sz="0" w:space="0" w:color="auto"/>
                                            <w:left w:val="none" w:sz="0" w:space="0" w:color="auto"/>
                                            <w:bottom w:val="none" w:sz="0" w:space="0" w:color="auto"/>
                                            <w:right w:val="none" w:sz="0" w:space="0" w:color="auto"/>
                                          </w:divBdr>
                                          <w:divsChild>
                                            <w:div w:id="12027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893740">
                              <w:marLeft w:val="0"/>
                              <w:marRight w:val="0"/>
                              <w:marTop w:val="0"/>
                              <w:marBottom w:val="0"/>
                              <w:divBdr>
                                <w:top w:val="none" w:sz="0" w:space="0" w:color="auto"/>
                                <w:left w:val="none" w:sz="0" w:space="0" w:color="auto"/>
                                <w:bottom w:val="none" w:sz="0" w:space="0" w:color="auto"/>
                                <w:right w:val="none" w:sz="0" w:space="0" w:color="auto"/>
                              </w:divBdr>
                              <w:divsChild>
                                <w:div w:id="1376201915">
                                  <w:marLeft w:val="0"/>
                                  <w:marRight w:val="0"/>
                                  <w:marTop w:val="0"/>
                                  <w:marBottom w:val="0"/>
                                  <w:divBdr>
                                    <w:top w:val="none" w:sz="0" w:space="0" w:color="auto"/>
                                    <w:left w:val="none" w:sz="0" w:space="0" w:color="auto"/>
                                    <w:bottom w:val="none" w:sz="0" w:space="0" w:color="auto"/>
                                    <w:right w:val="none" w:sz="0" w:space="0" w:color="auto"/>
                                  </w:divBdr>
                                </w:div>
                                <w:div w:id="2074502465">
                                  <w:marLeft w:val="0"/>
                                  <w:marRight w:val="0"/>
                                  <w:marTop w:val="0"/>
                                  <w:marBottom w:val="0"/>
                                  <w:divBdr>
                                    <w:top w:val="none" w:sz="0" w:space="0" w:color="auto"/>
                                    <w:left w:val="none" w:sz="0" w:space="0" w:color="auto"/>
                                    <w:bottom w:val="none" w:sz="0" w:space="0" w:color="auto"/>
                                    <w:right w:val="none" w:sz="0" w:space="0" w:color="auto"/>
                                  </w:divBdr>
                                  <w:divsChild>
                                    <w:div w:id="1576090821">
                                      <w:marLeft w:val="0"/>
                                      <w:marRight w:val="0"/>
                                      <w:marTop w:val="0"/>
                                      <w:marBottom w:val="0"/>
                                      <w:divBdr>
                                        <w:top w:val="none" w:sz="0" w:space="0" w:color="auto"/>
                                        <w:left w:val="none" w:sz="0" w:space="0" w:color="auto"/>
                                        <w:bottom w:val="none" w:sz="0" w:space="0" w:color="auto"/>
                                        <w:right w:val="none" w:sz="0" w:space="0" w:color="auto"/>
                                      </w:divBdr>
                                    </w:div>
                                  </w:divsChild>
                                </w:div>
                                <w:div w:id="295990876">
                                  <w:marLeft w:val="0"/>
                                  <w:marRight w:val="0"/>
                                  <w:marTop w:val="0"/>
                                  <w:marBottom w:val="0"/>
                                  <w:divBdr>
                                    <w:top w:val="none" w:sz="0" w:space="0" w:color="auto"/>
                                    <w:left w:val="none" w:sz="0" w:space="0" w:color="auto"/>
                                    <w:bottom w:val="none" w:sz="0" w:space="0" w:color="auto"/>
                                    <w:right w:val="none" w:sz="0" w:space="0" w:color="auto"/>
                                  </w:divBdr>
                                </w:div>
                                <w:div w:id="1929774973">
                                  <w:marLeft w:val="0"/>
                                  <w:marRight w:val="0"/>
                                  <w:marTop w:val="0"/>
                                  <w:marBottom w:val="0"/>
                                  <w:divBdr>
                                    <w:top w:val="none" w:sz="0" w:space="0" w:color="auto"/>
                                    <w:left w:val="none" w:sz="0" w:space="0" w:color="auto"/>
                                    <w:bottom w:val="none" w:sz="0" w:space="0" w:color="auto"/>
                                    <w:right w:val="none" w:sz="0" w:space="0" w:color="auto"/>
                                  </w:divBdr>
                                  <w:divsChild>
                                    <w:div w:id="1505392394">
                                      <w:marLeft w:val="0"/>
                                      <w:marRight w:val="0"/>
                                      <w:marTop w:val="0"/>
                                      <w:marBottom w:val="0"/>
                                      <w:divBdr>
                                        <w:top w:val="none" w:sz="0" w:space="0" w:color="auto"/>
                                        <w:left w:val="none" w:sz="0" w:space="0" w:color="auto"/>
                                        <w:bottom w:val="none" w:sz="0" w:space="0" w:color="auto"/>
                                        <w:right w:val="none" w:sz="0" w:space="0" w:color="auto"/>
                                      </w:divBdr>
                                    </w:div>
                                  </w:divsChild>
                                </w:div>
                                <w:div w:id="1195117354">
                                  <w:marLeft w:val="0"/>
                                  <w:marRight w:val="0"/>
                                  <w:marTop w:val="0"/>
                                  <w:marBottom w:val="0"/>
                                  <w:divBdr>
                                    <w:top w:val="none" w:sz="0" w:space="0" w:color="auto"/>
                                    <w:left w:val="none" w:sz="0" w:space="0" w:color="auto"/>
                                    <w:bottom w:val="none" w:sz="0" w:space="0" w:color="auto"/>
                                    <w:right w:val="none" w:sz="0" w:space="0" w:color="auto"/>
                                  </w:divBdr>
                                </w:div>
                                <w:div w:id="927082110">
                                  <w:marLeft w:val="0"/>
                                  <w:marRight w:val="0"/>
                                  <w:marTop w:val="0"/>
                                  <w:marBottom w:val="0"/>
                                  <w:divBdr>
                                    <w:top w:val="none" w:sz="0" w:space="0" w:color="auto"/>
                                    <w:left w:val="none" w:sz="0" w:space="0" w:color="auto"/>
                                    <w:bottom w:val="none" w:sz="0" w:space="0" w:color="auto"/>
                                    <w:right w:val="none" w:sz="0" w:space="0" w:color="auto"/>
                                  </w:divBdr>
                                  <w:divsChild>
                                    <w:div w:id="10907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937">
                              <w:marLeft w:val="0"/>
                              <w:marRight w:val="0"/>
                              <w:marTop w:val="0"/>
                              <w:marBottom w:val="0"/>
                              <w:divBdr>
                                <w:top w:val="none" w:sz="0" w:space="0" w:color="auto"/>
                                <w:left w:val="none" w:sz="0" w:space="0" w:color="auto"/>
                                <w:bottom w:val="none" w:sz="0" w:space="0" w:color="auto"/>
                                <w:right w:val="none" w:sz="0" w:space="0" w:color="auto"/>
                              </w:divBdr>
                              <w:divsChild>
                                <w:div w:id="1126048857">
                                  <w:marLeft w:val="0"/>
                                  <w:marRight w:val="0"/>
                                  <w:marTop w:val="0"/>
                                  <w:marBottom w:val="0"/>
                                  <w:divBdr>
                                    <w:top w:val="none" w:sz="0" w:space="0" w:color="auto"/>
                                    <w:left w:val="none" w:sz="0" w:space="0" w:color="auto"/>
                                    <w:bottom w:val="none" w:sz="0" w:space="0" w:color="auto"/>
                                    <w:right w:val="none" w:sz="0" w:space="0" w:color="auto"/>
                                  </w:divBdr>
                                </w:div>
                                <w:div w:id="160895743">
                                  <w:marLeft w:val="0"/>
                                  <w:marRight w:val="0"/>
                                  <w:marTop w:val="0"/>
                                  <w:marBottom w:val="0"/>
                                  <w:divBdr>
                                    <w:top w:val="none" w:sz="0" w:space="0" w:color="auto"/>
                                    <w:left w:val="none" w:sz="0" w:space="0" w:color="auto"/>
                                    <w:bottom w:val="none" w:sz="0" w:space="0" w:color="auto"/>
                                    <w:right w:val="none" w:sz="0" w:space="0" w:color="auto"/>
                                  </w:divBdr>
                                  <w:divsChild>
                                    <w:div w:id="20082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7667">
                              <w:marLeft w:val="0"/>
                              <w:marRight w:val="0"/>
                              <w:marTop w:val="0"/>
                              <w:marBottom w:val="0"/>
                              <w:divBdr>
                                <w:top w:val="none" w:sz="0" w:space="0" w:color="auto"/>
                                <w:left w:val="none" w:sz="0" w:space="0" w:color="auto"/>
                                <w:bottom w:val="none" w:sz="0" w:space="0" w:color="auto"/>
                                <w:right w:val="none" w:sz="0" w:space="0" w:color="auto"/>
                              </w:divBdr>
                              <w:divsChild>
                                <w:div w:id="231351529">
                                  <w:marLeft w:val="0"/>
                                  <w:marRight w:val="0"/>
                                  <w:marTop w:val="0"/>
                                  <w:marBottom w:val="0"/>
                                  <w:divBdr>
                                    <w:top w:val="none" w:sz="0" w:space="0" w:color="auto"/>
                                    <w:left w:val="none" w:sz="0" w:space="0" w:color="auto"/>
                                    <w:bottom w:val="none" w:sz="0" w:space="0" w:color="auto"/>
                                    <w:right w:val="none" w:sz="0" w:space="0" w:color="auto"/>
                                  </w:divBdr>
                                </w:div>
                                <w:div w:id="1422332702">
                                  <w:marLeft w:val="0"/>
                                  <w:marRight w:val="0"/>
                                  <w:marTop w:val="0"/>
                                  <w:marBottom w:val="0"/>
                                  <w:divBdr>
                                    <w:top w:val="none" w:sz="0" w:space="0" w:color="auto"/>
                                    <w:left w:val="none" w:sz="0" w:space="0" w:color="auto"/>
                                    <w:bottom w:val="none" w:sz="0" w:space="0" w:color="auto"/>
                                    <w:right w:val="none" w:sz="0" w:space="0" w:color="auto"/>
                                  </w:divBdr>
                                  <w:divsChild>
                                    <w:div w:id="358286308">
                                      <w:marLeft w:val="0"/>
                                      <w:marRight w:val="0"/>
                                      <w:marTop w:val="0"/>
                                      <w:marBottom w:val="0"/>
                                      <w:divBdr>
                                        <w:top w:val="none" w:sz="0" w:space="0" w:color="auto"/>
                                        <w:left w:val="none" w:sz="0" w:space="0" w:color="auto"/>
                                        <w:bottom w:val="none" w:sz="0" w:space="0" w:color="auto"/>
                                        <w:right w:val="none" w:sz="0" w:space="0" w:color="auto"/>
                                      </w:divBdr>
                                    </w:div>
                                  </w:divsChild>
                                </w:div>
                                <w:div w:id="1345089015">
                                  <w:marLeft w:val="0"/>
                                  <w:marRight w:val="0"/>
                                  <w:marTop w:val="0"/>
                                  <w:marBottom w:val="0"/>
                                  <w:divBdr>
                                    <w:top w:val="none" w:sz="0" w:space="0" w:color="auto"/>
                                    <w:left w:val="none" w:sz="0" w:space="0" w:color="auto"/>
                                    <w:bottom w:val="none" w:sz="0" w:space="0" w:color="auto"/>
                                    <w:right w:val="none" w:sz="0" w:space="0" w:color="auto"/>
                                  </w:divBdr>
                                  <w:divsChild>
                                    <w:div w:id="1407070280">
                                      <w:marLeft w:val="0"/>
                                      <w:marRight w:val="0"/>
                                      <w:marTop w:val="0"/>
                                      <w:marBottom w:val="0"/>
                                      <w:divBdr>
                                        <w:top w:val="none" w:sz="0" w:space="0" w:color="auto"/>
                                        <w:left w:val="none" w:sz="0" w:space="0" w:color="auto"/>
                                        <w:bottom w:val="none" w:sz="0" w:space="0" w:color="auto"/>
                                        <w:right w:val="none" w:sz="0" w:space="0" w:color="auto"/>
                                      </w:divBdr>
                                      <w:divsChild>
                                        <w:div w:id="939292486">
                                          <w:marLeft w:val="0"/>
                                          <w:marRight w:val="0"/>
                                          <w:marTop w:val="0"/>
                                          <w:marBottom w:val="0"/>
                                          <w:divBdr>
                                            <w:top w:val="none" w:sz="0" w:space="0" w:color="auto"/>
                                            <w:left w:val="none" w:sz="0" w:space="0" w:color="auto"/>
                                            <w:bottom w:val="none" w:sz="0" w:space="0" w:color="auto"/>
                                            <w:right w:val="none" w:sz="0" w:space="0" w:color="auto"/>
                                          </w:divBdr>
                                          <w:divsChild>
                                            <w:div w:id="618606500">
                                              <w:marLeft w:val="0"/>
                                              <w:marRight w:val="0"/>
                                              <w:marTop w:val="0"/>
                                              <w:marBottom w:val="360"/>
                                              <w:divBdr>
                                                <w:top w:val="none" w:sz="0" w:space="0" w:color="auto"/>
                                                <w:left w:val="none" w:sz="0" w:space="0" w:color="auto"/>
                                                <w:bottom w:val="none" w:sz="0" w:space="0" w:color="auto"/>
                                                <w:right w:val="none" w:sz="0" w:space="0" w:color="auto"/>
                                              </w:divBdr>
                                              <w:divsChild>
                                                <w:div w:id="20395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474700">
                  <w:marLeft w:val="0"/>
                  <w:marRight w:val="0"/>
                  <w:marTop w:val="840"/>
                  <w:marBottom w:val="840"/>
                  <w:divBdr>
                    <w:top w:val="none" w:sz="0" w:space="0" w:color="auto"/>
                    <w:left w:val="none" w:sz="0" w:space="0" w:color="auto"/>
                    <w:bottom w:val="none" w:sz="0" w:space="0" w:color="auto"/>
                    <w:right w:val="none" w:sz="0" w:space="0" w:color="auto"/>
                  </w:divBdr>
                  <w:divsChild>
                    <w:div w:id="1689211954">
                      <w:marLeft w:val="0"/>
                      <w:marRight w:val="0"/>
                      <w:marTop w:val="0"/>
                      <w:marBottom w:val="240"/>
                      <w:divBdr>
                        <w:top w:val="none" w:sz="0" w:space="0" w:color="auto"/>
                        <w:left w:val="none" w:sz="0" w:space="0" w:color="auto"/>
                        <w:bottom w:val="none" w:sz="0" w:space="0" w:color="auto"/>
                        <w:right w:val="none" w:sz="0" w:space="0" w:color="auto"/>
                      </w:divBdr>
                    </w:div>
                    <w:div w:id="1614165091">
                      <w:marLeft w:val="0"/>
                      <w:marRight w:val="0"/>
                      <w:marTop w:val="240"/>
                      <w:marBottom w:val="480"/>
                      <w:divBdr>
                        <w:top w:val="none" w:sz="0" w:space="0" w:color="auto"/>
                        <w:left w:val="none" w:sz="0" w:space="0" w:color="auto"/>
                        <w:bottom w:val="none" w:sz="0" w:space="0" w:color="auto"/>
                        <w:right w:val="none" w:sz="0" w:space="0" w:color="auto"/>
                      </w:divBdr>
                      <w:divsChild>
                        <w:div w:id="773867233">
                          <w:marLeft w:val="0"/>
                          <w:marRight w:val="0"/>
                          <w:marTop w:val="0"/>
                          <w:marBottom w:val="0"/>
                          <w:divBdr>
                            <w:top w:val="none" w:sz="0" w:space="0" w:color="auto"/>
                            <w:left w:val="none" w:sz="0" w:space="0" w:color="auto"/>
                            <w:bottom w:val="none" w:sz="0" w:space="0" w:color="auto"/>
                            <w:right w:val="none" w:sz="0" w:space="0" w:color="auto"/>
                          </w:divBdr>
                        </w:div>
                        <w:div w:id="34549108">
                          <w:marLeft w:val="0"/>
                          <w:marRight w:val="0"/>
                          <w:marTop w:val="0"/>
                          <w:marBottom w:val="0"/>
                          <w:divBdr>
                            <w:top w:val="none" w:sz="0" w:space="0" w:color="auto"/>
                            <w:left w:val="none" w:sz="0" w:space="0" w:color="auto"/>
                            <w:bottom w:val="none" w:sz="0" w:space="0" w:color="auto"/>
                            <w:right w:val="none" w:sz="0" w:space="0" w:color="auto"/>
                          </w:divBdr>
                          <w:divsChild>
                            <w:div w:id="981231613">
                              <w:marLeft w:val="0"/>
                              <w:marRight w:val="0"/>
                              <w:marTop w:val="0"/>
                              <w:marBottom w:val="0"/>
                              <w:divBdr>
                                <w:top w:val="none" w:sz="0" w:space="0" w:color="auto"/>
                                <w:left w:val="none" w:sz="0" w:space="0" w:color="auto"/>
                                <w:bottom w:val="none" w:sz="0" w:space="0" w:color="auto"/>
                                <w:right w:val="none" w:sz="0" w:space="0" w:color="auto"/>
                              </w:divBdr>
                              <w:divsChild>
                                <w:div w:id="14121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53972">
                  <w:marLeft w:val="0"/>
                  <w:marRight w:val="0"/>
                  <w:marTop w:val="100"/>
                  <w:marBottom w:val="100"/>
                  <w:divBdr>
                    <w:top w:val="none" w:sz="0" w:space="0" w:color="auto"/>
                    <w:left w:val="none" w:sz="0" w:space="0" w:color="auto"/>
                    <w:bottom w:val="none" w:sz="0" w:space="0" w:color="auto"/>
                    <w:right w:val="none" w:sz="0" w:space="0" w:color="auto"/>
                  </w:divBdr>
                  <w:divsChild>
                    <w:div w:id="158354753">
                      <w:marLeft w:val="0"/>
                      <w:marRight w:val="0"/>
                      <w:marTop w:val="0"/>
                      <w:marBottom w:val="0"/>
                      <w:divBdr>
                        <w:top w:val="none" w:sz="0" w:space="0" w:color="auto"/>
                        <w:left w:val="none" w:sz="0" w:space="0" w:color="auto"/>
                        <w:bottom w:val="none" w:sz="0" w:space="0" w:color="auto"/>
                        <w:right w:val="none" w:sz="0" w:space="0" w:color="auto"/>
                      </w:divBdr>
                      <w:divsChild>
                        <w:div w:id="877087544">
                          <w:marLeft w:val="0"/>
                          <w:marRight w:val="0"/>
                          <w:marTop w:val="0"/>
                          <w:marBottom w:val="0"/>
                          <w:divBdr>
                            <w:top w:val="none" w:sz="0" w:space="0" w:color="auto"/>
                            <w:left w:val="none" w:sz="0" w:space="0" w:color="auto"/>
                            <w:bottom w:val="none" w:sz="0" w:space="0" w:color="auto"/>
                            <w:right w:val="none" w:sz="0" w:space="0" w:color="auto"/>
                          </w:divBdr>
                        </w:div>
                        <w:div w:id="159467959">
                          <w:marLeft w:val="0"/>
                          <w:marRight w:val="0"/>
                          <w:marTop w:val="0"/>
                          <w:marBottom w:val="0"/>
                          <w:divBdr>
                            <w:top w:val="none" w:sz="0" w:space="0" w:color="auto"/>
                            <w:left w:val="none" w:sz="0" w:space="0" w:color="auto"/>
                            <w:bottom w:val="none" w:sz="0" w:space="0" w:color="auto"/>
                            <w:right w:val="none" w:sz="0" w:space="0" w:color="auto"/>
                          </w:divBdr>
                          <w:divsChild>
                            <w:div w:id="1928952477">
                              <w:marLeft w:val="0"/>
                              <w:marRight w:val="0"/>
                              <w:marTop w:val="0"/>
                              <w:marBottom w:val="240"/>
                              <w:divBdr>
                                <w:top w:val="none" w:sz="0" w:space="0" w:color="auto"/>
                                <w:left w:val="none" w:sz="0" w:space="0" w:color="auto"/>
                                <w:bottom w:val="none" w:sz="0" w:space="0" w:color="auto"/>
                                <w:right w:val="none" w:sz="0" w:space="0" w:color="auto"/>
                              </w:divBdr>
                              <w:divsChild>
                                <w:div w:id="1453554099">
                                  <w:marLeft w:val="0"/>
                                  <w:marRight w:val="0"/>
                                  <w:marTop w:val="0"/>
                                  <w:marBottom w:val="0"/>
                                  <w:divBdr>
                                    <w:top w:val="none" w:sz="0" w:space="0" w:color="auto"/>
                                    <w:left w:val="none" w:sz="0" w:space="0" w:color="auto"/>
                                    <w:bottom w:val="none" w:sz="0" w:space="0" w:color="auto"/>
                                    <w:right w:val="none" w:sz="0" w:space="0" w:color="auto"/>
                                  </w:divBdr>
                                  <w:divsChild>
                                    <w:div w:id="10986734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4990877">
                              <w:marLeft w:val="0"/>
                              <w:marRight w:val="0"/>
                              <w:marTop w:val="0"/>
                              <w:marBottom w:val="240"/>
                              <w:divBdr>
                                <w:top w:val="none" w:sz="0" w:space="0" w:color="auto"/>
                                <w:left w:val="none" w:sz="0" w:space="0" w:color="auto"/>
                                <w:bottom w:val="none" w:sz="0" w:space="0" w:color="auto"/>
                                <w:right w:val="none" w:sz="0" w:space="0" w:color="auto"/>
                              </w:divBdr>
                              <w:divsChild>
                                <w:div w:id="1064988147">
                                  <w:marLeft w:val="0"/>
                                  <w:marRight w:val="0"/>
                                  <w:marTop w:val="0"/>
                                  <w:marBottom w:val="0"/>
                                  <w:divBdr>
                                    <w:top w:val="none" w:sz="0" w:space="0" w:color="auto"/>
                                    <w:left w:val="none" w:sz="0" w:space="0" w:color="auto"/>
                                    <w:bottom w:val="none" w:sz="0" w:space="0" w:color="auto"/>
                                    <w:right w:val="none" w:sz="0" w:space="0" w:color="auto"/>
                                  </w:divBdr>
                                  <w:divsChild>
                                    <w:div w:id="2785385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6308334">
                              <w:marLeft w:val="0"/>
                              <w:marRight w:val="0"/>
                              <w:marTop w:val="0"/>
                              <w:marBottom w:val="240"/>
                              <w:divBdr>
                                <w:top w:val="none" w:sz="0" w:space="0" w:color="auto"/>
                                <w:left w:val="none" w:sz="0" w:space="0" w:color="auto"/>
                                <w:bottom w:val="none" w:sz="0" w:space="0" w:color="auto"/>
                                <w:right w:val="none" w:sz="0" w:space="0" w:color="auto"/>
                              </w:divBdr>
                              <w:divsChild>
                                <w:div w:id="768352426">
                                  <w:marLeft w:val="0"/>
                                  <w:marRight w:val="0"/>
                                  <w:marTop w:val="0"/>
                                  <w:marBottom w:val="0"/>
                                  <w:divBdr>
                                    <w:top w:val="none" w:sz="0" w:space="0" w:color="auto"/>
                                    <w:left w:val="none" w:sz="0" w:space="0" w:color="auto"/>
                                    <w:bottom w:val="none" w:sz="0" w:space="0" w:color="auto"/>
                                    <w:right w:val="none" w:sz="0" w:space="0" w:color="auto"/>
                                  </w:divBdr>
                                  <w:divsChild>
                                    <w:div w:id="16252296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72592">
              <w:marLeft w:val="0"/>
              <w:marRight w:val="0"/>
              <w:marTop w:val="0"/>
              <w:marBottom w:val="0"/>
              <w:divBdr>
                <w:top w:val="none" w:sz="0" w:space="0" w:color="auto"/>
                <w:left w:val="none" w:sz="0" w:space="0" w:color="auto"/>
                <w:bottom w:val="none" w:sz="0" w:space="0" w:color="auto"/>
                <w:right w:val="none" w:sz="0" w:space="0" w:color="auto"/>
              </w:divBdr>
              <w:divsChild>
                <w:div w:id="2136558433">
                  <w:marLeft w:val="0"/>
                  <w:marRight w:val="0"/>
                  <w:marTop w:val="100"/>
                  <w:marBottom w:val="100"/>
                  <w:divBdr>
                    <w:top w:val="none" w:sz="0" w:space="0" w:color="auto"/>
                    <w:left w:val="none" w:sz="0" w:space="0" w:color="auto"/>
                    <w:bottom w:val="none" w:sz="0" w:space="0" w:color="auto"/>
                    <w:right w:val="none" w:sz="0" w:space="0" w:color="auto"/>
                  </w:divBdr>
                  <w:divsChild>
                    <w:div w:id="1084648836">
                      <w:marLeft w:val="0"/>
                      <w:marRight w:val="0"/>
                      <w:marTop w:val="360"/>
                      <w:marBottom w:val="0"/>
                      <w:divBdr>
                        <w:top w:val="none" w:sz="0" w:space="0" w:color="auto"/>
                        <w:left w:val="none" w:sz="0" w:space="0" w:color="auto"/>
                        <w:bottom w:val="none" w:sz="0" w:space="0" w:color="auto"/>
                        <w:right w:val="none" w:sz="0" w:space="0" w:color="auto"/>
                      </w:divBdr>
                      <w:divsChild>
                        <w:div w:id="2000882827">
                          <w:marLeft w:val="0"/>
                          <w:marRight w:val="0"/>
                          <w:marTop w:val="0"/>
                          <w:marBottom w:val="0"/>
                          <w:divBdr>
                            <w:top w:val="none" w:sz="0" w:space="0" w:color="auto"/>
                            <w:left w:val="none" w:sz="0" w:space="0" w:color="auto"/>
                            <w:bottom w:val="none" w:sz="0" w:space="0" w:color="auto"/>
                            <w:right w:val="none" w:sz="0" w:space="0" w:color="auto"/>
                          </w:divBdr>
                          <w:divsChild>
                            <w:div w:id="717438443">
                              <w:marLeft w:val="0"/>
                              <w:marRight w:val="0"/>
                              <w:marTop w:val="0"/>
                              <w:marBottom w:val="0"/>
                              <w:divBdr>
                                <w:top w:val="none" w:sz="0" w:space="0" w:color="auto"/>
                                <w:left w:val="none" w:sz="0" w:space="0" w:color="auto"/>
                                <w:bottom w:val="none" w:sz="0" w:space="0" w:color="auto"/>
                                <w:right w:val="none" w:sz="0" w:space="0" w:color="auto"/>
                              </w:divBdr>
                              <w:divsChild>
                                <w:div w:id="1726173608">
                                  <w:marLeft w:val="0"/>
                                  <w:marRight w:val="0"/>
                                  <w:marTop w:val="0"/>
                                  <w:marBottom w:val="0"/>
                                  <w:divBdr>
                                    <w:top w:val="none" w:sz="0" w:space="0" w:color="auto"/>
                                    <w:left w:val="none" w:sz="0" w:space="0" w:color="auto"/>
                                    <w:bottom w:val="none" w:sz="0" w:space="0" w:color="auto"/>
                                    <w:right w:val="none" w:sz="0" w:space="0" w:color="auto"/>
                                  </w:divBdr>
                                  <w:divsChild>
                                    <w:div w:id="11001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4990">
              <w:marLeft w:val="0"/>
              <w:marRight w:val="0"/>
              <w:marTop w:val="0"/>
              <w:marBottom w:val="0"/>
              <w:divBdr>
                <w:top w:val="single" w:sz="6" w:space="0" w:color="auto"/>
                <w:left w:val="single" w:sz="2" w:space="0" w:color="auto"/>
                <w:bottom w:val="single" w:sz="2" w:space="0" w:color="auto"/>
                <w:right w:val="single" w:sz="6" w:space="0" w:color="auto"/>
              </w:divBdr>
              <w:divsChild>
                <w:div w:id="1617902240">
                  <w:marLeft w:val="0"/>
                  <w:marRight w:val="0"/>
                  <w:marTop w:val="0"/>
                  <w:marBottom w:val="120"/>
                  <w:divBdr>
                    <w:top w:val="none" w:sz="0" w:space="0" w:color="auto"/>
                    <w:left w:val="none" w:sz="0" w:space="0" w:color="auto"/>
                    <w:bottom w:val="none" w:sz="0" w:space="0" w:color="auto"/>
                    <w:right w:val="none" w:sz="0" w:space="0" w:color="auto"/>
                  </w:divBdr>
                </w:div>
                <w:div w:id="1856649800">
                  <w:marLeft w:val="0"/>
                  <w:marRight w:val="0"/>
                  <w:marTop w:val="0"/>
                  <w:marBottom w:val="0"/>
                  <w:divBdr>
                    <w:top w:val="none" w:sz="0" w:space="0" w:color="auto"/>
                    <w:left w:val="none" w:sz="0" w:space="0" w:color="auto"/>
                    <w:bottom w:val="none" w:sz="0" w:space="0" w:color="auto"/>
                    <w:right w:val="none" w:sz="0" w:space="0" w:color="auto"/>
                  </w:divBdr>
                  <w:divsChild>
                    <w:div w:id="446630165">
                      <w:marLeft w:val="0"/>
                      <w:marRight w:val="0"/>
                      <w:marTop w:val="0"/>
                      <w:marBottom w:val="240"/>
                      <w:divBdr>
                        <w:top w:val="none" w:sz="0" w:space="0" w:color="auto"/>
                        <w:left w:val="none" w:sz="0" w:space="0" w:color="auto"/>
                        <w:bottom w:val="none" w:sz="0" w:space="0" w:color="auto"/>
                        <w:right w:val="none" w:sz="0" w:space="0" w:color="auto"/>
                      </w:divBdr>
                    </w:div>
                  </w:divsChild>
                </w:div>
                <w:div w:id="20265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services-networking/service" TargetMode="External"/><Relationship Id="rId13" Type="http://schemas.openxmlformats.org/officeDocument/2006/relationships/hyperlink" Target="https://docs.docker.com/network/" TargetMode="External"/><Relationship Id="rId18" Type="http://schemas.openxmlformats.org/officeDocument/2006/relationships/hyperlink" Target="https://spacelift.io/blog/kubernetes-best-practices" TargetMode="External"/><Relationship Id="rId26" Type="http://schemas.openxmlformats.org/officeDocument/2006/relationships/hyperlink" Target="https://docs.tigera.io/calico/latest/getting-started/kubernetes" TargetMode="External"/><Relationship Id="rId3" Type="http://schemas.openxmlformats.org/officeDocument/2006/relationships/settings" Target="settings.xml"/><Relationship Id="rId21" Type="http://schemas.openxmlformats.org/officeDocument/2006/relationships/hyperlink" Target="https://linux.die.net/man/8/iptables" TargetMode="External"/><Relationship Id="rId7" Type="http://schemas.openxmlformats.org/officeDocument/2006/relationships/hyperlink" Target="https://www.cisco.com/c/en/us/products/routers/network-address-translation.html" TargetMode="External"/><Relationship Id="rId12" Type="http://schemas.openxmlformats.org/officeDocument/2006/relationships/hyperlink" Target="https://docs.docker.com/engine/swarm" TargetMode="External"/><Relationship Id="rId17" Type="http://schemas.openxmlformats.org/officeDocument/2006/relationships/hyperlink" Target="https://spacelift.io/blog/kubernetes-network-policy" TargetMode="External"/><Relationship Id="rId25" Type="http://schemas.openxmlformats.org/officeDocument/2006/relationships/hyperlink" Target="https://github.com/flannel-io/flannel" TargetMode="External"/><Relationship Id="rId2" Type="http://schemas.openxmlformats.org/officeDocument/2006/relationships/styles" Target="styles.xml"/><Relationship Id="rId16" Type="http://schemas.openxmlformats.org/officeDocument/2006/relationships/hyperlink" Target="https://spacelift.io/blog/install-kubernetes" TargetMode="External"/><Relationship Id="rId20" Type="http://schemas.openxmlformats.org/officeDocument/2006/relationships/hyperlink" Target="https://kubernetes.io/docs/reference/networking/virtual-ips/" TargetMode="External"/><Relationship Id="rId29" Type="http://schemas.openxmlformats.org/officeDocument/2006/relationships/hyperlink" Target="https://www.cni.dev/doc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pacelift.io/blog/docker-networking" TargetMode="External"/><Relationship Id="rId24" Type="http://schemas.openxmlformats.org/officeDocument/2006/relationships/hyperlink" Target="https://spacelift.io/blog/install-kubernetes" TargetMode="External"/><Relationship Id="rId5" Type="http://schemas.openxmlformats.org/officeDocument/2006/relationships/hyperlink" Target="https://spacelift.io/blog/kubernetes-service" TargetMode="External"/><Relationship Id="rId15" Type="http://schemas.openxmlformats.org/officeDocument/2006/relationships/hyperlink" Target="https://en.wikipedia.org/wiki/IP_address_management" TargetMode="External"/><Relationship Id="rId23" Type="http://schemas.openxmlformats.org/officeDocument/2006/relationships/hyperlink" Target="https://kubernetes.io/docs/concepts/extend-kubernetes/compute-storage-net/network-plugins" TargetMode="External"/><Relationship Id="rId28" Type="http://schemas.openxmlformats.org/officeDocument/2006/relationships/hyperlink" Target="https://www.weave.works/oss/net" TargetMode="External"/><Relationship Id="rId10" Type="http://schemas.openxmlformats.org/officeDocument/2006/relationships/hyperlink" Target="https://spacelift.io/blog/docker-networking" TargetMode="External"/><Relationship Id="rId19" Type="http://schemas.openxmlformats.org/officeDocument/2006/relationships/hyperlink" Target="https://kubernetes.io/docs/concepts/services-networking/servi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ubernetes.io/docs/concepts/services-networking/network-policies" TargetMode="External"/><Relationship Id="rId14" Type="http://schemas.openxmlformats.org/officeDocument/2006/relationships/hyperlink" Target="https://aws.amazon.com/what-is/cidr" TargetMode="External"/><Relationship Id="rId22" Type="http://schemas.openxmlformats.org/officeDocument/2006/relationships/hyperlink" Target="https://spacelift.io/blog/kubernetes-ingress" TargetMode="External"/><Relationship Id="rId27" Type="http://schemas.openxmlformats.org/officeDocument/2006/relationships/hyperlink" Target="https://cilium.i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2895</Words>
  <Characters>16503</Characters>
  <Application>Microsoft Office Word</Application>
  <DocSecurity>0</DocSecurity>
  <Lines>137</Lines>
  <Paragraphs>38</Paragraphs>
  <ScaleCrop>false</ScaleCrop>
  <Company/>
  <LinksUpToDate>false</LinksUpToDate>
  <CharactersWithSpaces>19360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Das(UST,IN)</dc:creator>
  <cp:keywords/>
  <dc:description/>
  <cp:lastModifiedBy>Aniruddha Das(UST,IN)</cp:lastModifiedBy>
  <cp:revision>1</cp:revision>
  <dcterms:created xsi:type="dcterms:W3CDTF">2025-03-14T18:08:00Z</dcterms:created>
  <dcterms:modified xsi:type="dcterms:W3CDTF">2025-03-14T18:14:00Z</dcterms:modified>
</cp:coreProperties>
</file>