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5FB42" w14:textId="3435FF46" w:rsidR="00791E71" w:rsidRPr="00791E71" w:rsidRDefault="00791E71" w:rsidP="00791E71">
      <w:pPr>
        <w:jc w:val="center"/>
        <w:rPr>
          <w:b/>
          <w:bCs/>
          <w:lang w:val="en-US"/>
        </w:rPr>
      </w:pPr>
      <w:proofErr w:type="spellStart"/>
      <w:r w:rsidRPr="00791E71">
        <w:rPr>
          <w:b/>
          <w:bCs/>
          <w:lang w:val="en-US"/>
        </w:rPr>
        <w:t>Maths</w:t>
      </w:r>
      <w:proofErr w:type="spellEnd"/>
      <w:r w:rsidRPr="00791E71">
        <w:rPr>
          <w:b/>
          <w:bCs/>
          <w:lang w:val="en-US"/>
        </w:rPr>
        <w:t xml:space="preserve"> Tutorial</w:t>
      </w:r>
    </w:p>
    <w:p w14:paraId="00D735CB" w14:textId="0BB3E80F" w:rsidR="00220F0D" w:rsidRDefault="00791E71">
      <w:pPr>
        <w:rPr>
          <w:lang w:val="en-US"/>
        </w:rPr>
      </w:pPr>
      <w:r>
        <w:rPr>
          <w:lang w:val="en-US"/>
        </w:rPr>
        <w:t>1.</w:t>
      </w:r>
      <w:proofErr w:type="gramStart"/>
      <w:r w:rsidRPr="0043290C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312ADFB1" w14:textId="3A4F643A" w:rsidR="00791E71" w:rsidRDefault="00786649" w:rsidP="00786649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791E71" w:rsidRPr="0043290C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54C0E59D" w14:textId="3496E5C3" w:rsidR="00791E71" w:rsidRDefault="00786649" w:rsidP="00786649">
      <w:pPr>
        <w:rPr>
          <w:vertAlign w:val="superscript"/>
          <w:lang w:val="en-US"/>
        </w:rPr>
      </w:pPr>
      <w:r w:rsidRPr="0043290C">
        <w:rPr>
          <w:b/>
          <w:bCs/>
          <w:lang w:val="en-US"/>
        </w:rPr>
        <w:t xml:space="preserve">    </w:t>
      </w:r>
      <w:r w:rsidR="00791E71" w:rsidRPr="0043290C">
        <w:rPr>
          <w:b/>
          <w:bCs/>
          <w:lang w:val="en-US"/>
        </w:rPr>
        <w:t>Equation</w:t>
      </w:r>
      <w:r w:rsidR="00791E71">
        <w:rPr>
          <w:lang w:val="en-US"/>
        </w:rPr>
        <w:t>: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529A8A97" w14:textId="162DE0A8" w:rsidR="00791E71" w:rsidRDefault="00791E71" w:rsidP="00791E71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.</w:t>
      </w:r>
      <w:proofErr w:type="gramStart"/>
      <w:r w:rsidRPr="0043290C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0DC3973A" w14:textId="3B760073" w:rsid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791E71" w:rsidRPr="0043290C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238D53C7" w14:textId="782434E2" w:rsidR="00791E71" w:rsidRP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r w:rsidR="00791E71" w:rsidRPr="0043290C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06D5C95C" w14:textId="77777777" w:rsidR="00791E71" w:rsidRDefault="00791E71">
      <w:pPr>
        <w:rPr>
          <w:lang w:val="en-US"/>
        </w:rPr>
      </w:pPr>
    </w:p>
    <w:p w14:paraId="4C757028" w14:textId="00E35D41" w:rsidR="00791E71" w:rsidRDefault="00791E71" w:rsidP="00791E71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.</w:t>
      </w:r>
      <w:proofErr w:type="gramStart"/>
      <w:r w:rsidRPr="0043290C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505C8992" w14:textId="329B6E86" w:rsid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791E71" w:rsidRPr="0043290C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0916741E" w14:textId="17978D60" w:rsidR="00791E71" w:rsidRP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r w:rsidR="00791E71" w:rsidRPr="0043290C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7B5D7C45" w14:textId="77777777" w:rsidR="00791E71" w:rsidRDefault="00791E71">
      <w:pPr>
        <w:rPr>
          <w:lang w:val="en-US"/>
        </w:rPr>
      </w:pPr>
    </w:p>
    <w:p w14:paraId="042B532A" w14:textId="381ED68C" w:rsidR="00791E71" w:rsidRDefault="00791E71" w:rsidP="00791E71">
      <w:pPr>
        <w:rPr>
          <w:lang w:val="en-US"/>
        </w:rPr>
      </w:pPr>
      <w:r>
        <w:rPr>
          <w:lang w:val="en-US"/>
        </w:rPr>
        <w:t>4</w:t>
      </w:r>
      <w:r w:rsidRPr="0043290C">
        <w:rPr>
          <w:b/>
          <w:bCs/>
          <w:lang w:val="en-US"/>
        </w:rPr>
        <w:t>.</w:t>
      </w:r>
      <w:proofErr w:type="gramStart"/>
      <w:r w:rsidRPr="0043290C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0D222776" w14:textId="70FC6B81" w:rsid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791E71" w:rsidRPr="0043290C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72508BFE" w14:textId="38E139F7" w:rsidR="00791E71" w:rsidRP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r w:rsidR="00791E71" w:rsidRPr="0043290C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419820B3" w14:textId="77777777" w:rsidR="00791E71" w:rsidRDefault="00791E71">
      <w:pPr>
        <w:rPr>
          <w:lang w:val="en-US"/>
        </w:rPr>
      </w:pPr>
    </w:p>
    <w:p w14:paraId="64571AAB" w14:textId="787E516C" w:rsidR="00791E71" w:rsidRDefault="00791E71" w:rsidP="00791E71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>.</w:t>
      </w:r>
      <w:proofErr w:type="gramStart"/>
      <w:r w:rsidRPr="0040653C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7CA6F6E5" w14:textId="5D8B3354" w:rsidR="00791E71" w:rsidRDefault="00786649" w:rsidP="00791E71">
      <w:pPr>
        <w:rPr>
          <w:lang w:val="en-US"/>
        </w:rPr>
      </w:pPr>
      <w:r w:rsidRPr="0040653C">
        <w:rPr>
          <w:b/>
          <w:bCs/>
          <w:lang w:val="en-US"/>
        </w:rPr>
        <w:t xml:space="preserve">    </w:t>
      </w:r>
      <w:proofErr w:type="gramStart"/>
      <w:r w:rsidR="00791E71" w:rsidRPr="0040653C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2C5ABB29" w14:textId="11D82ADF" w:rsidR="00791E71" w:rsidRPr="00791E71" w:rsidRDefault="00786649" w:rsidP="00791E71">
      <w:pPr>
        <w:rPr>
          <w:lang w:val="en-US"/>
        </w:rPr>
      </w:pPr>
      <w:r w:rsidRPr="0040653C">
        <w:rPr>
          <w:b/>
          <w:bCs/>
          <w:lang w:val="en-US"/>
        </w:rPr>
        <w:t xml:space="preserve">    </w:t>
      </w:r>
      <w:r w:rsidR="00791E71" w:rsidRPr="0040653C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7B220CEF" w14:textId="77777777" w:rsidR="00791E71" w:rsidRDefault="00791E71">
      <w:pPr>
        <w:rPr>
          <w:lang w:val="en-US"/>
        </w:rPr>
      </w:pPr>
    </w:p>
    <w:p w14:paraId="5F05C068" w14:textId="1361E0D2" w:rsidR="00791E71" w:rsidRDefault="00791E71" w:rsidP="00791E71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>.</w:t>
      </w:r>
      <w:proofErr w:type="gramStart"/>
      <w:r w:rsidRPr="000D1702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7AB33815" w14:textId="2AA0ADC0" w:rsid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791E71" w:rsidRPr="000D1702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487B89D2" w14:textId="6E5755BC" w:rsidR="00791E71" w:rsidRP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r w:rsidR="00791E71" w:rsidRPr="000D1702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4663116F" w14:textId="234C4A51" w:rsidR="00791E71" w:rsidRDefault="00791E71" w:rsidP="00791E71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>.</w:t>
      </w:r>
      <w:proofErr w:type="gramStart"/>
      <w:r w:rsidRPr="000D1702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61A0A87D" w14:textId="6E93385D" w:rsid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791E71" w:rsidRPr="000D1702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6B6CA317" w14:textId="1AC0255E" w:rsidR="00791E71" w:rsidRP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r w:rsidR="00791E71" w:rsidRPr="000D1702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130FC503" w14:textId="77777777" w:rsidR="00791E71" w:rsidRDefault="00791E71">
      <w:pPr>
        <w:rPr>
          <w:lang w:val="en-US"/>
        </w:rPr>
      </w:pPr>
    </w:p>
    <w:p w14:paraId="689B52FD" w14:textId="77777777" w:rsidR="00786649" w:rsidRDefault="00786649">
      <w:pPr>
        <w:rPr>
          <w:lang w:val="en-US"/>
        </w:rPr>
      </w:pPr>
    </w:p>
    <w:p w14:paraId="6726BDAA" w14:textId="64A08F25" w:rsidR="00791E71" w:rsidRDefault="00791E71" w:rsidP="00791E71">
      <w:pPr>
        <w:rPr>
          <w:lang w:val="en-US"/>
        </w:rPr>
      </w:pPr>
      <w:r>
        <w:rPr>
          <w:lang w:val="en-US"/>
        </w:rPr>
        <w:lastRenderedPageBreak/>
        <w:t>8</w:t>
      </w:r>
      <w:r>
        <w:rPr>
          <w:lang w:val="en-US"/>
        </w:rPr>
        <w:t>.</w:t>
      </w:r>
      <w:proofErr w:type="gramStart"/>
      <w:r w:rsidRPr="000D1702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54470EBB" w14:textId="5C063D29" w:rsid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791E71" w:rsidRPr="000D1702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450CEBF5" w14:textId="11F860B3" w:rsidR="00791E71" w:rsidRPr="00791E71" w:rsidRDefault="00786649" w:rsidP="00791E71">
      <w:pPr>
        <w:rPr>
          <w:lang w:val="en-US"/>
        </w:rPr>
      </w:pPr>
      <w:r w:rsidRPr="000D1702">
        <w:rPr>
          <w:b/>
          <w:bCs/>
          <w:lang w:val="en-US"/>
        </w:rPr>
        <w:t xml:space="preserve">    </w:t>
      </w:r>
      <w:r w:rsidR="00791E71" w:rsidRPr="000D1702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1BC4EF8C" w14:textId="6C58866F" w:rsidR="00791E71" w:rsidRDefault="00791E71" w:rsidP="00791E71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>.</w:t>
      </w:r>
      <w:proofErr w:type="gramStart"/>
      <w:r w:rsidRPr="00082AD4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6D2683A8" w14:textId="01367403" w:rsid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791E71" w:rsidRPr="00082AD4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7995ADE7" w14:textId="05EA7B0E" w:rsidR="00791E71" w:rsidRPr="00791E71" w:rsidRDefault="00786649" w:rsidP="00791E71">
      <w:pPr>
        <w:rPr>
          <w:lang w:val="en-US"/>
        </w:rPr>
      </w:pPr>
      <w:r>
        <w:rPr>
          <w:lang w:val="en-US"/>
        </w:rPr>
        <w:t xml:space="preserve">    </w:t>
      </w:r>
      <w:r w:rsidR="00791E71" w:rsidRPr="00082AD4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0A688799" w14:textId="77777777" w:rsidR="00791E71" w:rsidRDefault="00791E71">
      <w:pPr>
        <w:rPr>
          <w:lang w:val="en-US"/>
        </w:rPr>
      </w:pPr>
    </w:p>
    <w:p w14:paraId="5C50DE2F" w14:textId="7691EDC1" w:rsidR="00791E71" w:rsidRDefault="00791E71" w:rsidP="00791E71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>.</w:t>
      </w:r>
      <w:proofErr w:type="gramStart"/>
      <w:r w:rsidRPr="00082AD4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25688DB0" w14:textId="709B9C47" w:rsidR="00791E71" w:rsidRDefault="00786649" w:rsidP="00791E71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="00791E71" w:rsidRPr="00082AD4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37105FE5" w14:textId="674D7380" w:rsidR="00791E71" w:rsidRPr="00791E71" w:rsidRDefault="00786649" w:rsidP="00791E71">
      <w:pPr>
        <w:rPr>
          <w:lang w:val="en-US"/>
        </w:rPr>
      </w:pPr>
      <w:r>
        <w:rPr>
          <w:lang w:val="en-US"/>
        </w:rPr>
        <w:t xml:space="preserve">      </w:t>
      </w:r>
      <w:r w:rsidR="00791E71" w:rsidRPr="00082AD4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151B8884" w14:textId="77777777" w:rsidR="00791E71" w:rsidRDefault="00791E71">
      <w:pPr>
        <w:rPr>
          <w:lang w:val="en-US"/>
        </w:rPr>
      </w:pPr>
    </w:p>
    <w:p w14:paraId="7210FE63" w14:textId="1DDDB578" w:rsidR="00791E71" w:rsidRDefault="00791E71" w:rsidP="00791E7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1</w:t>
      </w:r>
      <w:r>
        <w:rPr>
          <w:lang w:val="en-US"/>
        </w:rPr>
        <w:t>.</w:t>
      </w:r>
      <w:proofErr w:type="gramStart"/>
      <w:r w:rsidRPr="00082AD4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10FC132E" w14:textId="048642B6" w:rsidR="00791E71" w:rsidRDefault="00786649" w:rsidP="00791E71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791E71" w:rsidRPr="00082AD4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31787EE3" w14:textId="363867B7" w:rsidR="00791E71" w:rsidRPr="00791E71" w:rsidRDefault="00786649" w:rsidP="00791E71">
      <w:pPr>
        <w:rPr>
          <w:lang w:val="en-US"/>
        </w:rPr>
      </w:pPr>
      <w:r>
        <w:rPr>
          <w:lang w:val="en-US"/>
        </w:rPr>
        <w:t xml:space="preserve">       </w:t>
      </w:r>
      <w:r w:rsidR="00791E71" w:rsidRPr="00082AD4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2EA459AD" w14:textId="77777777" w:rsidR="00791E71" w:rsidRDefault="00791E71">
      <w:pPr>
        <w:rPr>
          <w:lang w:val="en-US"/>
        </w:rPr>
      </w:pPr>
    </w:p>
    <w:p w14:paraId="7843F6CC" w14:textId="0C684B9E" w:rsidR="00791E71" w:rsidRDefault="00791E71" w:rsidP="00791E7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2</w:t>
      </w:r>
      <w:r>
        <w:rPr>
          <w:lang w:val="en-US"/>
        </w:rPr>
        <w:t>.</w:t>
      </w:r>
      <w:proofErr w:type="gramStart"/>
      <w:r w:rsidRPr="00082AD4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625FF747" w14:textId="271CCFE5" w:rsidR="00791E71" w:rsidRDefault="00786649" w:rsidP="00791E71">
      <w:pPr>
        <w:rPr>
          <w:lang w:val="en-US"/>
        </w:rPr>
      </w:pPr>
      <w:r w:rsidRPr="00082AD4">
        <w:rPr>
          <w:b/>
          <w:bCs/>
          <w:lang w:val="en-US"/>
        </w:rPr>
        <w:t xml:space="preserve">       </w:t>
      </w:r>
      <w:proofErr w:type="gramStart"/>
      <w:r w:rsidR="00791E71" w:rsidRPr="00082AD4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169E52B6" w14:textId="3A17DCED" w:rsidR="00791E71" w:rsidRPr="00791E71" w:rsidRDefault="00786649" w:rsidP="00791E71">
      <w:pPr>
        <w:rPr>
          <w:lang w:val="en-US"/>
        </w:rPr>
      </w:pPr>
      <w:r>
        <w:rPr>
          <w:lang w:val="en-US"/>
        </w:rPr>
        <w:t xml:space="preserve">       </w:t>
      </w:r>
      <w:r w:rsidR="00791E71" w:rsidRPr="00082AD4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52D7C384" w14:textId="1829A14D" w:rsidR="00791E71" w:rsidRDefault="00791E71" w:rsidP="00791E7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3</w:t>
      </w:r>
      <w:r>
        <w:rPr>
          <w:lang w:val="en-US"/>
        </w:rPr>
        <w:t>.</w:t>
      </w:r>
      <w:proofErr w:type="gramStart"/>
      <w:r w:rsidRPr="00082AD4">
        <w:rPr>
          <w:b/>
          <w:bCs/>
          <w:lang w:val="en-US"/>
        </w:rPr>
        <w:t>Example :</w:t>
      </w:r>
      <w:proofErr w:type="gramEnd"/>
      <w:r w:rsidRPr="00082AD4">
        <w:rPr>
          <w:b/>
          <w:bCs/>
          <w:lang w:val="en-US"/>
        </w:rPr>
        <w:t xml:space="preserve"> </w:t>
      </w:r>
      <w:r>
        <w:rPr>
          <w:lang w:val="en-US"/>
        </w:rPr>
        <w:t>solve the equation 2X+3=7</w:t>
      </w:r>
    </w:p>
    <w:p w14:paraId="3A749005" w14:textId="1DAF5784" w:rsidR="00791E71" w:rsidRDefault="00786649" w:rsidP="00791E71">
      <w:pPr>
        <w:rPr>
          <w:lang w:val="en-US"/>
        </w:rPr>
      </w:pPr>
      <w:r w:rsidRPr="00082AD4">
        <w:rPr>
          <w:b/>
          <w:bCs/>
          <w:lang w:val="en-US"/>
        </w:rPr>
        <w:t xml:space="preserve">      </w:t>
      </w:r>
      <w:proofErr w:type="gramStart"/>
      <w:r w:rsidR="00791E71" w:rsidRPr="00082AD4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3F0D3200" w14:textId="3D58E4A8" w:rsidR="00791E71" w:rsidRDefault="00786649">
      <w:pPr>
        <w:rPr>
          <w:lang w:val="en-US"/>
        </w:rPr>
      </w:pPr>
      <w:r w:rsidRPr="00082AD4">
        <w:rPr>
          <w:b/>
          <w:bCs/>
          <w:lang w:val="en-US"/>
        </w:rPr>
        <w:t xml:space="preserve">      </w:t>
      </w:r>
      <w:r w:rsidR="00791E71" w:rsidRPr="00082AD4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03E4AFFB" w14:textId="77777777" w:rsidR="00786649" w:rsidRDefault="00786649">
      <w:pPr>
        <w:rPr>
          <w:lang w:val="en-US"/>
        </w:rPr>
      </w:pPr>
    </w:p>
    <w:p w14:paraId="43A965D1" w14:textId="101DC398" w:rsidR="00791E71" w:rsidRDefault="00791E71" w:rsidP="00791E7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4</w:t>
      </w:r>
      <w:r>
        <w:rPr>
          <w:lang w:val="en-US"/>
        </w:rPr>
        <w:t>.</w:t>
      </w:r>
      <w:proofErr w:type="gramStart"/>
      <w:r w:rsidRPr="00082AD4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54B3E1EF" w14:textId="6007AEFE" w:rsidR="00791E71" w:rsidRDefault="00786649" w:rsidP="00791E71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="00791E71" w:rsidRPr="00082AD4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0A8C4E6D" w14:textId="773FE60E" w:rsidR="00791E71" w:rsidRDefault="00786649">
      <w:pPr>
        <w:rPr>
          <w:lang w:val="en-US"/>
        </w:rPr>
      </w:pPr>
      <w:r>
        <w:rPr>
          <w:lang w:val="en-US"/>
        </w:rPr>
        <w:t xml:space="preserve">      </w:t>
      </w:r>
      <w:r w:rsidR="00791E71" w:rsidRPr="00082AD4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  <w:r w:rsidR="00791E71" w:rsidRPr="00791E71">
        <w:rPr>
          <w:vertAlign w:val="superscript"/>
          <w:lang w:val="en-US"/>
        </w:rPr>
        <w:t>2</w:t>
      </w:r>
    </w:p>
    <w:p w14:paraId="48D8732D" w14:textId="60E54FAB" w:rsidR="00791E71" w:rsidRDefault="00791E71" w:rsidP="00791E7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5</w:t>
      </w:r>
      <w:r>
        <w:rPr>
          <w:lang w:val="en-US"/>
        </w:rPr>
        <w:t>.</w:t>
      </w:r>
      <w:proofErr w:type="gramStart"/>
      <w:r w:rsidRPr="007B5D11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solve the equation 2X+3=7</w:t>
      </w:r>
    </w:p>
    <w:p w14:paraId="32C74F01" w14:textId="5605F370" w:rsidR="00791E71" w:rsidRDefault="00786649" w:rsidP="00791E71">
      <w:pPr>
        <w:rPr>
          <w:lang w:val="en-US"/>
        </w:rPr>
      </w:pPr>
      <w:r w:rsidRPr="007B5D11">
        <w:rPr>
          <w:b/>
          <w:bCs/>
          <w:lang w:val="en-US"/>
        </w:rPr>
        <w:t xml:space="preserve">      </w:t>
      </w:r>
      <w:proofErr w:type="gramStart"/>
      <w:r w:rsidR="00791E71" w:rsidRPr="007B5D11">
        <w:rPr>
          <w:b/>
          <w:bCs/>
          <w:lang w:val="en-US"/>
        </w:rPr>
        <w:t>Solution :</w:t>
      </w:r>
      <w:proofErr w:type="gramEnd"/>
      <w:r w:rsidR="00791E71">
        <w:rPr>
          <w:lang w:val="en-US"/>
        </w:rPr>
        <w:t xml:space="preserve"> 2X=4 -&gt; x=2 </w:t>
      </w:r>
    </w:p>
    <w:p w14:paraId="232EA20C" w14:textId="61583177" w:rsidR="00791E71" w:rsidRPr="00791E71" w:rsidRDefault="00786649" w:rsidP="00791E71">
      <w:pPr>
        <w:rPr>
          <w:lang w:val="en-US"/>
        </w:rPr>
      </w:pPr>
      <w:r>
        <w:rPr>
          <w:lang w:val="en-US"/>
        </w:rPr>
        <w:t xml:space="preserve">     </w:t>
      </w:r>
      <w:r w:rsidR="00791E71" w:rsidRPr="007B5D11">
        <w:rPr>
          <w:b/>
          <w:bCs/>
          <w:lang w:val="en-US"/>
        </w:rPr>
        <w:t>Equation:</w:t>
      </w:r>
      <w:r w:rsidR="00791E71">
        <w:rPr>
          <w:lang w:val="en-US"/>
        </w:rPr>
        <w:t xml:space="preserve"> a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+b</w:t>
      </w:r>
      <w:r w:rsidR="00791E71" w:rsidRPr="00791E71">
        <w:rPr>
          <w:vertAlign w:val="superscript"/>
          <w:lang w:val="en-US"/>
        </w:rPr>
        <w:t>2</w:t>
      </w:r>
      <w:r w:rsidR="00791E71">
        <w:rPr>
          <w:lang w:val="en-US"/>
        </w:rPr>
        <w:t>=c</w:t>
      </w:r>
    </w:p>
    <w:p w14:paraId="168EE84A" w14:textId="38753829" w:rsidR="00791E71" w:rsidRDefault="00791E71" w:rsidP="007B5D11">
      <w:pPr>
        <w:rPr>
          <w:lang w:val="en-US"/>
        </w:rPr>
      </w:pPr>
      <w:r w:rsidRPr="00791E71">
        <w:rPr>
          <w:b/>
          <w:bCs/>
          <w:lang w:val="en-US"/>
        </w:rPr>
        <w:lastRenderedPageBreak/>
        <w:t>Format-1)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Friday, July 4, 2025</w:t>
      </w:r>
    </w:p>
    <w:p w14:paraId="037219C8" w14:textId="03F84EDF" w:rsidR="00791E71" w:rsidRDefault="00791E71" w:rsidP="007B5D11">
      <w:pPr>
        <w:rPr>
          <w:lang w:val="en-US"/>
        </w:rPr>
      </w:pPr>
      <w:r w:rsidRPr="00791E71">
        <w:rPr>
          <w:b/>
          <w:bCs/>
          <w:lang w:val="en-US"/>
        </w:rPr>
        <w:t>Format-2)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7/4/25</w:t>
      </w:r>
    </w:p>
    <w:p w14:paraId="4B53B84A" w14:textId="67F6698C" w:rsidR="00791E71" w:rsidRDefault="00791E71" w:rsidP="007B5D11">
      <w:pPr>
        <w:rPr>
          <w:lang w:val="en-US"/>
        </w:rPr>
      </w:pPr>
      <w:r w:rsidRPr="00791E71">
        <w:rPr>
          <w:b/>
          <w:bCs/>
          <w:lang w:val="en-US"/>
        </w:rPr>
        <w:t>Format-3)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July 4, 2025</w:t>
      </w:r>
    </w:p>
    <w:p w14:paraId="65D1D648" w14:textId="733C03F6" w:rsidR="00791E71" w:rsidRDefault="00791E71" w:rsidP="007B5D11">
      <w:pPr>
        <w:rPr>
          <w:lang w:val="en-US"/>
        </w:rPr>
      </w:pPr>
      <w:r w:rsidRPr="00791E71">
        <w:rPr>
          <w:b/>
          <w:bCs/>
          <w:lang w:val="en-US"/>
        </w:rPr>
        <w:t>Format-4)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7/4/25 12:28 PM</w:t>
      </w:r>
    </w:p>
    <w:p w14:paraId="3E167B79" w14:textId="6070E7FB" w:rsidR="00791E71" w:rsidRDefault="00791E71" w:rsidP="007B5D11">
      <w:pPr>
        <w:rPr>
          <w:lang w:val="en-US"/>
        </w:rPr>
      </w:pPr>
      <w:r w:rsidRPr="00791E71">
        <w:rPr>
          <w:b/>
          <w:bCs/>
          <w:lang w:val="en-US"/>
        </w:rPr>
        <w:t>Format-5)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2025-07-04</w:t>
      </w:r>
    </w:p>
    <w:p w14:paraId="0B47496C" w14:textId="77777777" w:rsidR="00791E71" w:rsidRDefault="00791E71" w:rsidP="007B5D11">
      <w:pPr>
        <w:rPr>
          <w:lang w:val="en-US"/>
        </w:rPr>
      </w:pPr>
    </w:p>
    <w:p w14:paraId="029BEBBF" w14:textId="77777777" w:rsidR="00791E71" w:rsidRDefault="00791E71" w:rsidP="007B5D11">
      <w:pPr>
        <w:rPr>
          <w:lang w:val="en-US"/>
        </w:rPr>
      </w:pPr>
    </w:p>
    <w:p w14:paraId="67807D96" w14:textId="77777777" w:rsidR="00786649" w:rsidRDefault="00786649">
      <w:pPr>
        <w:rPr>
          <w:lang w:val="en-US"/>
        </w:rPr>
      </w:pPr>
    </w:p>
    <w:p w14:paraId="1CF904DC" w14:textId="77777777" w:rsidR="00786649" w:rsidRDefault="00786649">
      <w:pPr>
        <w:rPr>
          <w:lang w:val="en-US"/>
        </w:rPr>
      </w:pPr>
    </w:p>
    <w:p w14:paraId="54DB25BE" w14:textId="77777777" w:rsidR="00786649" w:rsidRDefault="00786649">
      <w:pPr>
        <w:rPr>
          <w:lang w:val="en-US"/>
        </w:rPr>
      </w:pPr>
    </w:p>
    <w:p w14:paraId="24781C06" w14:textId="77777777" w:rsidR="00786649" w:rsidRDefault="00786649">
      <w:pPr>
        <w:rPr>
          <w:lang w:val="en-US"/>
        </w:rPr>
      </w:pPr>
    </w:p>
    <w:p w14:paraId="28A3BA3D" w14:textId="77777777" w:rsidR="00786649" w:rsidRDefault="00786649">
      <w:pPr>
        <w:rPr>
          <w:lang w:val="en-US"/>
        </w:rPr>
      </w:pPr>
    </w:p>
    <w:p w14:paraId="3FC3598A" w14:textId="77777777" w:rsidR="00786649" w:rsidRDefault="00786649">
      <w:pPr>
        <w:rPr>
          <w:lang w:val="en-US"/>
        </w:rPr>
      </w:pPr>
    </w:p>
    <w:p w14:paraId="22C4B402" w14:textId="77777777" w:rsidR="00786649" w:rsidRDefault="00786649">
      <w:pPr>
        <w:rPr>
          <w:lang w:val="en-US"/>
        </w:rPr>
      </w:pPr>
    </w:p>
    <w:p w14:paraId="2FCC5D6C" w14:textId="77777777" w:rsidR="00786649" w:rsidRDefault="00786649">
      <w:pPr>
        <w:rPr>
          <w:lang w:val="en-US"/>
        </w:rPr>
      </w:pPr>
    </w:p>
    <w:p w14:paraId="0F942EA1" w14:textId="77777777" w:rsidR="00786649" w:rsidRDefault="00786649">
      <w:pPr>
        <w:rPr>
          <w:lang w:val="en-US"/>
        </w:rPr>
      </w:pPr>
    </w:p>
    <w:p w14:paraId="6277974C" w14:textId="77777777" w:rsidR="00786649" w:rsidRDefault="00786649">
      <w:pPr>
        <w:rPr>
          <w:lang w:val="en-US"/>
        </w:rPr>
      </w:pPr>
    </w:p>
    <w:p w14:paraId="51B66A4A" w14:textId="77777777" w:rsidR="00786649" w:rsidRDefault="00786649">
      <w:pPr>
        <w:rPr>
          <w:lang w:val="en-US"/>
        </w:rPr>
      </w:pPr>
    </w:p>
    <w:p w14:paraId="6D6E586D" w14:textId="77777777" w:rsidR="00786649" w:rsidRDefault="00786649">
      <w:pPr>
        <w:rPr>
          <w:lang w:val="en-US"/>
        </w:rPr>
      </w:pPr>
    </w:p>
    <w:p w14:paraId="5657EDE5" w14:textId="77777777" w:rsidR="00786649" w:rsidRDefault="00786649">
      <w:pPr>
        <w:rPr>
          <w:lang w:val="en-US"/>
        </w:rPr>
      </w:pPr>
    </w:p>
    <w:p w14:paraId="0723EF96" w14:textId="77777777" w:rsidR="00786649" w:rsidRDefault="00786649">
      <w:pPr>
        <w:rPr>
          <w:lang w:val="en-US"/>
        </w:rPr>
      </w:pPr>
    </w:p>
    <w:p w14:paraId="22F22009" w14:textId="77777777" w:rsidR="00786649" w:rsidRDefault="00786649">
      <w:pPr>
        <w:rPr>
          <w:lang w:val="en-US"/>
        </w:rPr>
      </w:pPr>
    </w:p>
    <w:p w14:paraId="19D7A9C1" w14:textId="77777777" w:rsidR="00786649" w:rsidRDefault="00786649">
      <w:pPr>
        <w:rPr>
          <w:lang w:val="en-US"/>
        </w:rPr>
      </w:pPr>
    </w:p>
    <w:p w14:paraId="43C35AB0" w14:textId="77777777" w:rsidR="00786649" w:rsidRDefault="00786649">
      <w:pPr>
        <w:rPr>
          <w:lang w:val="en-US"/>
        </w:rPr>
      </w:pPr>
    </w:p>
    <w:p w14:paraId="5C3E8AC0" w14:textId="77777777" w:rsidR="00786649" w:rsidRDefault="00786649">
      <w:pPr>
        <w:rPr>
          <w:lang w:val="en-US"/>
        </w:rPr>
      </w:pPr>
    </w:p>
    <w:p w14:paraId="425580F1" w14:textId="77777777" w:rsidR="0043290C" w:rsidRDefault="0043290C">
      <w:pPr>
        <w:rPr>
          <w:lang w:val="en-US"/>
        </w:rPr>
      </w:pPr>
    </w:p>
    <w:p w14:paraId="75FA3FF2" w14:textId="77777777" w:rsidR="0043290C" w:rsidRDefault="0043290C">
      <w:pPr>
        <w:rPr>
          <w:lang w:val="en-US"/>
        </w:rPr>
      </w:pPr>
    </w:p>
    <w:p w14:paraId="2BFF9ED3" w14:textId="77777777" w:rsidR="0043290C" w:rsidRDefault="0043290C">
      <w:pPr>
        <w:rPr>
          <w:lang w:val="en-US"/>
        </w:rPr>
      </w:pPr>
    </w:p>
    <w:p w14:paraId="35ECA1ED" w14:textId="77777777" w:rsidR="0043290C" w:rsidRDefault="0043290C">
      <w:pPr>
        <w:rPr>
          <w:lang w:val="en-US"/>
        </w:rPr>
      </w:pPr>
    </w:p>
    <w:p w14:paraId="4FFBF498" w14:textId="77777777" w:rsidR="0043290C" w:rsidRDefault="0043290C">
      <w:pPr>
        <w:rPr>
          <w:lang w:val="en-US"/>
        </w:rPr>
      </w:pPr>
    </w:p>
    <w:p w14:paraId="1EF6A9F1" w14:textId="77777777" w:rsidR="0043290C" w:rsidRDefault="0043290C">
      <w:pPr>
        <w:rPr>
          <w:lang w:val="en-US"/>
        </w:rPr>
      </w:pPr>
    </w:p>
    <w:p w14:paraId="3798FB5A" w14:textId="77777777" w:rsidR="00786649" w:rsidRDefault="00786649">
      <w:pPr>
        <w:rPr>
          <w:lang w:val="en-US"/>
        </w:rPr>
      </w:pPr>
    </w:p>
    <w:p w14:paraId="55519047" w14:textId="7B5A292C" w:rsidR="00270461" w:rsidRDefault="00270461">
      <w:pPr>
        <w:rPr>
          <w:lang w:val="en-US"/>
        </w:rPr>
      </w:pPr>
    </w:p>
    <w:p w14:paraId="403588E3" w14:textId="77777777" w:rsidR="007B5D11" w:rsidRDefault="007B5D11">
      <w:pPr>
        <w:rPr>
          <w:lang w:val="en-US"/>
        </w:rPr>
      </w:pPr>
    </w:p>
    <w:p w14:paraId="5743B2DA" w14:textId="77777777" w:rsidR="007B5D11" w:rsidRDefault="007B5D11">
      <w:pPr>
        <w:rPr>
          <w:lang w:val="en-US"/>
        </w:rPr>
      </w:pPr>
    </w:p>
    <w:p w14:paraId="0AEBA6AB" w14:textId="77777777" w:rsidR="007B5D11" w:rsidRDefault="007B5D11">
      <w:pPr>
        <w:rPr>
          <w:lang w:val="en-US"/>
        </w:rPr>
      </w:pPr>
    </w:p>
    <w:p w14:paraId="24DD043B" w14:textId="41D9A311" w:rsidR="00786649" w:rsidRDefault="007866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94E079" wp14:editId="737B48F6">
            <wp:extent cx="5486400" cy="3200400"/>
            <wp:effectExtent l="0" t="0" r="12700" b="12700"/>
            <wp:docPr id="122927580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BE0869" w14:textId="77777777" w:rsidR="007B5D11" w:rsidRDefault="007B5D11">
      <w:pPr>
        <w:rPr>
          <w:lang w:val="en-US"/>
        </w:rPr>
      </w:pPr>
    </w:p>
    <w:p w14:paraId="1742FE1C" w14:textId="77777777" w:rsidR="007B5D11" w:rsidRDefault="007B5D11">
      <w:pPr>
        <w:rPr>
          <w:lang w:val="en-US"/>
        </w:rPr>
      </w:pPr>
    </w:p>
    <w:p w14:paraId="2DB6CD5B" w14:textId="77777777" w:rsidR="007B5D11" w:rsidRDefault="007B5D11">
      <w:pPr>
        <w:rPr>
          <w:lang w:val="en-US"/>
        </w:rPr>
      </w:pPr>
    </w:p>
    <w:p w14:paraId="2EF999E8" w14:textId="77777777" w:rsidR="007B5D11" w:rsidRDefault="007B5D11">
      <w:pPr>
        <w:rPr>
          <w:lang w:val="en-US"/>
        </w:rPr>
      </w:pPr>
    </w:p>
    <w:p w14:paraId="5B640212" w14:textId="77777777" w:rsidR="007B5D11" w:rsidRDefault="007B5D11">
      <w:pPr>
        <w:rPr>
          <w:lang w:val="en-US"/>
        </w:rPr>
      </w:pPr>
    </w:p>
    <w:p w14:paraId="55FB6CB7" w14:textId="77777777" w:rsidR="007B5D11" w:rsidRDefault="007B5D11">
      <w:pPr>
        <w:rPr>
          <w:lang w:val="en-US"/>
        </w:rPr>
      </w:pPr>
    </w:p>
    <w:p w14:paraId="2B89AFB3" w14:textId="77777777" w:rsidR="007B5D11" w:rsidRDefault="007B5D11">
      <w:pPr>
        <w:rPr>
          <w:lang w:val="en-US"/>
        </w:rPr>
      </w:pPr>
    </w:p>
    <w:p w14:paraId="3BACE2D0" w14:textId="77777777" w:rsidR="0043290C" w:rsidRDefault="0043290C">
      <w:pPr>
        <w:rPr>
          <w:lang w:val="en-US"/>
        </w:rPr>
      </w:pPr>
    </w:p>
    <w:p w14:paraId="1B61A745" w14:textId="77777777" w:rsidR="0043290C" w:rsidRDefault="0043290C">
      <w:pPr>
        <w:rPr>
          <w:lang w:val="en-US"/>
        </w:rPr>
      </w:pPr>
    </w:p>
    <w:p w14:paraId="10241976" w14:textId="77777777" w:rsidR="0043290C" w:rsidRDefault="0043290C">
      <w:pPr>
        <w:rPr>
          <w:lang w:val="en-US"/>
        </w:rPr>
      </w:pPr>
    </w:p>
    <w:p w14:paraId="74F194CE" w14:textId="77777777" w:rsidR="0043290C" w:rsidRDefault="0043290C">
      <w:pPr>
        <w:rPr>
          <w:lang w:val="en-US"/>
        </w:rPr>
      </w:pPr>
    </w:p>
    <w:p w14:paraId="1479CED9" w14:textId="77777777" w:rsidR="0043290C" w:rsidRDefault="0043290C">
      <w:pPr>
        <w:rPr>
          <w:lang w:val="en-US"/>
        </w:rPr>
      </w:pPr>
    </w:p>
    <w:p w14:paraId="66ADDA6B" w14:textId="77777777" w:rsidR="0043290C" w:rsidRDefault="0043290C">
      <w:pPr>
        <w:rPr>
          <w:lang w:val="en-US"/>
        </w:rPr>
      </w:pPr>
    </w:p>
    <w:p w14:paraId="5D5C5383" w14:textId="77777777" w:rsidR="0043290C" w:rsidRDefault="0043290C">
      <w:pPr>
        <w:rPr>
          <w:lang w:val="en-US"/>
        </w:rPr>
      </w:pPr>
    </w:p>
    <w:p w14:paraId="2C96E022" w14:textId="77777777" w:rsidR="0043290C" w:rsidRDefault="0043290C">
      <w:pPr>
        <w:rPr>
          <w:lang w:val="en-US"/>
        </w:rPr>
      </w:pPr>
    </w:p>
    <w:p w14:paraId="1EF68383" w14:textId="77777777" w:rsidR="0043290C" w:rsidRDefault="0043290C">
      <w:pPr>
        <w:rPr>
          <w:lang w:val="en-US"/>
        </w:rPr>
      </w:pPr>
    </w:p>
    <w:p w14:paraId="4F76456A" w14:textId="77777777" w:rsidR="0043290C" w:rsidRDefault="0043290C">
      <w:pPr>
        <w:rPr>
          <w:lang w:val="en-US"/>
        </w:rPr>
      </w:pPr>
    </w:p>
    <w:p w14:paraId="13BD32EF" w14:textId="61C4D933" w:rsidR="00270461" w:rsidRDefault="002704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D68F2" wp14:editId="503745BD">
            <wp:extent cx="5486400" cy="3200400"/>
            <wp:effectExtent l="0" t="0" r="0" b="0"/>
            <wp:docPr id="105253463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6763DA" w14:textId="77777777" w:rsidR="00786649" w:rsidRDefault="00786649">
      <w:pPr>
        <w:rPr>
          <w:lang w:val="en-US"/>
        </w:rPr>
      </w:pPr>
    </w:p>
    <w:p w14:paraId="5A319016" w14:textId="77777777" w:rsidR="00786649" w:rsidRDefault="00786649">
      <w:pPr>
        <w:rPr>
          <w:lang w:val="en-US"/>
        </w:rPr>
      </w:pPr>
    </w:p>
    <w:p w14:paraId="2F772A65" w14:textId="77777777" w:rsidR="00786649" w:rsidRDefault="00786649">
      <w:pPr>
        <w:rPr>
          <w:lang w:val="en-US"/>
        </w:rPr>
      </w:pPr>
    </w:p>
    <w:p w14:paraId="2E518F95" w14:textId="77777777" w:rsidR="00786649" w:rsidRDefault="00786649">
      <w:pPr>
        <w:rPr>
          <w:lang w:val="en-US"/>
        </w:rPr>
      </w:pPr>
    </w:p>
    <w:p w14:paraId="736C30F9" w14:textId="77777777" w:rsidR="00786649" w:rsidRDefault="00786649">
      <w:pPr>
        <w:rPr>
          <w:lang w:val="en-US"/>
        </w:rPr>
      </w:pPr>
    </w:p>
    <w:p w14:paraId="416A3F44" w14:textId="77777777" w:rsidR="00786649" w:rsidRDefault="00786649">
      <w:pPr>
        <w:rPr>
          <w:lang w:val="en-US"/>
        </w:rPr>
      </w:pPr>
    </w:p>
    <w:p w14:paraId="2B2A27D6" w14:textId="77777777" w:rsidR="00786649" w:rsidRDefault="00786649">
      <w:pPr>
        <w:rPr>
          <w:lang w:val="en-US"/>
        </w:rPr>
      </w:pPr>
    </w:p>
    <w:p w14:paraId="68569FF8" w14:textId="77777777" w:rsidR="0043290C" w:rsidRDefault="0043290C">
      <w:pPr>
        <w:rPr>
          <w:lang w:val="en-US"/>
        </w:rPr>
      </w:pPr>
    </w:p>
    <w:p w14:paraId="69F147F5" w14:textId="77777777" w:rsidR="0043290C" w:rsidRDefault="0043290C">
      <w:pPr>
        <w:rPr>
          <w:lang w:val="en-US"/>
        </w:rPr>
      </w:pPr>
    </w:p>
    <w:p w14:paraId="259483A7" w14:textId="77777777" w:rsidR="0043290C" w:rsidRDefault="0043290C">
      <w:pPr>
        <w:rPr>
          <w:lang w:val="en-US"/>
        </w:rPr>
      </w:pPr>
    </w:p>
    <w:p w14:paraId="7801E417" w14:textId="77777777" w:rsidR="0043290C" w:rsidRDefault="0043290C">
      <w:pPr>
        <w:rPr>
          <w:lang w:val="en-US"/>
        </w:rPr>
      </w:pPr>
    </w:p>
    <w:p w14:paraId="186DD504" w14:textId="77777777" w:rsidR="0043290C" w:rsidRDefault="0043290C">
      <w:pPr>
        <w:rPr>
          <w:lang w:val="en-US"/>
        </w:rPr>
      </w:pPr>
    </w:p>
    <w:p w14:paraId="16CD6084" w14:textId="77777777" w:rsidR="0043290C" w:rsidRDefault="0043290C">
      <w:pPr>
        <w:rPr>
          <w:lang w:val="en-US"/>
        </w:rPr>
      </w:pPr>
    </w:p>
    <w:p w14:paraId="71D5FF67" w14:textId="77777777" w:rsidR="0043290C" w:rsidRDefault="0043290C">
      <w:pPr>
        <w:rPr>
          <w:lang w:val="en-US"/>
        </w:rPr>
      </w:pPr>
    </w:p>
    <w:p w14:paraId="4A91C2A6" w14:textId="77777777" w:rsidR="0043290C" w:rsidRDefault="0043290C">
      <w:pPr>
        <w:rPr>
          <w:lang w:val="en-US"/>
        </w:rPr>
      </w:pPr>
    </w:p>
    <w:p w14:paraId="7872DC95" w14:textId="77777777" w:rsidR="0043290C" w:rsidRDefault="0043290C">
      <w:pPr>
        <w:rPr>
          <w:lang w:val="en-US"/>
        </w:rPr>
      </w:pPr>
    </w:p>
    <w:p w14:paraId="03F98CFD" w14:textId="77777777" w:rsidR="0043290C" w:rsidRDefault="0043290C">
      <w:pPr>
        <w:rPr>
          <w:lang w:val="en-US"/>
        </w:rPr>
      </w:pPr>
    </w:p>
    <w:p w14:paraId="3C8B79BB" w14:textId="48949FB8" w:rsidR="00786649" w:rsidRDefault="007B5D1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8C03DFF" wp14:editId="36BCB634">
            <wp:extent cx="5486400" cy="3200400"/>
            <wp:effectExtent l="0" t="0" r="12700" b="12700"/>
            <wp:docPr id="122140387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CE8241" w14:textId="77777777" w:rsidR="0043290C" w:rsidRPr="0043290C" w:rsidRDefault="0043290C" w:rsidP="0043290C">
      <w:pPr>
        <w:rPr>
          <w:lang w:val="en-US"/>
        </w:rPr>
      </w:pPr>
    </w:p>
    <w:p w14:paraId="6B6DBA37" w14:textId="77777777" w:rsidR="0043290C" w:rsidRPr="0043290C" w:rsidRDefault="0043290C" w:rsidP="0043290C">
      <w:pPr>
        <w:rPr>
          <w:lang w:val="en-US"/>
        </w:rPr>
      </w:pPr>
    </w:p>
    <w:p w14:paraId="37A6ED35" w14:textId="77777777" w:rsidR="0043290C" w:rsidRPr="0043290C" w:rsidRDefault="0043290C" w:rsidP="0043290C">
      <w:pPr>
        <w:rPr>
          <w:lang w:val="en-US"/>
        </w:rPr>
      </w:pPr>
    </w:p>
    <w:p w14:paraId="4984417F" w14:textId="77777777" w:rsidR="0043290C" w:rsidRPr="0043290C" w:rsidRDefault="0043290C" w:rsidP="0043290C">
      <w:pPr>
        <w:rPr>
          <w:lang w:val="en-US"/>
        </w:rPr>
      </w:pPr>
    </w:p>
    <w:p w14:paraId="0A82EB35" w14:textId="77777777" w:rsidR="0043290C" w:rsidRDefault="0043290C" w:rsidP="0043290C">
      <w:pPr>
        <w:rPr>
          <w:noProof/>
          <w:lang w:val="en-US"/>
        </w:rPr>
      </w:pPr>
    </w:p>
    <w:p w14:paraId="3E587978" w14:textId="6338CAE1" w:rsidR="0043290C" w:rsidRDefault="0043290C" w:rsidP="0043290C">
      <w:pPr>
        <w:tabs>
          <w:tab w:val="left" w:pos="7578"/>
        </w:tabs>
        <w:rPr>
          <w:lang w:val="en-US"/>
        </w:rPr>
      </w:pPr>
      <w:r>
        <w:rPr>
          <w:lang w:val="en-US"/>
        </w:rPr>
        <w:tab/>
      </w:r>
    </w:p>
    <w:p w14:paraId="7456EC5E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10494889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03007E04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23541F06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0A2E1B83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721534BF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2BDAB58E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78A2A2B0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78E56909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2FF9731B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49168651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1142AEDA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25422DCB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14E68405" w14:textId="77777777" w:rsidR="0043290C" w:rsidRDefault="0043290C" w:rsidP="0043290C">
      <w:pPr>
        <w:tabs>
          <w:tab w:val="left" w:pos="7578"/>
        </w:tabs>
        <w:rPr>
          <w:lang w:val="en-US"/>
        </w:rPr>
      </w:pPr>
    </w:p>
    <w:p w14:paraId="70A43DB2" w14:textId="5FD7F5A0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  <w:r w:rsidRPr="0043290C">
        <w:rPr>
          <w:sz w:val="40"/>
          <w:szCs w:val="40"/>
          <w:lang w:val="en-US"/>
        </w:rPr>
        <w:sym w:font="Symbol" w:char="F022"/>
      </w:r>
      <w:r w:rsidRPr="0043290C">
        <w:rPr>
          <w:rFonts w:ascii="Wingdings 2" w:hAnsi="Wingdings 2"/>
          <w:sz w:val="40"/>
          <w:szCs w:val="40"/>
          <w:lang w:val="en-US"/>
        </w:rPr>
        <w:t>ÌÓ¯LM~</w:t>
      </w:r>
      <w:r w:rsidRPr="0043290C">
        <w:rPr>
          <w:rFonts w:ascii="Times New Roman" w:hAnsi="Times New Roman" w:cs="Times New Roman"/>
          <w:sz w:val="40"/>
          <w:szCs w:val="40"/>
          <w:lang w:val="en-US"/>
        </w:rPr>
        <w:t>ﬁ</w:t>
      </w:r>
      <w:r w:rsidRPr="0043290C">
        <w:rPr>
          <w:rFonts w:ascii="Wingdings 2" w:hAnsi="Wingdings 2"/>
          <w:sz w:val="40"/>
          <w:szCs w:val="40"/>
          <w:lang w:val="en-US"/>
        </w:rPr>
        <w:t>¥vv°u¿©©©</w:t>
      </w:r>
      <w:r w:rsidRPr="0043290C">
        <w:rPr>
          <w:sz w:val="40"/>
          <w:szCs w:val="40"/>
          <w:lang w:val="en-US"/>
        </w:rPr>
        <w:sym w:font="Symbol" w:char="F0C3"/>
      </w:r>
      <w:r w:rsidRPr="0043290C">
        <w:rPr>
          <w:sz w:val="40"/>
          <w:szCs w:val="40"/>
          <w:lang w:val="en-US"/>
        </w:rPr>
        <w:sym w:font="Symbol" w:char="F0C4"/>
      </w:r>
      <w:r w:rsidRPr="0043290C">
        <w:rPr>
          <w:sz w:val="40"/>
          <w:szCs w:val="40"/>
          <w:lang w:val="en-US"/>
        </w:rPr>
        <w:sym w:font="Symbol" w:char="F07B"/>
      </w:r>
      <w:r w:rsidRPr="0043290C">
        <w:rPr>
          <w:rFonts w:ascii="Tiro Bangla" w:hAnsi="Tiro Bangla" w:cs="Tiro Bangla"/>
          <w:sz w:val="40"/>
          <w:szCs w:val="40"/>
          <w:lang w:val="en-US"/>
        </w:rPr>
        <w:t>¹¹</w:t>
      </w:r>
      <w:r w:rsidRPr="0043290C">
        <w:rPr>
          <w:rFonts w:ascii="Tw Cen MT Condensed Extra Bold" w:hAnsi="Tw Cen MT Condensed Extra Bold"/>
          <w:sz w:val="40"/>
          <w:szCs w:val="40"/>
          <w:lang w:val="en-US"/>
        </w:rPr>
        <w:t>≥/Ô</w:t>
      </w:r>
    </w:p>
    <w:p w14:paraId="6EC72630" w14:textId="77777777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49016CCB" w14:textId="77777777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5B9C6A83" w14:textId="77777777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49483396" w14:textId="77777777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190905B3" w14:textId="77777777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66810F5B" w14:textId="77777777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586447CB" w14:textId="77777777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4E572984" w14:textId="77777777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40A5AB29" w14:textId="77777777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67C8216F" w14:textId="77777777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3211A206" w14:textId="77777777" w:rsidR="0043290C" w:rsidRDefault="0043290C" w:rsidP="0043290C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2AB3F25D" w14:textId="25A2A6E8" w:rsidR="0043290C" w:rsidRDefault="0043290C" w:rsidP="00CE3F40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  <w:r>
        <w:rPr>
          <w:rFonts w:ascii="Tw Cen MT Condensed Extra Bold" w:hAnsi="Tw Cen MT Condensed Extra Bold"/>
          <w:sz w:val="40"/>
          <w:szCs w:val="40"/>
          <w:lang w:val="en-US"/>
        </w:rPr>
        <w:lastRenderedPageBreak/>
        <w:t>Equation:</w:t>
      </w:r>
    </w:p>
    <w:p w14:paraId="04E3D7AB" w14:textId="0089B6AB" w:rsidR="0043290C" w:rsidRDefault="00CE3F40" w:rsidP="00CE3F40">
      <w:pPr>
        <w:tabs>
          <w:tab w:val="left" w:pos="7578"/>
        </w:tabs>
        <w:jc w:val="center"/>
        <w:rPr>
          <w:rFonts w:ascii="Tw Cen MT Condensed Extra Bold" w:hAnsi="Tw Cen MT Condensed Extra Bold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1.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2a</m:t>
              </m:r>
            </m:den>
          </m:f>
        </m:oMath>
      </m:oMathPara>
    </w:p>
    <w:p w14:paraId="58E01E61" w14:textId="77777777" w:rsidR="0043290C" w:rsidRDefault="0043290C" w:rsidP="00CE3F40">
      <w:pPr>
        <w:tabs>
          <w:tab w:val="left" w:pos="7578"/>
        </w:tabs>
        <w:jc w:val="center"/>
        <w:rPr>
          <w:rFonts w:ascii="Tw Cen MT Condensed Extra Bold" w:hAnsi="Tw Cen MT Condensed Extra Bold"/>
          <w:sz w:val="40"/>
          <w:szCs w:val="40"/>
          <w:lang w:val="en-US"/>
        </w:rPr>
      </w:pPr>
    </w:p>
    <w:p w14:paraId="25E92965" w14:textId="3CA6B83A" w:rsidR="0043290C" w:rsidRP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2.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0≤x≤1</m:t>
                  </m:r>
                </m:lim>
              </m:limLow>
            </m:fName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func>
        </m:oMath>
      </m:oMathPara>
    </w:p>
    <w:p w14:paraId="205480CB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2928D1BB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671B774A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06367AC0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425E45F0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6A29BF32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28D432CA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63833C89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37256722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5C69B86C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2763EC3B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701A31AB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1D42DF0A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476D99A0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127C9936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07B9C834" w14:textId="77777777" w:rsidR="00CE3F40" w:rsidRDefault="00CE3F40" w:rsidP="00CE3F40">
      <w:pPr>
        <w:tabs>
          <w:tab w:val="left" w:pos="7578"/>
        </w:tabs>
        <w:jc w:val="center"/>
        <w:rPr>
          <w:rFonts w:ascii="Tw Cen MT Condensed Extra Bold" w:eastAsiaTheme="minorEastAsia" w:hAnsi="Tw Cen MT Condensed Extra Bold"/>
          <w:sz w:val="40"/>
          <w:szCs w:val="40"/>
          <w:lang w:val="en-US"/>
        </w:rPr>
      </w:pPr>
    </w:p>
    <w:p w14:paraId="6F679A0F" w14:textId="6B96E130" w:rsidR="00CE3F40" w:rsidRDefault="00CE3F40" w:rsidP="00CE3F40">
      <w:pPr>
        <w:tabs>
          <w:tab w:val="left" w:pos="7578"/>
        </w:tabs>
        <w:rPr>
          <w:rFonts w:ascii="Tw Cen MT Condensed Extra Bold" w:hAnsi="Tw Cen MT Condensed Extra Bold"/>
          <w:sz w:val="40"/>
          <w:szCs w:val="40"/>
          <w:lang w:val="en-US"/>
        </w:rPr>
      </w:pPr>
      <w:r>
        <w:rPr>
          <w:rFonts w:ascii="Tw Cen MT Condensed Extra Bold" w:hAnsi="Tw Cen MT Condensed Extra Bold"/>
          <w:noProof/>
          <w:sz w:val="40"/>
          <w:szCs w:val="40"/>
          <w:lang w:val="en-US"/>
        </w:rPr>
        <w:lastRenderedPageBreak/>
        <w:drawing>
          <wp:inline distT="0" distB="0" distL="0" distR="0" wp14:anchorId="1649D95D" wp14:editId="2342E26D">
            <wp:extent cx="5953612" cy="3200400"/>
            <wp:effectExtent l="25400" t="0" r="28575" b="0"/>
            <wp:docPr id="800393397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78EACA9" w14:textId="77777777" w:rsidR="0043290C" w:rsidRPr="0043290C" w:rsidRDefault="0043290C" w:rsidP="0043290C">
      <w:pPr>
        <w:tabs>
          <w:tab w:val="left" w:pos="7578"/>
        </w:tabs>
        <w:rPr>
          <w:sz w:val="40"/>
          <w:szCs w:val="40"/>
          <w:lang w:val="en-US"/>
        </w:rPr>
      </w:pPr>
    </w:p>
    <w:sectPr w:rsidR="0043290C" w:rsidRPr="0043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w Cen MT Condensed Extra Bold">
    <w:panose1 w:val="020B0803020202020204"/>
    <w:charset w:val="4D"/>
    <w:family w:val="swiss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ro Bangla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0D"/>
    <w:rsid w:val="00082AD4"/>
    <w:rsid w:val="000D1702"/>
    <w:rsid w:val="00220F0D"/>
    <w:rsid w:val="00270461"/>
    <w:rsid w:val="0040653C"/>
    <w:rsid w:val="0043290C"/>
    <w:rsid w:val="00786649"/>
    <w:rsid w:val="00791E71"/>
    <w:rsid w:val="007B5D11"/>
    <w:rsid w:val="00C156FD"/>
    <w:rsid w:val="00CE3F40"/>
    <w:rsid w:val="00D4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B43B"/>
  <w15:chartTrackingRefBased/>
  <w15:docId w15:val="{AF18E4DD-132D-BF42-A72A-7739EC96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F0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E3F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diagramColors" Target="diagrams/colors1.xml"/><Relationship Id="rId5" Type="http://schemas.openxmlformats.org/officeDocument/2006/relationships/chart" Target="charts/chart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 Result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80</c:v>
                </c:pt>
                <c:pt idx="1">
                  <c:v>60</c:v>
                </c:pt>
                <c:pt idx="2">
                  <c:v>90</c:v>
                </c:pt>
                <c:pt idx="3">
                  <c:v>70</c:v>
                </c:pt>
                <c:pt idx="4">
                  <c:v>85</c:v>
                </c:pt>
                <c:pt idx="5">
                  <c:v>68</c:v>
                </c:pt>
                <c:pt idx="6">
                  <c:v>77</c:v>
                </c:pt>
                <c:pt idx="7">
                  <c:v>92</c:v>
                </c:pt>
                <c:pt idx="8">
                  <c:v>45</c:v>
                </c:pt>
                <c:pt idx="9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30-1C46-A602-548736E4FC5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75</c:v>
                </c:pt>
                <c:pt idx="1">
                  <c:v>65</c:v>
                </c:pt>
                <c:pt idx="2">
                  <c:v>85</c:v>
                </c:pt>
                <c:pt idx="3">
                  <c:v>78</c:v>
                </c:pt>
                <c:pt idx="4">
                  <c:v>88</c:v>
                </c:pt>
                <c:pt idx="5">
                  <c:v>60</c:v>
                </c:pt>
                <c:pt idx="6">
                  <c:v>72</c:v>
                </c:pt>
                <c:pt idx="7">
                  <c:v>89</c:v>
                </c:pt>
                <c:pt idx="8">
                  <c:v>58</c:v>
                </c:pt>
                <c:pt idx="9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30-1C46-A602-548736E4FC5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90</c:v>
                </c:pt>
                <c:pt idx="1">
                  <c:v>70</c:v>
                </c:pt>
                <c:pt idx="2">
                  <c:v>88</c:v>
                </c:pt>
                <c:pt idx="3">
                  <c:v>74</c:v>
                </c:pt>
                <c:pt idx="4">
                  <c:v>82</c:v>
                </c:pt>
                <c:pt idx="5">
                  <c:v>65</c:v>
                </c:pt>
                <c:pt idx="6">
                  <c:v>70</c:v>
                </c:pt>
                <c:pt idx="7">
                  <c:v>74</c:v>
                </c:pt>
                <c:pt idx="8">
                  <c:v>94</c:v>
                </c:pt>
                <c:pt idx="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30-1C46-A602-548736E4FC5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319629472"/>
        <c:axId val="257246672"/>
      </c:barChart>
      <c:catAx>
        <c:axId val="31962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246672"/>
        <c:crosses val="autoZero"/>
        <c:auto val="1"/>
        <c:lblAlgn val="ctr"/>
        <c:lblOffset val="100"/>
        <c:noMultiLvlLbl val="0"/>
      </c:catAx>
      <c:valAx>
        <c:axId val="257246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629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Line Chart Result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80</c:v>
                </c:pt>
                <c:pt idx="1">
                  <c:v>60</c:v>
                </c:pt>
                <c:pt idx="2">
                  <c:v>90</c:v>
                </c:pt>
                <c:pt idx="3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62-9344-A7E1-F817CF7EBA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75</c:v>
                </c:pt>
                <c:pt idx="1">
                  <c:v>65</c:v>
                </c:pt>
                <c:pt idx="2">
                  <c:v>85</c:v>
                </c:pt>
                <c:pt idx="3">
                  <c:v>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62-9344-A7E1-F817CF7EBA1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90</c:v>
                </c:pt>
                <c:pt idx="1">
                  <c:v>70</c:v>
                </c:pt>
                <c:pt idx="2">
                  <c:v>88</c:v>
                </c:pt>
                <c:pt idx="3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62-9344-A7E1-F817CF7EB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7762768"/>
        <c:axId val="1218041792"/>
      </c:lineChart>
      <c:catAx>
        <c:axId val="121776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8041792"/>
        <c:crosses val="autoZero"/>
        <c:auto val="1"/>
        <c:lblAlgn val="ctr"/>
        <c:lblOffset val="100"/>
        <c:noMultiLvlLbl val="0"/>
      </c:catAx>
      <c:valAx>
        <c:axId val="121804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776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0CD-984F-8B96-813657806A46}"/>
              </c:ext>
            </c:extLst>
          </c:dPt>
          <c:dPt>
            <c:idx val="1"/>
            <c:bubble3D val="0"/>
            <c:spPr>
              <a:solidFill>
                <a:schemeClr val="accent4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0CD-984F-8B96-813657806A46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0CD-984F-8B96-813657806A46}"/>
              </c:ext>
            </c:extLst>
          </c:dPt>
          <c:dPt>
            <c:idx val="3"/>
            <c:bubble3D val="0"/>
            <c:spPr>
              <a:solidFill>
                <a:schemeClr val="accent4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0CD-984F-8B96-813657806A46}"/>
              </c:ext>
            </c:extLst>
          </c:dPt>
          <c:dPt>
            <c:idx val="4"/>
            <c:bubble3D val="0"/>
            <c:spPr>
              <a:solidFill>
                <a:schemeClr val="accent4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70CD-984F-8B96-813657806A4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0-25</c:v>
                </c:pt>
                <c:pt idx="1">
                  <c:v>26-45</c:v>
                </c:pt>
                <c:pt idx="2">
                  <c:v>46-60</c:v>
                </c:pt>
                <c:pt idx="3">
                  <c:v>61-80</c:v>
                </c:pt>
                <c:pt idx="4">
                  <c:v>80+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</c:v>
                </c:pt>
                <c:pt idx="1">
                  <c:v>23</c:v>
                </c:pt>
                <c:pt idx="2">
                  <c:v>18</c:v>
                </c:pt>
                <c:pt idx="3">
                  <c:v>16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07-1E4F-9C32-ED4A51CE2D4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C5C29B-3D7B-3945-9F73-C237613217D9}" type="doc">
      <dgm:prSet loTypeId="urn:microsoft.com/office/officeart/2005/8/layout/hierarchy6" loCatId="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0A60CB5-64AD-8A40-BE6E-7AC6F3317DAE}">
      <dgm:prSet phldrT="[Text]"/>
      <dgm:spPr/>
      <dgm:t>
        <a:bodyPr/>
        <a:lstStyle/>
        <a:p>
          <a:r>
            <a:rPr lang="en-GB">
              <a:ln/>
            </a:rPr>
            <a:t>Bike	</a:t>
          </a:r>
        </a:p>
      </dgm:t>
    </dgm:pt>
    <dgm:pt modelId="{C65556E3-FE00-A147-B4E2-9D85F32C8085}" type="parTrans" cxnId="{7D99F5A9-9A27-F14D-A498-50586764F1F4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69D099EE-7AB8-F14C-8770-3F3A3A68E40A}" type="sibTrans" cxnId="{7D99F5A9-9A27-F14D-A498-50586764F1F4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9D42118C-B784-8545-9BBC-98FBF8226B44}">
      <dgm:prSet phldrT="[Text]"/>
      <dgm:spPr/>
      <dgm:t>
        <a:bodyPr/>
        <a:lstStyle/>
        <a:p>
          <a:r>
            <a:rPr lang="en-GB">
              <a:ln/>
            </a:rPr>
            <a:t>Manual</a:t>
          </a:r>
        </a:p>
      </dgm:t>
    </dgm:pt>
    <dgm:pt modelId="{21C7B54C-F8F7-C64B-B9EA-F2B3BAE4D63A}" type="parTrans" cxnId="{6C07DADE-2B01-2249-B695-047D0FAA248D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5DAF135C-814E-C14D-96EF-0DD3EC5DEF3B}" type="sibTrans" cxnId="{6C07DADE-2B01-2249-B695-047D0FAA248D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DE200655-8053-184D-8166-99BA277CEA56}">
      <dgm:prSet phldrT="[Text]"/>
      <dgm:spPr/>
      <dgm:t>
        <a:bodyPr/>
        <a:lstStyle/>
        <a:p>
          <a:r>
            <a:rPr lang="en-GB">
              <a:ln/>
            </a:rPr>
            <a:t>Scooter</a:t>
          </a:r>
        </a:p>
      </dgm:t>
    </dgm:pt>
    <dgm:pt modelId="{05E4ED9E-D592-714B-82AF-58DAEAD38E98}" type="parTrans" cxnId="{22DBF782-89CF-EA4A-A3F6-A25608BE2715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68418E1D-C49E-C542-948F-1D5945AD288D}" type="sibTrans" cxnId="{22DBF782-89CF-EA4A-A3F6-A25608BE2715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AD319F5F-0CC1-F34D-BEB2-5210ADC6C3F0}">
      <dgm:prSet phldrT="[Text]"/>
      <dgm:spPr/>
      <dgm:t>
        <a:bodyPr/>
        <a:lstStyle/>
        <a:p>
          <a:r>
            <a:rPr lang="en-GB">
              <a:ln/>
            </a:rPr>
            <a:t>CAR</a:t>
          </a:r>
        </a:p>
      </dgm:t>
    </dgm:pt>
    <dgm:pt modelId="{395AD7C6-6174-1145-8FEB-50F4AB7488F6}" type="parTrans" cxnId="{B4C2391C-3A04-E64A-BC9C-5B3E6921C833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D40F978E-5A1A-204D-8A6A-96AEC27F48BD}" type="sibTrans" cxnId="{B4C2391C-3A04-E64A-BC9C-5B3E6921C833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E3872515-525F-6A4D-B89D-8D67E48E00C0}">
      <dgm:prSet phldrT="[Text]"/>
      <dgm:spPr/>
      <dgm:t>
        <a:bodyPr/>
        <a:lstStyle/>
        <a:p>
          <a:r>
            <a:rPr lang="en-GB">
              <a:ln/>
            </a:rPr>
            <a:t>Auto</a:t>
          </a:r>
        </a:p>
      </dgm:t>
    </dgm:pt>
    <dgm:pt modelId="{96007C0B-90DF-5C4C-B0C0-B456D6E664A0}" type="sibTrans" cxnId="{594CD76D-C88B-A644-92A3-7989D4FF0BB7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730D7041-040C-AA41-957A-4ECD97EE661D}" type="parTrans" cxnId="{594CD76D-C88B-A644-92A3-7989D4FF0BB7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2D9755DB-52B6-154D-84C4-5139A1AE4F4D}">
      <dgm:prSet phldrT="[Text]"/>
      <dgm:spPr/>
      <dgm:t>
        <a:bodyPr/>
        <a:lstStyle/>
        <a:p>
          <a:r>
            <a:rPr lang="en-GB">
              <a:ln/>
            </a:rPr>
            <a:t>5G</a:t>
          </a:r>
        </a:p>
      </dgm:t>
    </dgm:pt>
    <dgm:pt modelId="{A5D0DEB9-0A11-C94D-B86A-06D35865BEB5}" type="sibTrans" cxnId="{F8BFA4AA-F002-4145-AF60-3B0999BD5DFB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6708FFFF-0324-5943-841D-88A185A40C94}" type="parTrans" cxnId="{F8BFA4AA-F002-4145-AF60-3B0999BD5DFB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A626C04C-AB2B-3245-A1E4-5AEF184BF2DE}">
      <dgm:prSet phldrT="[Text]"/>
      <dgm:spPr/>
      <dgm:t>
        <a:bodyPr/>
        <a:lstStyle/>
        <a:p>
          <a:r>
            <a:rPr lang="en-GB">
              <a:ln/>
            </a:rPr>
            <a:t>Activa</a:t>
          </a:r>
        </a:p>
      </dgm:t>
    </dgm:pt>
    <dgm:pt modelId="{F3D14F0F-8FCA-E84A-AAAD-D35DAB1BB9ED}" type="parTrans" cxnId="{051B0F18-4BD1-1845-A3A4-D70F23621AFC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3F231AD9-64F7-ED4A-8778-2174E5C54334}" type="sibTrans" cxnId="{051B0F18-4BD1-1845-A3A4-D70F23621AFC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0360EEA1-8871-0B46-BB39-7FEEE309CE58}">
      <dgm:prSet phldrT="[Text]"/>
      <dgm:spPr/>
      <dgm:t>
        <a:bodyPr/>
        <a:lstStyle/>
        <a:p>
          <a:r>
            <a:rPr lang="en-GB">
              <a:ln/>
            </a:rPr>
            <a:t>Mercedes</a:t>
          </a:r>
        </a:p>
      </dgm:t>
    </dgm:pt>
    <dgm:pt modelId="{1B8D82F8-6B9F-C14C-ABAB-2C3DC35D29AC}" type="parTrans" cxnId="{6427268A-33C7-C944-8F5D-2D1C58461B04}">
      <dgm:prSet/>
      <dgm:spPr/>
      <dgm:t>
        <a:bodyPr/>
        <a:lstStyle/>
        <a:p>
          <a:endParaRPr lang="en-GB"/>
        </a:p>
      </dgm:t>
    </dgm:pt>
    <dgm:pt modelId="{7361050D-9537-7346-850B-C41F39342258}" type="sibTrans" cxnId="{6427268A-33C7-C944-8F5D-2D1C58461B04}">
      <dgm:prSet/>
      <dgm:spPr/>
      <dgm:t>
        <a:bodyPr/>
        <a:lstStyle/>
        <a:p>
          <a:endParaRPr lang="en-GB"/>
        </a:p>
      </dgm:t>
    </dgm:pt>
    <dgm:pt modelId="{3DE2D937-AB36-8948-9B02-D94F00A50DE4}">
      <dgm:prSet phldrT="[Text]"/>
      <dgm:spPr/>
      <dgm:t>
        <a:bodyPr/>
        <a:lstStyle/>
        <a:p>
          <a:r>
            <a:rPr lang="en-GB">
              <a:ln/>
            </a:rPr>
            <a:t>Fortuner</a:t>
          </a:r>
        </a:p>
      </dgm:t>
    </dgm:pt>
    <dgm:pt modelId="{65E3BD5E-3D18-D746-BB78-789452C6CCFE}" type="parTrans" cxnId="{DA0EA30A-3759-2141-A650-D437EA4D89C3}">
      <dgm:prSet/>
      <dgm:spPr/>
      <dgm:t>
        <a:bodyPr/>
        <a:lstStyle/>
        <a:p>
          <a:endParaRPr lang="en-GB"/>
        </a:p>
      </dgm:t>
    </dgm:pt>
    <dgm:pt modelId="{D3F663EC-BBDD-2C45-BDDF-8F0A5A5AA3D0}" type="sibTrans" cxnId="{DA0EA30A-3759-2141-A650-D437EA4D89C3}">
      <dgm:prSet/>
      <dgm:spPr/>
      <dgm:t>
        <a:bodyPr/>
        <a:lstStyle/>
        <a:p>
          <a:endParaRPr lang="en-GB"/>
        </a:p>
      </dgm:t>
    </dgm:pt>
    <dgm:pt modelId="{939A3B2B-12A4-1640-980C-35062B09FF63}">
      <dgm:prSet phldrT="[Text]"/>
      <dgm:spPr/>
      <dgm:t>
        <a:bodyPr/>
        <a:lstStyle/>
        <a:p>
          <a:r>
            <a:rPr lang="en-GB">
              <a:ln/>
            </a:rPr>
            <a:t>125</a:t>
          </a:r>
        </a:p>
      </dgm:t>
    </dgm:pt>
    <dgm:pt modelId="{18521D9F-514F-304D-A55C-592DAB7FDF93}" type="sibTrans" cxnId="{C87D5ACC-8133-6043-869E-E2D6676D045D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31E5922A-6967-ED41-B050-DB3AE27CDEF6}" type="parTrans" cxnId="{C87D5ACC-8133-6043-869E-E2D6676D045D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498095D6-3D13-C743-AB30-B4882F322775}">
      <dgm:prSet phldrT="[Text]"/>
      <dgm:spPr/>
      <dgm:t>
        <a:bodyPr/>
        <a:lstStyle/>
        <a:p>
          <a:r>
            <a:rPr lang="en-GB">
              <a:ln/>
            </a:rPr>
            <a:t>4G</a:t>
          </a:r>
        </a:p>
      </dgm:t>
    </dgm:pt>
    <dgm:pt modelId="{EB7F27EC-ADF9-DD47-A83B-7DDE7486D63C}" type="sibTrans" cxnId="{D69EF5F2-4499-A24A-B8DD-D7B73333D54A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EE921803-8D2A-EE49-80F1-4DD51ADD5AA0}" type="parTrans" cxnId="{D69EF5F2-4499-A24A-B8DD-D7B73333D54A}">
      <dgm:prSet/>
      <dgm:spPr/>
      <dgm:t>
        <a:bodyPr/>
        <a:lstStyle/>
        <a:p>
          <a:endParaRPr lang="en-GB">
            <a:ln>
              <a:noFill/>
            </a:ln>
          </a:endParaRPr>
        </a:p>
      </dgm:t>
    </dgm:pt>
    <dgm:pt modelId="{909655DB-12BA-004A-A7B0-666866CE6651}">
      <dgm:prSet phldrT="[Text]"/>
      <dgm:spPr/>
      <dgm:t>
        <a:bodyPr/>
        <a:lstStyle/>
        <a:p>
          <a:r>
            <a:rPr lang="en-GB">
              <a:ln/>
            </a:rPr>
            <a:t>Access</a:t>
          </a:r>
        </a:p>
      </dgm:t>
    </dgm:pt>
    <dgm:pt modelId="{0179B752-8B99-9A4A-9E22-BCFA3888B02A}" type="parTrans" cxnId="{D12BAF27-41A6-134B-AA17-305CDF69E8E6}">
      <dgm:prSet/>
      <dgm:spPr/>
      <dgm:t>
        <a:bodyPr/>
        <a:lstStyle/>
        <a:p>
          <a:endParaRPr lang="en-GB"/>
        </a:p>
      </dgm:t>
    </dgm:pt>
    <dgm:pt modelId="{3E648DAB-A1C9-0F4E-9704-48A69ABB5907}" type="sibTrans" cxnId="{D12BAF27-41A6-134B-AA17-305CDF69E8E6}">
      <dgm:prSet/>
      <dgm:spPr/>
      <dgm:t>
        <a:bodyPr/>
        <a:lstStyle/>
        <a:p>
          <a:endParaRPr lang="en-GB"/>
        </a:p>
      </dgm:t>
    </dgm:pt>
    <dgm:pt modelId="{3B13185B-8E4A-DE46-88FD-95A2D0DE6F6C}">
      <dgm:prSet phldrT="[Text]"/>
      <dgm:spPr/>
      <dgm:t>
        <a:bodyPr/>
        <a:lstStyle/>
        <a:p>
          <a:r>
            <a:rPr lang="en-GB">
              <a:ln/>
            </a:rPr>
            <a:t>Vehicle</a:t>
          </a:r>
        </a:p>
      </dgm:t>
    </dgm:pt>
    <dgm:pt modelId="{D210969E-B24A-D44F-B15E-875AF6D27909}" type="parTrans" cxnId="{E2CE49C8-58A0-3B4F-8241-BDC8EA3D7303}">
      <dgm:prSet/>
      <dgm:spPr/>
      <dgm:t>
        <a:bodyPr/>
        <a:lstStyle/>
        <a:p>
          <a:endParaRPr lang="en-GB"/>
        </a:p>
      </dgm:t>
    </dgm:pt>
    <dgm:pt modelId="{A7AC1363-25B5-8948-BE63-23F8E91DC9F5}" type="sibTrans" cxnId="{E2CE49C8-58A0-3B4F-8241-BDC8EA3D7303}">
      <dgm:prSet/>
      <dgm:spPr/>
      <dgm:t>
        <a:bodyPr/>
        <a:lstStyle/>
        <a:p>
          <a:endParaRPr lang="en-GB"/>
        </a:p>
      </dgm:t>
    </dgm:pt>
    <dgm:pt modelId="{F02BCC75-D868-A44A-BB8E-520A05CE9790}">
      <dgm:prSet phldrT="[Text]"/>
      <dgm:spPr/>
      <dgm:t>
        <a:bodyPr/>
        <a:lstStyle/>
        <a:p>
          <a:r>
            <a:rPr lang="en-GB">
              <a:ln/>
            </a:rPr>
            <a:t>Kawasaki</a:t>
          </a:r>
        </a:p>
      </dgm:t>
    </dgm:pt>
    <dgm:pt modelId="{EB80C467-027B-064E-B25B-319B510C4959}" type="parTrans" cxnId="{6C6418BE-3A18-E342-BA38-5E6E7AD1CB58}">
      <dgm:prSet/>
      <dgm:spPr/>
      <dgm:t>
        <a:bodyPr/>
        <a:lstStyle/>
        <a:p>
          <a:endParaRPr lang="en-GB"/>
        </a:p>
      </dgm:t>
    </dgm:pt>
    <dgm:pt modelId="{E529B0E4-96EE-4044-8DC5-1A4807A42ED2}" type="sibTrans" cxnId="{6C6418BE-3A18-E342-BA38-5E6E7AD1CB58}">
      <dgm:prSet/>
      <dgm:spPr/>
      <dgm:t>
        <a:bodyPr/>
        <a:lstStyle/>
        <a:p>
          <a:endParaRPr lang="en-GB"/>
        </a:p>
      </dgm:t>
    </dgm:pt>
    <dgm:pt modelId="{57392081-6FB6-FA44-9758-28CCC9E14356}" type="pres">
      <dgm:prSet presAssocID="{66C5C29B-3D7B-3945-9F73-C237613217D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A2CEA5-577F-A443-B0B7-236D16953BD4}" type="pres">
      <dgm:prSet presAssocID="{66C5C29B-3D7B-3945-9F73-C237613217D9}" presName="hierFlow" presStyleCnt="0"/>
      <dgm:spPr/>
    </dgm:pt>
    <dgm:pt modelId="{F2993CC6-DA49-EF45-A577-4B95C514D358}" type="pres">
      <dgm:prSet presAssocID="{66C5C29B-3D7B-3945-9F73-C237613217D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D286AEE-2987-5645-AD4A-65814B97E580}" type="pres">
      <dgm:prSet presAssocID="{3B13185B-8E4A-DE46-88FD-95A2D0DE6F6C}" presName="Name14" presStyleCnt="0"/>
      <dgm:spPr/>
    </dgm:pt>
    <dgm:pt modelId="{CA545E0B-BC34-D648-BC5A-F3B9ECE69ECD}" type="pres">
      <dgm:prSet presAssocID="{3B13185B-8E4A-DE46-88FD-95A2D0DE6F6C}" presName="level1Shape" presStyleLbl="node0" presStyleIdx="0" presStyleCnt="1">
        <dgm:presLayoutVars>
          <dgm:chPref val="3"/>
        </dgm:presLayoutVars>
      </dgm:prSet>
      <dgm:spPr/>
    </dgm:pt>
    <dgm:pt modelId="{8C3E2E44-23FA-174A-B977-27A400C6037C}" type="pres">
      <dgm:prSet presAssocID="{3B13185B-8E4A-DE46-88FD-95A2D0DE6F6C}" presName="hierChild2" presStyleCnt="0"/>
      <dgm:spPr/>
    </dgm:pt>
    <dgm:pt modelId="{7D0788E4-006B-824C-9FDC-1B47FCFF3C2A}" type="pres">
      <dgm:prSet presAssocID="{C65556E3-FE00-A147-B4E2-9D85F32C8085}" presName="Name19" presStyleLbl="parChTrans1D2" presStyleIdx="0" presStyleCnt="3"/>
      <dgm:spPr/>
    </dgm:pt>
    <dgm:pt modelId="{353E2C14-45C5-1D4F-B949-D49820DFDB97}" type="pres">
      <dgm:prSet presAssocID="{40A60CB5-64AD-8A40-BE6E-7AC6F3317DAE}" presName="Name21" presStyleCnt="0"/>
      <dgm:spPr/>
    </dgm:pt>
    <dgm:pt modelId="{BE195632-932A-5A4E-A6E4-34C355FA9D0B}" type="pres">
      <dgm:prSet presAssocID="{40A60CB5-64AD-8A40-BE6E-7AC6F3317DAE}" presName="level2Shape" presStyleLbl="node2" presStyleIdx="0" presStyleCnt="3"/>
      <dgm:spPr/>
    </dgm:pt>
    <dgm:pt modelId="{A0BBE058-EE20-0443-A35D-03D5E13259A2}" type="pres">
      <dgm:prSet presAssocID="{40A60CB5-64AD-8A40-BE6E-7AC6F3317DAE}" presName="hierChild3" presStyleCnt="0"/>
      <dgm:spPr/>
    </dgm:pt>
    <dgm:pt modelId="{920F6B16-8809-6143-8B75-0D0A324552DF}" type="pres">
      <dgm:prSet presAssocID="{EB80C467-027B-064E-B25B-319B510C4959}" presName="Name19" presStyleLbl="parChTrans1D3" presStyleIdx="0" presStyleCnt="5"/>
      <dgm:spPr/>
    </dgm:pt>
    <dgm:pt modelId="{10F5150C-7079-FA44-934A-6BE9DC44BE2D}" type="pres">
      <dgm:prSet presAssocID="{F02BCC75-D868-A44A-BB8E-520A05CE9790}" presName="Name21" presStyleCnt="0"/>
      <dgm:spPr/>
    </dgm:pt>
    <dgm:pt modelId="{DA35449D-AA58-364A-944A-84E39E9DF815}" type="pres">
      <dgm:prSet presAssocID="{F02BCC75-D868-A44A-BB8E-520A05CE9790}" presName="level2Shape" presStyleLbl="node3" presStyleIdx="0" presStyleCnt="5"/>
      <dgm:spPr/>
    </dgm:pt>
    <dgm:pt modelId="{8D639B63-E632-B448-8595-255CE1ACAF8E}" type="pres">
      <dgm:prSet presAssocID="{F02BCC75-D868-A44A-BB8E-520A05CE9790}" presName="hierChild3" presStyleCnt="0"/>
      <dgm:spPr/>
    </dgm:pt>
    <dgm:pt modelId="{B0268925-A469-DC4C-BE72-6BF5C104CA0B}" type="pres">
      <dgm:prSet presAssocID="{05E4ED9E-D592-714B-82AF-58DAEAD38E98}" presName="Name19" presStyleLbl="parChTrans1D2" presStyleIdx="1" presStyleCnt="3"/>
      <dgm:spPr/>
    </dgm:pt>
    <dgm:pt modelId="{DDE41FA3-1E2F-EB47-B002-24C43A34547E}" type="pres">
      <dgm:prSet presAssocID="{DE200655-8053-184D-8166-99BA277CEA56}" presName="Name21" presStyleCnt="0"/>
      <dgm:spPr/>
    </dgm:pt>
    <dgm:pt modelId="{C53D62C6-36F6-5544-904D-5345D4C9DE96}" type="pres">
      <dgm:prSet presAssocID="{DE200655-8053-184D-8166-99BA277CEA56}" presName="level2Shape" presStyleLbl="node2" presStyleIdx="1" presStyleCnt="3"/>
      <dgm:spPr/>
    </dgm:pt>
    <dgm:pt modelId="{E1F153D0-5CF7-0149-909D-1B3FEAC910D1}" type="pres">
      <dgm:prSet presAssocID="{DE200655-8053-184D-8166-99BA277CEA56}" presName="hierChild3" presStyleCnt="0"/>
      <dgm:spPr/>
    </dgm:pt>
    <dgm:pt modelId="{3DBA7FA8-B7AE-E24E-9B92-521717003F0D}" type="pres">
      <dgm:prSet presAssocID="{F3D14F0F-8FCA-E84A-AAAD-D35DAB1BB9ED}" presName="Name19" presStyleLbl="parChTrans1D3" presStyleIdx="1" presStyleCnt="5"/>
      <dgm:spPr/>
    </dgm:pt>
    <dgm:pt modelId="{DE8744E4-42C0-9545-A980-AAB36A42950D}" type="pres">
      <dgm:prSet presAssocID="{A626C04C-AB2B-3245-A1E4-5AEF184BF2DE}" presName="Name21" presStyleCnt="0"/>
      <dgm:spPr/>
    </dgm:pt>
    <dgm:pt modelId="{4842F6FD-24B8-2449-9765-7585B039B5DE}" type="pres">
      <dgm:prSet presAssocID="{A626C04C-AB2B-3245-A1E4-5AEF184BF2DE}" presName="level2Shape" presStyleLbl="node3" presStyleIdx="1" presStyleCnt="5"/>
      <dgm:spPr/>
    </dgm:pt>
    <dgm:pt modelId="{8A680E6C-B804-C340-A6EA-C49567143674}" type="pres">
      <dgm:prSet presAssocID="{A626C04C-AB2B-3245-A1E4-5AEF184BF2DE}" presName="hierChild3" presStyleCnt="0"/>
      <dgm:spPr/>
    </dgm:pt>
    <dgm:pt modelId="{27BC4880-A2E7-3045-894A-2945F529F1C7}" type="pres">
      <dgm:prSet presAssocID="{EE921803-8D2A-EE49-80F1-4DD51ADD5AA0}" presName="Name19" presStyleLbl="parChTrans1D4" presStyleIdx="0" presStyleCnt="5"/>
      <dgm:spPr/>
    </dgm:pt>
    <dgm:pt modelId="{0CD3517B-4B0B-B84F-9AE4-AE34EEF1F4BB}" type="pres">
      <dgm:prSet presAssocID="{498095D6-3D13-C743-AB30-B4882F322775}" presName="Name21" presStyleCnt="0"/>
      <dgm:spPr/>
    </dgm:pt>
    <dgm:pt modelId="{49D2E905-92BC-B447-B886-68E8036604EA}" type="pres">
      <dgm:prSet presAssocID="{498095D6-3D13-C743-AB30-B4882F322775}" presName="level2Shape" presStyleLbl="node4" presStyleIdx="0" presStyleCnt="5"/>
      <dgm:spPr/>
    </dgm:pt>
    <dgm:pt modelId="{F9D96D6C-BB35-E449-A9A9-1BB6D25AE7DD}" type="pres">
      <dgm:prSet presAssocID="{498095D6-3D13-C743-AB30-B4882F322775}" presName="hierChild3" presStyleCnt="0"/>
      <dgm:spPr/>
    </dgm:pt>
    <dgm:pt modelId="{318C20D3-B533-9945-8AA1-1F0EB5562D1A}" type="pres">
      <dgm:prSet presAssocID="{6708FFFF-0324-5943-841D-88A185A40C94}" presName="Name19" presStyleLbl="parChTrans1D4" presStyleIdx="1" presStyleCnt="5"/>
      <dgm:spPr/>
    </dgm:pt>
    <dgm:pt modelId="{0C55EA9F-E7DF-414A-ADBC-DC7A3759C4E1}" type="pres">
      <dgm:prSet presAssocID="{2D9755DB-52B6-154D-84C4-5139A1AE4F4D}" presName="Name21" presStyleCnt="0"/>
      <dgm:spPr/>
    </dgm:pt>
    <dgm:pt modelId="{9358C521-293E-B74C-B551-CE2BCA361C85}" type="pres">
      <dgm:prSet presAssocID="{2D9755DB-52B6-154D-84C4-5139A1AE4F4D}" presName="level2Shape" presStyleLbl="node4" presStyleIdx="1" presStyleCnt="5"/>
      <dgm:spPr/>
    </dgm:pt>
    <dgm:pt modelId="{58C212D6-E7ED-4B44-83D6-88F5CA098096}" type="pres">
      <dgm:prSet presAssocID="{2D9755DB-52B6-154D-84C4-5139A1AE4F4D}" presName="hierChild3" presStyleCnt="0"/>
      <dgm:spPr/>
    </dgm:pt>
    <dgm:pt modelId="{3635D879-B6C4-1044-829F-6AD592539D53}" type="pres">
      <dgm:prSet presAssocID="{0179B752-8B99-9A4A-9E22-BCFA3888B02A}" presName="Name19" presStyleLbl="parChTrans1D3" presStyleIdx="2" presStyleCnt="5"/>
      <dgm:spPr/>
    </dgm:pt>
    <dgm:pt modelId="{3E8DBFAA-B1BD-934A-94BD-88CAFFBE213D}" type="pres">
      <dgm:prSet presAssocID="{909655DB-12BA-004A-A7B0-666866CE6651}" presName="Name21" presStyleCnt="0"/>
      <dgm:spPr/>
    </dgm:pt>
    <dgm:pt modelId="{A8042EA4-AF20-254B-8803-3090908DC176}" type="pres">
      <dgm:prSet presAssocID="{909655DB-12BA-004A-A7B0-666866CE6651}" presName="level2Shape" presStyleLbl="node3" presStyleIdx="2" presStyleCnt="5"/>
      <dgm:spPr/>
    </dgm:pt>
    <dgm:pt modelId="{BD8ACC78-357C-E046-821F-A4075E55A72A}" type="pres">
      <dgm:prSet presAssocID="{909655DB-12BA-004A-A7B0-666866CE6651}" presName="hierChild3" presStyleCnt="0"/>
      <dgm:spPr/>
    </dgm:pt>
    <dgm:pt modelId="{F45DCC1D-F3D1-C640-AD79-29930732A8BC}" type="pres">
      <dgm:prSet presAssocID="{31E5922A-6967-ED41-B050-DB3AE27CDEF6}" presName="Name19" presStyleLbl="parChTrans1D4" presStyleIdx="2" presStyleCnt="5"/>
      <dgm:spPr/>
    </dgm:pt>
    <dgm:pt modelId="{E692EB03-3B1B-5640-B6F1-4443DFC44D46}" type="pres">
      <dgm:prSet presAssocID="{939A3B2B-12A4-1640-980C-35062B09FF63}" presName="Name21" presStyleCnt="0"/>
      <dgm:spPr/>
    </dgm:pt>
    <dgm:pt modelId="{CE75F73C-656C-8840-854A-6782EAC04006}" type="pres">
      <dgm:prSet presAssocID="{939A3B2B-12A4-1640-980C-35062B09FF63}" presName="level2Shape" presStyleLbl="node4" presStyleIdx="2" presStyleCnt="5"/>
      <dgm:spPr/>
    </dgm:pt>
    <dgm:pt modelId="{80A15919-C2DE-7C42-84B4-5EA12A2F4420}" type="pres">
      <dgm:prSet presAssocID="{939A3B2B-12A4-1640-980C-35062B09FF63}" presName="hierChild3" presStyleCnt="0"/>
      <dgm:spPr/>
    </dgm:pt>
    <dgm:pt modelId="{9C3DF2C4-C11C-294D-8C4D-D43516E6D67C}" type="pres">
      <dgm:prSet presAssocID="{395AD7C6-6174-1145-8FEB-50F4AB7488F6}" presName="Name19" presStyleLbl="parChTrans1D2" presStyleIdx="2" presStyleCnt="3"/>
      <dgm:spPr/>
    </dgm:pt>
    <dgm:pt modelId="{7BB9E387-0ED5-F740-B1A3-71543A64AD6E}" type="pres">
      <dgm:prSet presAssocID="{AD319F5F-0CC1-F34D-BEB2-5210ADC6C3F0}" presName="Name21" presStyleCnt="0"/>
      <dgm:spPr/>
    </dgm:pt>
    <dgm:pt modelId="{BAB5F549-7A38-A64F-B066-CE0C1CB8636C}" type="pres">
      <dgm:prSet presAssocID="{AD319F5F-0CC1-F34D-BEB2-5210ADC6C3F0}" presName="level2Shape" presStyleLbl="node2" presStyleIdx="2" presStyleCnt="3"/>
      <dgm:spPr/>
    </dgm:pt>
    <dgm:pt modelId="{B17DC564-3777-AF49-896C-4EFF575DE845}" type="pres">
      <dgm:prSet presAssocID="{AD319F5F-0CC1-F34D-BEB2-5210ADC6C3F0}" presName="hierChild3" presStyleCnt="0"/>
      <dgm:spPr/>
    </dgm:pt>
    <dgm:pt modelId="{C59A42E4-E78F-1B43-AEC8-E5378A6FFB18}" type="pres">
      <dgm:prSet presAssocID="{730D7041-040C-AA41-957A-4ECD97EE661D}" presName="Name19" presStyleLbl="parChTrans1D3" presStyleIdx="3" presStyleCnt="5"/>
      <dgm:spPr/>
    </dgm:pt>
    <dgm:pt modelId="{4C2A5DAE-6845-AF49-914B-909BAC9EF050}" type="pres">
      <dgm:prSet presAssocID="{E3872515-525F-6A4D-B89D-8D67E48E00C0}" presName="Name21" presStyleCnt="0"/>
      <dgm:spPr/>
    </dgm:pt>
    <dgm:pt modelId="{34AF476F-90C7-BB4E-96B2-7D44B3C7B752}" type="pres">
      <dgm:prSet presAssocID="{E3872515-525F-6A4D-B89D-8D67E48E00C0}" presName="level2Shape" presStyleLbl="node3" presStyleIdx="3" presStyleCnt="5"/>
      <dgm:spPr/>
    </dgm:pt>
    <dgm:pt modelId="{216E6B3C-66ED-DE44-A535-EE0EEC343B92}" type="pres">
      <dgm:prSet presAssocID="{E3872515-525F-6A4D-B89D-8D67E48E00C0}" presName="hierChild3" presStyleCnt="0"/>
      <dgm:spPr/>
    </dgm:pt>
    <dgm:pt modelId="{D5B87817-AF76-A442-B9FD-E219D3B438B8}" type="pres">
      <dgm:prSet presAssocID="{1B8D82F8-6B9F-C14C-ABAB-2C3DC35D29AC}" presName="Name19" presStyleLbl="parChTrans1D4" presStyleIdx="3" presStyleCnt="5"/>
      <dgm:spPr/>
    </dgm:pt>
    <dgm:pt modelId="{D7BF7C64-3964-B44C-BD5C-A691B62C2173}" type="pres">
      <dgm:prSet presAssocID="{0360EEA1-8871-0B46-BB39-7FEEE309CE58}" presName="Name21" presStyleCnt="0"/>
      <dgm:spPr/>
    </dgm:pt>
    <dgm:pt modelId="{D0D73DF0-DEFB-1543-8544-ACE3E44E720F}" type="pres">
      <dgm:prSet presAssocID="{0360EEA1-8871-0B46-BB39-7FEEE309CE58}" presName="level2Shape" presStyleLbl="node4" presStyleIdx="3" presStyleCnt="5"/>
      <dgm:spPr/>
    </dgm:pt>
    <dgm:pt modelId="{B3FB76FB-101B-E444-A82C-764573537D02}" type="pres">
      <dgm:prSet presAssocID="{0360EEA1-8871-0B46-BB39-7FEEE309CE58}" presName="hierChild3" presStyleCnt="0"/>
      <dgm:spPr/>
    </dgm:pt>
    <dgm:pt modelId="{A3041E81-08E0-444C-B6DD-BA4E76485AE5}" type="pres">
      <dgm:prSet presAssocID="{21C7B54C-F8F7-C64B-B9EA-F2B3BAE4D63A}" presName="Name19" presStyleLbl="parChTrans1D3" presStyleIdx="4" presStyleCnt="5"/>
      <dgm:spPr/>
    </dgm:pt>
    <dgm:pt modelId="{730CF2C8-36DD-DE41-8A9A-77FCE34822B9}" type="pres">
      <dgm:prSet presAssocID="{9D42118C-B784-8545-9BBC-98FBF8226B44}" presName="Name21" presStyleCnt="0"/>
      <dgm:spPr/>
    </dgm:pt>
    <dgm:pt modelId="{EF175472-AA33-B247-8D96-FA1B69BA1CB9}" type="pres">
      <dgm:prSet presAssocID="{9D42118C-B784-8545-9BBC-98FBF8226B44}" presName="level2Shape" presStyleLbl="node3" presStyleIdx="4" presStyleCnt="5"/>
      <dgm:spPr/>
    </dgm:pt>
    <dgm:pt modelId="{737ED460-96B8-5245-8455-643E347806CB}" type="pres">
      <dgm:prSet presAssocID="{9D42118C-B784-8545-9BBC-98FBF8226B44}" presName="hierChild3" presStyleCnt="0"/>
      <dgm:spPr/>
    </dgm:pt>
    <dgm:pt modelId="{D5FA8251-DF78-6949-9366-426AB1028528}" type="pres">
      <dgm:prSet presAssocID="{65E3BD5E-3D18-D746-BB78-789452C6CCFE}" presName="Name19" presStyleLbl="parChTrans1D4" presStyleIdx="4" presStyleCnt="5"/>
      <dgm:spPr/>
    </dgm:pt>
    <dgm:pt modelId="{D85D762E-881E-8A43-91C1-548E63066369}" type="pres">
      <dgm:prSet presAssocID="{3DE2D937-AB36-8948-9B02-D94F00A50DE4}" presName="Name21" presStyleCnt="0"/>
      <dgm:spPr/>
    </dgm:pt>
    <dgm:pt modelId="{0405589C-F187-D740-BF04-17352A6A2076}" type="pres">
      <dgm:prSet presAssocID="{3DE2D937-AB36-8948-9B02-D94F00A50DE4}" presName="level2Shape" presStyleLbl="node4" presStyleIdx="4" presStyleCnt="5"/>
      <dgm:spPr/>
    </dgm:pt>
    <dgm:pt modelId="{B3B9693D-F842-D443-BA37-086467EE3E28}" type="pres">
      <dgm:prSet presAssocID="{3DE2D937-AB36-8948-9B02-D94F00A50DE4}" presName="hierChild3" presStyleCnt="0"/>
      <dgm:spPr/>
    </dgm:pt>
    <dgm:pt modelId="{0741A522-923A-824A-9284-A5BAEE76A9BD}" type="pres">
      <dgm:prSet presAssocID="{66C5C29B-3D7B-3945-9F73-C237613217D9}" presName="bgShapesFlow" presStyleCnt="0"/>
      <dgm:spPr/>
    </dgm:pt>
  </dgm:ptLst>
  <dgm:cxnLst>
    <dgm:cxn modelId="{AAB88609-7ECD-AC4E-9129-D423A651DB64}" type="presOf" srcId="{909655DB-12BA-004A-A7B0-666866CE6651}" destId="{A8042EA4-AF20-254B-8803-3090908DC176}" srcOrd="0" destOrd="0" presId="urn:microsoft.com/office/officeart/2005/8/layout/hierarchy6"/>
    <dgm:cxn modelId="{DA0EA30A-3759-2141-A650-D437EA4D89C3}" srcId="{9D42118C-B784-8545-9BBC-98FBF8226B44}" destId="{3DE2D937-AB36-8948-9B02-D94F00A50DE4}" srcOrd="0" destOrd="0" parTransId="{65E3BD5E-3D18-D746-BB78-789452C6CCFE}" sibTransId="{D3F663EC-BBDD-2C45-BDDF-8F0A5A5AA3D0}"/>
    <dgm:cxn modelId="{45CDD00A-5B12-034C-A9B5-CC23288A212C}" type="presOf" srcId="{EB80C467-027B-064E-B25B-319B510C4959}" destId="{920F6B16-8809-6143-8B75-0D0A324552DF}" srcOrd="0" destOrd="0" presId="urn:microsoft.com/office/officeart/2005/8/layout/hierarchy6"/>
    <dgm:cxn modelId="{D40FA50B-BB17-884F-BC58-042475067DEE}" type="presOf" srcId="{3B13185B-8E4A-DE46-88FD-95A2D0DE6F6C}" destId="{CA545E0B-BC34-D648-BC5A-F3B9ECE69ECD}" srcOrd="0" destOrd="0" presId="urn:microsoft.com/office/officeart/2005/8/layout/hierarchy6"/>
    <dgm:cxn modelId="{3E4ACF0F-3C7D-1E47-B280-CD271A09D67C}" type="presOf" srcId="{66C5C29B-3D7B-3945-9F73-C237613217D9}" destId="{57392081-6FB6-FA44-9758-28CCC9E14356}" srcOrd="0" destOrd="0" presId="urn:microsoft.com/office/officeart/2005/8/layout/hierarchy6"/>
    <dgm:cxn modelId="{FDCF5C13-A7B7-4241-AD68-135296E27A2F}" type="presOf" srcId="{9D42118C-B784-8545-9BBC-98FBF8226B44}" destId="{EF175472-AA33-B247-8D96-FA1B69BA1CB9}" srcOrd="0" destOrd="0" presId="urn:microsoft.com/office/officeart/2005/8/layout/hierarchy6"/>
    <dgm:cxn modelId="{66496013-252F-BB48-9076-07B416FF6FB4}" type="presOf" srcId="{A626C04C-AB2B-3245-A1E4-5AEF184BF2DE}" destId="{4842F6FD-24B8-2449-9765-7585B039B5DE}" srcOrd="0" destOrd="0" presId="urn:microsoft.com/office/officeart/2005/8/layout/hierarchy6"/>
    <dgm:cxn modelId="{051B0F18-4BD1-1845-A3A4-D70F23621AFC}" srcId="{DE200655-8053-184D-8166-99BA277CEA56}" destId="{A626C04C-AB2B-3245-A1E4-5AEF184BF2DE}" srcOrd="0" destOrd="0" parTransId="{F3D14F0F-8FCA-E84A-AAAD-D35DAB1BB9ED}" sibTransId="{3F231AD9-64F7-ED4A-8778-2174E5C54334}"/>
    <dgm:cxn modelId="{B4C2391C-3A04-E64A-BC9C-5B3E6921C833}" srcId="{3B13185B-8E4A-DE46-88FD-95A2D0DE6F6C}" destId="{AD319F5F-0CC1-F34D-BEB2-5210ADC6C3F0}" srcOrd="2" destOrd="0" parTransId="{395AD7C6-6174-1145-8FEB-50F4AB7488F6}" sibTransId="{D40F978E-5A1A-204D-8A6A-96AEC27F48BD}"/>
    <dgm:cxn modelId="{D12BAF27-41A6-134B-AA17-305CDF69E8E6}" srcId="{DE200655-8053-184D-8166-99BA277CEA56}" destId="{909655DB-12BA-004A-A7B0-666866CE6651}" srcOrd="1" destOrd="0" parTransId="{0179B752-8B99-9A4A-9E22-BCFA3888B02A}" sibTransId="{3E648DAB-A1C9-0F4E-9704-48A69ABB5907}"/>
    <dgm:cxn modelId="{866EF827-433E-F149-96C8-E8EED7F8A991}" type="presOf" srcId="{498095D6-3D13-C743-AB30-B4882F322775}" destId="{49D2E905-92BC-B447-B886-68E8036604EA}" srcOrd="0" destOrd="0" presId="urn:microsoft.com/office/officeart/2005/8/layout/hierarchy6"/>
    <dgm:cxn modelId="{CE4D5E28-4C17-FF4A-9CE9-E4C8E903E98C}" type="presOf" srcId="{0360EEA1-8871-0B46-BB39-7FEEE309CE58}" destId="{D0D73DF0-DEFB-1543-8544-ACE3E44E720F}" srcOrd="0" destOrd="0" presId="urn:microsoft.com/office/officeart/2005/8/layout/hierarchy6"/>
    <dgm:cxn modelId="{B0E94236-1A48-E643-8D41-EF2AFEFE7140}" type="presOf" srcId="{05E4ED9E-D592-714B-82AF-58DAEAD38E98}" destId="{B0268925-A469-DC4C-BE72-6BF5C104CA0B}" srcOrd="0" destOrd="0" presId="urn:microsoft.com/office/officeart/2005/8/layout/hierarchy6"/>
    <dgm:cxn modelId="{DAC27338-B91B-FE40-B85A-BCA4878ABE5D}" type="presOf" srcId="{E3872515-525F-6A4D-B89D-8D67E48E00C0}" destId="{34AF476F-90C7-BB4E-96B2-7D44B3C7B752}" srcOrd="0" destOrd="0" presId="urn:microsoft.com/office/officeart/2005/8/layout/hierarchy6"/>
    <dgm:cxn modelId="{48D78938-B78A-5045-B8A4-619E2B91AFF1}" type="presOf" srcId="{DE200655-8053-184D-8166-99BA277CEA56}" destId="{C53D62C6-36F6-5544-904D-5345D4C9DE96}" srcOrd="0" destOrd="0" presId="urn:microsoft.com/office/officeart/2005/8/layout/hierarchy6"/>
    <dgm:cxn modelId="{D217523B-95A1-BB48-B209-D5BED6CAEAF5}" type="presOf" srcId="{939A3B2B-12A4-1640-980C-35062B09FF63}" destId="{CE75F73C-656C-8840-854A-6782EAC04006}" srcOrd="0" destOrd="0" presId="urn:microsoft.com/office/officeart/2005/8/layout/hierarchy6"/>
    <dgm:cxn modelId="{2C62914F-7E79-084F-B3F0-B3EF6C6FF446}" type="presOf" srcId="{AD319F5F-0CC1-F34D-BEB2-5210ADC6C3F0}" destId="{BAB5F549-7A38-A64F-B066-CE0C1CB8636C}" srcOrd="0" destOrd="0" presId="urn:microsoft.com/office/officeart/2005/8/layout/hierarchy6"/>
    <dgm:cxn modelId="{87054452-2B04-9B48-BB7E-1CD8DF89B1C4}" type="presOf" srcId="{65E3BD5E-3D18-D746-BB78-789452C6CCFE}" destId="{D5FA8251-DF78-6949-9366-426AB1028528}" srcOrd="0" destOrd="0" presId="urn:microsoft.com/office/officeart/2005/8/layout/hierarchy6"/>
    <dgm:cxn modelId="{A2ED825F-4C92-1540-8572-F657D3BBABA6}" type="presOf" srcId="{3DE2D937-AB36-8948-9B02-D94F00A50DE4}" destId="{0405589C-F187-D740-BF04-17352A6A2076}" srcOrd="0" destOrd="0" presId="urn:microsoft.com/office/officeart/2005/8/layout/hierarchy6"/>
    <dgm:cxn modelId="{14F7D367-0227-B44B-9CB9-468890A9FC7B}" type="presOf" srcId="{F02BCC75-D868-A44A-BB8E-520A05CE9790}" destId="{DA35449D-AA58-364A-944A-84E39E9DF815}" srcOrd="0" destOrd="0" presId="urn:microsoft.com/office/officeart/2005/8/layout/hierarchy6"/>
    <dgm:cxn modelId="{594CD76D-C88B-A644-92A3-7989D4FF0BB7}" srcId="{AD319F5F-0CC1-F34D-BEB2-5210ADC6C3F0}" destId="{E3872515-525F-6A4D-B89D-8D67E48E00C0}" srcOrd="0" destOrd="0" parTransId="{730D7041-040C-AA41-957A-4ECD97EE661D}" sibTransId="{96007C0B-90DF-5C4C-B0C0-B456D6E664A0}"/>
    <dgm:cxn modelId="{244F6D77-037E-3942-882F-FF339E36DFD1}" type="presOf" srcId="{21C7B54C-F8F7-C64B-B9EA-F2B3BAE4D63A}" destId="{A3041E81-08E0-444C-B6DD-BA4E76485AE5}" srcOrd="0" destOrd="0" presId="urn:microsoft.com/office/officeart/2005/8/layout/hierarchy6"/>
    <dgm:cxn modelId="{DD37A980-5047-B143-BCD4-53B5D270AF1B}" type="presOf" srcId="{40A60CB5-64AD-8A40-BE6E-7AC6F3317DAE}" destId="{BE195632-932A-5A4E-A6E4-34C355FA9D0B}" srcOrd="0" destOrd="0" presId="urn:microsoft.com/office/officeart/2005/8/layout/hierarchy6"/>
    <dgm:cxn modelId="{22DBF782-89CF-EA4A-A3F6-A25608BE2715}" srcId="{3B13185B-8E4A-DE46-88FD-95A2D0DE6F6C}" destId="{DE200655-8053-184D-8166-99BA277CEA56}" srcOrd="1" destOrd="0" parTransId="{05E4ED9E-D592-714B-82AF-58DAEAD38E98}" sibTransId="{68418E1D-C49E-C542-948F-1D5945AD288D}"/>
    <dgm:cxn modelId="{6427268A-33C7-C944-8F5D-2D1C58461B04}" srcId="{E3872515-525F-6A4D-B89D-8D67E48E00C0}" destId="{0360EEA1-8871-0B46-BB39-7FEEE309CE58}" srcOrd="0" destOrd="0" parTransId="{1B8D82F8-6B9F-C14C-ABAB-2C3DC35D29AC}" sibTransId="{7361050D-9537-7346-850B-C41F39342258}"/>
    <dgm:cxn modelId="{CA7CDC96-9224-184D-96B3-E26B2D518B91}" type="presOf" srcId="{F3D14F0F-8FCA-E84A-AAAD-D35DAB1BB9ED}" destId="{3DBA7FA8-B7AE-E24E-9B92-521717003F0D}" srcOrd="0" destOrd="0" presId="urn:microsoft.com/office/officeart/2005/8/layout/hierarchy6"/>
    <dgm:cxn modelId="{CC543B9B-C0A2-A940-80D8-89E68C803BB7}" type="presOf" srcId="{395AD7C6-6174-1145-8FEB-50F4AB7488F6}" destId="{9C3DF2C4-C11C-294D-8C4D-D43516E6D67C}" srcOrd="0" destOrd="0" presId="urn:microsoft.com/office/officeart/2005/8/layout/hierarchy6"/>
    <dgm:cxn modelId="{FC5EA8A0-3D3E-6748-9E14-A26924ABB1F9}" type="presOf" srcId="{0179B752-8B99-9A4A-9E22-BCFA3888B02A}" destId="{3635D879-B6C4-1044-829F-6AD592539D53}" srcOrd="0" destOrd="0" presId="urn:microsoft.com/office/officeart/2005/8/layout/hierarchy6"/>
    <dgm:cxn modelId="{96CCBBA3-F9F4-DE49-B267-DAFA5ABD8B8C}" type="presOf" srcId="{EE921803-8D2A-EE49-80F1-4DD51ADD5AA0}" destId="{27BC4880-A2E7-3045-894A-2945F529F1C7}" srcOrd="0" destOrd="0" presId="urn:microsoft.com/office/officeart/2005/8/layout/hierarchy6"/>
    <dgm:cxn modelId="{B31DB6A9-B6DF-4340-85B0-97B1B702B0C4}" type="presOf" srcId="{31E5922A-6967-ED41-B050-DB3AE27CDEF6}" destId="{F45DCC1D-F3D1-C640-AD79-29930732A8BC}" srcOrd="0" destOrd="0" presId="urn:microsoft.com/office/officeart/2005/8/layout/hierarchy6"/>
    <dgm:cxn modelId="{7D99F5A9-9A27-F14D-A498-50586764F1F4}" srcId="{3B13185B-8E4A-DE46-88FD-95A2D0DE6F6C}" destId="{40A60CB5-64AD-8A40-BE6E-7AC6F3317DAE}" srcOrd="0" destOrd="0" parTransId="{C65556E3-FE00-A147-B4E2-9D85F32C8085}" sibTransId="{69D099EE-7AB8-F14C-8770-3F3A3A68E40A}"/>
    <dgm:cxn modelId="{F8BFA4AA-F002-4145-AF60-3B0999BD5DFB}" srcId="{A626C04C-AB2B-3245-A1E4-5AEF184BF2DE}" destId="{2D9755DB-52B6-154D-84C4-5139A1AE4F4D}" srcOrd="1" destOrd="0" parTransId="{6708FFFF-0324-5943-841D-88A185A40C94}" sibTransId="{A5D0DEB9-0A11-C94D-B86A-06D35865BEB5}"/>
    <dgm:cxn modelId="{F29437B6-B82A-DA4D-90CB-493AB1C642E1}" type="presOf" srcId="{C65556E3-FE00-A147-B4E2-9D85F32C8085}" destId="{7D0788E4-006B-824C-9FDC-1B47FCFF3C2A}" srcOrd="0" destOrd="0" presId="urn:microsoft.com/office/officeart/2005/8/layout/hierarchy6"/>
    <dgm:cxn modelId="{ED237EBC-4076-304A-BCFA-979495E4E222}" type="presOf" srcId="{6708FFFF-0324-5943-841D-88A185A40C94}" destId="{318C20D3-B533-9945-8AA1-1F0EB5562D1A}" srcOrd="0" destOrd="0" presId="urn:microsoft.com/office/officeart/2005/8/layout/hierarchy6"/>
    <dgm:cxn modelId="{6C6418BE-3A18-E342-BA38-5E6E7AD1CB58}" srcId="{40A60CB5-64AD-8A40-BE6E-7AC6F3317DAE}" destId="{F02BCC75-D868-A44A-BB8E-520A05CE9790}" srcOrd="0" destOrd="0" parTransId="{EB80C467-027B-064E-B25B-319B510C4959}" sibTransId="{E529B0E4-96EE-4044-8DC5-1A4807A42ED2}"/>
    <dgm:cxn modelId="{E2CE49C8-58A0-3B4F-8241-BDC8EA3D7303}" srcId="{66C5C29B-3D7B-3945-9F73-C237613217D9}" destId="{3B13185B-8E4A-DE46-88FD-95A2D0DE6F6C}" srcOrd="0" destOrd="0" parTransId="{D210969E-B24A-D44F-B15E-875AF6D27909}" sibTransId="{A7AC1363-25B5-8948-BE63-23F8E91DC9F5}"/>
    <dgm:cxn modelId="{C87D5ACC-8133-6043-869E-E2D6676D045D}" srcId="{909655DB-12BA-004A-A7B0-666866CE6651}" destId="{939A3B2B-12A4-1640-980C-35062B09FF63}" srcOrd="0" destOrd="0" parTransId="{31E5922A-6967-ED41-B050-DB3AE27CDEF6}" sibTransId="{18521D9F-514F-304D-A55C-592DAB7FDF93}"/>
    <dgm:cxn modelId="{5BD6F5D2-3407-7C48-8E61-195D323F92D3}" type="presOf" srcId="{1B8D82F8-6B9F-C14C-ABAB-2C3DC35D29AC}" destId="{D5B87817-AF76-A442-B9FD-E219D3B438B8}" srcOrd="0" destOrd="0" presId="urn:microsoft.com/office/officeart/2005/8/layout/hierarchy6"/>
    <dgm:cxn modelId="{B15B90DA-869F-4B4F-BE43-A16DA4E921C2}" type="presOf" srcId="{2D9755DB-52B6-154D-84C4-5139A1AE4F4D}" destId="{9358C521-293E-B74C-B551-CE2BCA361C85}" srcOrd="0" destOrd="0" presId="urn:microsoft.com/office/officeart/2005/8/layout/hierarchy6"/>
    <dgm:cxn modelId="{6C07DADE-2B01-2249-B695-047D0FAA248D}" srcId="{AD319F5F-0CC1-F34D-BEB2-5210ADC6C3F0}" destId="{9D42118C-B784-8545-9BBC-98FBF8226B44}" srcOrd="1" destOrd="0" parTransId="{21C7B54C-F8F7-C64B-B9EA-F2B3BAE4D63A}" sibTransId="{5DAF135C-814E-C14D-96EF-0DD3EC5DEF3B}"/>
    <dgm:cxn modelId="{D69EF5F2-4499-A24A-B8DD-D7B73333D54A}" srcId="{A626C04C-AB2B-3245-A1E4-5AEF184BF2DE}" destId="{498095D6-3D13-C743-AB30-B4882F322775}" srcOrd="0" destOrd="0" parTransId="{EE921803-8D2A-EE49-80F1-4DD51ADD5AA0}" sibTransId="{EB7F27EC-ADF9-DD47-A83B-7DDE7486D63C}"/>
    <dgm:cxn modelId="{DD9553F4-1EEC-5A4E-8AFE-BCA4DB2CB0EC}" type="presOf" srcId="{730D7041-040C-AA41-957A-4ECD97EE661D}" destId="{C59A42E4-E78F-1B43-AEC8-E5378A6FFB18}" srcOrd="0" destOrd="0" presId="urn:microsoft.com/office/officeart/2005/8/layout/hierarchy6"/>
    <dgm:cxn modelId="{DFC32DEB-BCD6-1C49-B755-EE7727B7C906}" type="presParOf" srcId="{57392081-6FB6-FA44-9758-28CCC9E14356}" destId="{1FA2CEA5-577F-A443-B0B7-236D16953BD4}" srcOrd="0" destOrd="0" presId="urn:microsoft.com/office/officeart/2005/8/layout/hierarchy6"/>
    <dgm:cxn modelId="{FFE367C5-779A-FC4A-A502-E1B6DC909C30}" type="presParOf" srcId="{1FA2CEA5-577F-A443-B0B7-236D16953BD4}" destId="{F2993CC6-DA49-EF45-A577-4B95C514D358}" srcOrd="0" destOrd="0" presId="urn:microsoft.com/office/officeart/2005/8/layout/hierarchy6"/>
    <dgm:cxn modelId="{DD5C6993-9294-EC44-9663-18FE8AE21E8D}" type="presParOf" srcId="{F2993CC6-DA49-EF45-A577-4B95C514D358}" destId="{FD286AEE-2987-5645-AD4A-65814B97E580}" srcOrd="0" destOrd="0" presId="urn:microsoft.com/office/officeart/2005/8/layout/hierarchy6"/>
    <dgm:cxn modelId="{F35272DE-5E44-104C-89C2-982A5E09DE57}" type="presParOf" srcId="{FD286AEE-2987-5645-AD4A-65814B97E580}" destId="{CA545E0B-BC34-D648-BC5A-F3B9ECE69ECD}" srcOrd="0" destOrd="0" presId="urn:microsoft.com/office/officeart/2005/8/layout/hierarchy6"/>
    <dgm:cxn modelId="{448B34BD-E54D-5B44-BB42-BFA6DD6A3AF6}" type="presParOf" srcId="{FD286AEE-2987-5645-AD4A-65814B97E580}" destId="{8C3E2E44-23FA-174A-B977-27A400C6037C}" srcOrd="1" destOrd="0" presId="urn:microsoft.com/office/officeart/2005/8/layout/hierarchy6"/>
    <dgm:cxn modelId="{39B4B1E5-6B1E-9D4A-93B2-F78993D87C7F}" type="presParOf" srcId="{8C3E2E44-23FA-174A-B977-27A400C6037C}" destId="{7D0788E4-006B-824C-9FDC-1B47FCFF3C2A}" srcOrd="0" destOrd="0" presId="urn:microsoft.com/office/officeart/2005/8/layout/hierarchy6"/>
    <dgm:cxn modelId="{9E8DAB6B-8EB9-E041-A75E-34E949EC219B}" type="presParOf" srcId="{8C3E2E44-23FA-174A-B977-27A400C6037C}" destId="{353E2C14-45C5-1D4F-B949-D49820DFDB97}" srcOrd="1" destOrd="0" presId="urn:microsoft.com/office/officeart/2005/8/layout/hierarchy6"/>
    <dgm:cxn modelId="{0D0AE4B4-7E47-1E44-9FB6-0E9A2C9125EA}" type="presParOf" srcId="{353E2C14-45C5-1D4F-B949-D49820DFDB97}" destId="{BE195632-932A-5A4E-A6E4-34C355FA9D0B}" srcOrd="0" destOrd="0" presId="urn:microsoft.com/office/officeart/2005/8/layout/hierarchy6"/>
    <dgm:cxn modelId="{7F651A87-67CC-7D46-B3E1-B0C275A67207}" type="presParOf" srcId="{353E2C14-45C5-1D4F-B949-D49820DFDB97}" destId="{A0BBE058-EE20-0443-A35D-03D5E13259A2}" srcOrd="1" destOrd="0" presId="urn:microsoft.com/office/officeart/2005/8/layout/hierarchy6"/>
    <dgm:cxn modelId="{9E9295BD-EC41-A442-9693-A5DD141BC841}" type="presParOf" srcId="{A0BBE058-EE20-0443-A35D-03D5E13259A2}" destId="{920F6B16-8809-6143-8B75-0D0A324552DF}" srcOrd="0" destOrd="0" presId="urn:microsoft.com/office/officeart/2005/8/layout/hierarchy6"/>
    <dgm:cxn modelId="{06AD7694-D243-4B42-88AA-A565035F610C}" type="presParOf" srcId="{A0BBE058-EE20-0443-A35D-03D5E13259A2}" destId="{10F5150C-7079-FA44-934A-6BE9DC44BE2D}" srcOrd="1" destOrd="0" presId="urn:microsoft.com/office/officeart/2005/8/layout/hierarchy6"/>
    <dgm:cxn modelId="{4ADE4699-86F2-2149-8E06-F93F976FAE52}" type="presParOf" srcId="{10F5150C-7079-FA44-934A-6BE9DC44BE2D}" destId="{DA35449D-AA58-364A-944A-84E39E9DF815}" srcOrd="0" destOrd="0" presId="urn:microsoft.com/office/officeart/2005/8/layout/hierarchy6"/>
    <dgm:cxn modelId="{8BE25016-9130-3643-8F71-22E7564158D1}" type="presParOf" srcId="{10F5150C-7079-FA44-934A-6BE9DC44BE2D}" destId="{8D639B63-E632-B448-8595-255CE1ACAF8E}" srcOrd="1" destOrd="0" presId="urn:microsoft.com/office/officeart/2005/8/layout/hierarchy6"/>
    <dgm:cxn modelId="{8D2C05E1-FE41-CB4A-842E-2866A44A1D5D}" type="presParOf" srcId="{8C3E2E44-23FA-174A-B977-27A400C6037C}" destId="{B0268925-A469-DC4C-BE72-6BF5C104CA0B}" srcOrd="2" destOrd="0" presId="urn:microsoft.com/office/officeart/2005/8/layout/hierarchy6"/>
    <dgm:cxn modelId="{61FA40B8-4922-B04C-9CB3-D699938DAFA9}" type="presParOf" srcId="{8C3E2E44-23FA-174A-B977-27A400C6037C}" destId="{DDE41FA3-1E2F-EB47-B002-24C43A34547E}" srcOrd="3" destOrd="0" presId="urn:microsoft.com/office/officeart/2005/8/layout/hierarchy6"/>
    <dgm:cxn modelId="{A0A7F6B4-128F-0C4B-9F4D-CB38D3E0A058}" type="presParOf" srcId="{DDE41FA3-1E2F-EB47-B002-24C43A34547E}" destId="{C53D62C6-36F6-5544-904D-5345D4C9DE96}" srcOrd="0" destOrd="0" presId="urn:microsoft.com/office/officeart/2005/8/layout/hierarchy6"/>
    <dgm:cxn modelId="{D241E798-11A7-5F4F-90F1-3A5DFDBF4F22}" type="presParOf" srcId="{DDE41FA3-1E2F-EB47-B002-24C43A34547E}" destId="{E1F153D0-5CF7-0149-909D-1B3FEAC910D1}" srcOrd="1" destOrd="0" presId="urn:microsoft.com/office/officeart/2005/8/layout/hierarchy6"/>
    <dgm:cxn modelId="{2E9C0B29-B84C-B64C-8670-2C7CA0206E72}" type="presParOf" srcId="{E1F153D0-5CF7-0149-909D-1B3FEAC910D1}" destId="{3DBA7FA8-B7AE-E24E-9B92-521717003F0D}" srcOrd="0" destOrd="0" presId="urn:microsoft.com/office/officeart/2005/8/layout/hierarchy6"/>
    <dgm:cxn modelId="{52C38AA8-F58B-AF4B-AB54-96C88BF0E32D}" type="presParOf" srcId="{E1F153D0-5CF7-0149-909D-1B3FEAC910D1}" destId="{DE8744E4-42C0-9545-A980-AAB36A42950D}" srcOrd="1" destOrd="0" presId="urn:microsoft.com/office/officeart/2005/8/layout/hierarchy6"/>
    <dgm:cxn modelId="{3D265C5E-6968-144A-8DD2-2737E8E27449}" type="presParOf" srcId="{DE8744E4-42C0-9545-A980-AAB36A42950D}" destId="{4842F6FD-24B8-2449-9765-7585B039B5DE}" srcOrd="0" destOrd="0" presId="urn:microsoft.com/office/officeart/2005/8/layout/hierarchy6"/>
    <dgm:cxn modelId="{23F0AEFC-3C66-B348-972B-1D1F75719E31}" type="presParOf" srcId="{DE8744E4-42C0-9545-A980-AAB36A42950D}" destId="{8A680E6C-B804-C340-A6EA-C49567143674}" srcOrd="1" destOrd="0" presId="urn:microsoft.com/office/officeart/2005/8/layout/hierarchy6"/>
    <dgm:cxn modelId="{B2EA3807-BABB-1E4B-AB8C-851DC88A954A}" type="presParOf" srcId="{8A680E6C-B804-C340-A6EA-C49567143674}" destId="{27BC4880-A2E7-3045-894A-2945F529F1C7}" srcOrd="0" destOrd="0" presId="urn:microsoft.com/office/officeart/2005/8/layout/hierarchy6"/>
    <dgm:cxn modelId="{2A24C1FF-8631-704C-96AE-24D228FF48E2}" type="presParOf" srcId="{8A680E6C-B804-C340-A6EA-C49567143674}" destId="{0CD3517B-4B0B-B84F-9AE4-AE34EEF1F4BB}" srcOrd="1" destOrd="0" presId="urn:microsoft.com/office/officeart/2005/8/layout/hierarchy6"/>
    <dgm:cxn modelId="{6EF52F9D-59AD-604A-8CA1-E7DB2ECCA9B8}" type="presParOf" srcId="{0CD3517B-4B0B-B84F-9AE4-AE34EEF1F4BB}" destId="{49D2E905-92BC-B447-B886-68E8036604EA}" srcOrd="0" destOrd="0" presId="urn:microsoft.com/office/officeart/2005/8/layout/hierarchy6"/>
    <dgm:cxn modelId="{36C28788-F477-BB49-97BA-EAC33D64B04E}" type="presParOf" srcId="{0CD3517B-4B0B-B84F-9AE4-AE34EEF1F4BB}" destId="{F9D96D6C-BB35-E449-A9A9-1BB6D25AE7DD}" srcOrd="1" destOrd="0" presId="urn:microsoft.com/office/officeart/2005/8/layout/hierarchy6"/>
    <dgm:cxn modelId="{06BB8E91-363B-CA49-AC13-91FC4F52F6CD}" type="presParOf" srcId="{8A680E6C-B804-C340-A6EA-C49567143674}" destId="{318C20D3-B533-9945-8AA1-1F0EB5562D1A}" srcOrd="2" destOrd="0" presId="urn:microsoft.com/office/officeart/2005/8/layout/hierarchy6"/>
    <dgm:cxn modelId="{56A827B4-D640-5D48-9B7B-F523748A54C6}" type="presParOf" srcId="{8A680E6C-B804-C340-A6EA-C49567143674}" destId="{0C55EA9F-E7DF-414A-ADBC-DC7A3759C4E1}" srcOrd="3" destOrd="0" presId="urn:microsoft.com/office/officeart/2005/8/layout/hierarchy6"/>
    <dgm:cxn modelId="{2ED42141-8ADD-2B4B-AEB4-D70F46689473}" type="presParOf" srcId="{0C55EA9F-E7DF-414A-ADBC-DC7A3759C4E1}" destId="{9358C521-293E-B74C-B551-CE2BCA361C85}" srcOrd="0" destOrd="0" presId="urn:microsoft.com/office/officeart/2005/8/layout/hierarchy6"/>
    <dgm:cxn modelId="{B90E8006-5303-044F-A52E-3EB3746D21D4}" type="presParOf" srcId="{0C55EA9F-E7DF-414A-ADBC-DC7A3759C4E1}" destId="{58C212D6-E7ED-4B44-83D6-88F5CA098096}" srcOrd="1" destOrd="0" presId="urn:microsoft.com/office/officeart/2005/8/layout/hierarchy6"/>
    <dgm:cxn modelId="{929D6CD7-EF37-F84B-8563-A9C2509ADCA1}" type="presParOf" srcId="{E1F153D0-5CF7-0149-909D-1B3FEAC910D1}" destId="{3635D879-B6C4-1044-829F-6AD592539D53}" srcOrd="2" destOrd="0" presId="urn:microsoft.com/office/officeart/2005/8/layout/hierarchy6"/>
    <dgm:cxn modelId="{7C3B2F92-33F8-9143-8373-319C5CE36D81}" type="presParOf" srcId="{E1F153D0-5CF7-0149-909D-1B3FEAC910D1}" destId="{3E8DBFAA-B1BD-934A-94BD-88CAFFBE213D}" srcOrd="3" destOrd="0" presId="urn:microsoft.com/office/officeart/2005/8/layout/hierarchy6"/>
    <dgm:cxn modelId="{6903FBCC-6340-D143-9D83-43C69B29CC75}" type="presParOf" srcId="{3E8DBFAA-B1BD-934A-94BD-88CAFFBE213D}" destId="{A8042EA4-AF20-254B-8803-3090908DC176}" srcOrd="0" destOrd="0" presId="urn:microsoft.com/office/officeart/2005/8/layout/hierarchy6"/>
    <dgm:cxn modelId="{2F174379-AC12-3241-881E-6AAB4C5C21A5}" type="presParOf" srcId="{3E8DBFAA-B1BD-934A-94BD-88CAFFBE213D}" destId="{BD8ACC78-357C-E046-821F-A4075E55A72A}" srcOrd="1" destOrd="0" presId="urn:microsoft.com/office/officeart/2005/8/layout/hierarchy6"/>
    <dgm:cxn modelId="{B2EC0AA5-4F6F-EC40-B52C-EB163E45A577}" type="presParOf" srcId="{BD8ACC78-357C-E046-821F-A4075E55A72A}" destId="{F45DCC1D-F3D1-C640-AD79-29930732A8BC}" srcOrd="0" destOrd="0" presId="urn:microsoft.com/office/officeart/2005/8/layout/hierarchy6"/>
    <dgm:cxn modelId="{580CFEB9-DD34-5C45-B797-14BE9BA0E620}" type="presParOf" srcId="{BD8ACC78-357C-E046-821F-A4075E55A72A}" destId="{E692EB03-3B1B-5640-B6F1-4443DFC44D46}" srcOrd="1" destOrd="0" presId="urn:microsoft.com/office/officeart/2005/8/layout/hierarchy6"/>
    <dgm:cxn modelId="{10C40AB8-B432-2C4C-BED1-A1A8C6C0364A}" type="presParOf" srcId="{E692EB03-3B1B-5640-B6F1-4443DFC44D46}" destId="{CE75F73C-656C-8840-854A-6782EAC04006}" srcOrd="0" destOrd="0" presId="urn:microsoft.com/office/officeart/2005/8/layout/hierarchy6"/>
    <dgm:cxn modelId="{82CAE50B-1EC2-7F46-BB83-3BFEEE1DCD3C}" type="presParOf" srcId="{E692EB03-3B1B-5640-B6F1-4443DFC44D46}" destId="{80A15919-C2DE-7C42-84B4-5EA12A2F4420}" srcOrd="1" destOrd="0" presId="urn:microsoft.com/office/officeart/2005/8/layout/hierarchy6"/>
    <dgm:cxn modelId="{97037335-D2BF-7540-936E-8DEFBB124720}" type="presParOf" srcId="{8C3E2E44-23FA-174A-B977-27A400C6037C}" destId="{9C3DF2C4-C11C-294D-8C4D-D43516E6D67C}" srcOrd="4" destOrd="0" presId="urn:microsoft.com/office/officeart/2005/8/layout/hierarchy6"/>
    <dgm:cxn modelId="{BBF2407D-5208-E247-8100-6E04E29D1668}" type="presParOf" srcId="{8C3E2E44-23FA-174A-B977-27A400C6037C}" destId="{7BB9E387-0ED5-F740-B1A3-71543A64AD6E}" srcOrd="5" destOrd="0" presId="urn:microsoft.com/office/officeart/2005/8/layout/hierarchy6"/>
    <dgm:cxn modelId="{A16ABB22-65CE-3440-BBBC-39697B1F44A9}" type="presParOf" srcId="{7BB9E387-0ED5-F740-B1A3-71543A64AD6E}" destId="{BAB5F549-7A38-A64F-B066-CE0C1CB8636C}" srcOrd="0" destOrd="0" presId="urn:microsoft.com/office/officeart/2005/8/layout/hierarchy6"/>
    <dgm:cxn modelId="{0AD13C43-D1A1-FE47-96CE-5EE45217D176}" type="presParOf" srcId="{7BB9E387-0ED5-F740-B1A3-71543A64AD6E}" destId="{B17DC564-3777-AF49-896C-4EFF575DE845}" srcOrd="1" destOrd="0" presId="urn:microsoft.com/office/officeart/2005/8/layout/hierarchy6"/>
    <dgm:cxn modelId="{46AD42AA-6FEC-094C-9F79-8B0FCD81BA78}" type="presParOf" srcId="{B17DC564-3777-AF49-896C-4EFF575DE845}" destId="{C59A42E4-E78F-1B43-AEC8-E5378A6FFB18}" srcOrd="0" destOrd="0" presId="urn:microsoft.com/office/officeart/2005/8/layout/hierarchy6"/>
    <dgm:cxn modelId="{18B03260-0A2D-7746-919A-7CF9686ACD55}" type="presParOf" srcId="{B17DC564-3777-AF49-896C-4EFF575DE845}" destId="{4C2A5DAE-6845-AF49-914B-909BAC9EF050}" srcOrd="1" destOrd="0" presId="urn:microsoft.com/office/officeart/2005/8/layout/hierarchy6"/>
    <dgm:cxn modelId="{C1F83D3F-50E9-2942-AF13-0D980A77F6E9}" type="presParOf" srcId="{4C2A5DAE-6845-AF49-914B-909BAC9EF050}" destId="{34AF476F-90C7-BB4E-96B2-7D44B3C7B752}" srcOrd="0" destOrd="0" presId="urn:microsoft.com/office/officeart/2005/8/layout/hierarchy6"/>
    <dgm:cxn modelId="{D2875FD2-B1E2-D542-BBBC-E3B3C46112D4}" type="presParOf" srcId="{4C2A5DAE-6845-AF49-914B-909BAC9EF050}" destId="{216E6B3C-66ED-DE44-A535-EE0EEC343B92}" srcOrd="1" destOrd="0" presId="urn:microsoft.com/office/officeart/2005/8/layout/hierarchy6"/>
    <dgm:cxn modelId="{BCB57F29-652B-284B-8AB6-6A2428178D93}" type="presParOf" srcId="{216E6B3C-66ED-DE44-A535-EE0EEC343B92}" destId="{D5B87817-AF76-A442-B9FD-E219D3B438B8}" srcOrd="0" destOrd="0" presId="urn:microsoft.com/office/officeart/2005/8/layout/hierarchy6"/>
    <dgm:cxn modelId="{FD0D76C3-5371-0D43-8FDE-B032E6287450}" type="presParOf" srcId="{216E6B3C-66ED-DE44-A535-EE0EEC343B92}" destId="{D7BF7C64-3964-B44C-BD5C-A691B62C2173}" srcOrd="1" destOrd="0" presId="urn:microsoft.com/office/officeart/2005/8/layout/hierarchy6"/>
    <dgm:cxn modelId="{3D95C628-1468-044B-A3FF-C1938CA91E7E}" type="presParOf" srcId="{D7BF7C64-3964-B44C-BD5C-A691B62C2173}" destId="{D0D73DF0-DEFB-1543-8544-ACE3E44E720F}" srcOrd="0" destOrd="0" presId="urn:microsoft.com/office/officeart/2005/8/layout/hierarchy6"/>
    <dgm:cxn modelId="{EA6AF641-AAED-0940-864D-5739555F8066}" type="presParOf" srcId="{D7BF7C64-3964-B44C-BD5C-A691B62C2173}" destId="{B3FB76FB-101B-E444-A82C-764573537D02}" srcOrd="1" destOrd="0" presId="urn:microsoft.com/office/officeart/2005/8/layout/hierarchy6"/>
    <dgm:cxn modelId="{587E034E-BD24-4747-86BA-87EDACBCF496}" type="presParOf" srcId="{B17DC564-3777-AF49-896C-4EFF575DE845}" destId="{A3041E81-08E0-444C-B6DD-BA4E76485AE5}" srcOrd="2" destOrd="0" presId="urn:microsoft.com/office/officeart/2005/8/layout/hierarchy6"/>
    <dgm:cxn modelId="{3DA11F76-13BE-714B-B09F-520621479CB7}" type="presParOf" srcId="{B17DC564-3777-AF49-896C-4EFF575DE845}" destId="{730CF2C8-36DD-DE41-8A9A-77FCE34822B9}" srcOrd="3" destOrd="0" presId="urn:microsoft.com/office/officeart/2005/8/layout/hierarchy6"/>
    <dgm:cxn modelId="{D30053E9-B655-6F4E-B5DF-B2DA851CB981}" type="presParOf" srcId="{730CF2C8-36DD-DE41-8A9A-77FCE34822B9}" destId="{EF175472-AA33-B247-8D96-FA1B69BA1CB9}" srcOrd="0" destOrd="0" presId="urn:microsoft.com/office/officeart/2005/8/layout/hierarchy6"/>
    <dgm:cxn modelId="{861082F4-6C16-4540-A75A-292348EB80F9}" type="presParOf" srcId="{730CF2C8-36DD-DE41-8A9A-77FCE34822B9}" destId="{737ED460-96B8-5245-8455-643E347806CB}" srcOrd="1" destOrd="0" presId="urn:microsoft.com/office/officeart/2005/8/layout/hierarchy6"/>
    <dgm:cxn modelId="{5C1E5DBF-597D-524B-A6C9-FFE7911AFD67}" type="presParOf" srcId="{737ED460-96B8-5245-8455-643E347806CB}" destId="{D5FA8251-DF78-6949-9366-426AB1028528}" srcOrd="0" destOrd="0" presId="urn:microsoft.com/office/officeart/2005/8/layout/hierarchy6"/>
    <dgm:cxn modelId="{2ABD7AE4-567A-EA40-9D12-8AE7FAD1E05A}" type="presParOf" srcId="{737ED460-96B8-5245-8455-643E347806CB}" destId="{D85D762E-881E-8A43-91C1-548E63066369}" srcOrd="1" destOrd="0" presId="urn:microsoft.com/office/officeart/2005/8/layout/hierarchy6"/>
    <dgm:cxn modelId="{7E011391-3D65-8C46-8FD6-1ED9E2F7ED4F}" type="presParOf" srcId="{D85D762E-881E-8A43-91C1-548E63066369}" destId="{0405589C-F187-D740-BF04-17352A6A2076}" srcOrd="0" destOrd="0" presId="urn:microsoft.com/office/officeart/2005/8/layout/hierarchy6"/>
    <dgm:cxn modelId="{6A81E766-91D6-A944-9F81-C27938D65432}" type="presParOf" srcId="{D85D762E-881E-8A43-91C1-548E63066369}" destId="{B3B9693D-F842-D443-BA37-086467EE3E28}" srcOrd="1" destOrd="0" presId="urn:microsoft.com/office/officeart/2005/8/layout/hierarchy6"/>
    <dgm:cxn modelId="{19B46D6E-0418-9D4D-842D-E63DF285C0BA}" type="presParOf" srcId="{57392081-6FB6-FA44-9758-28CCC9E14356}" destId="{0741A522-923A-824A-9284-A5BAEE76A9B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545E0B-BC34-D648-BC5A-F3B9ECE69ECD}">
      <dsp:nvSpPr>
        <dsp:cNvPr id="0" name=""/>
        <dsp:cNvSpPr/>
      </dsp:nvSpPr>
      <dsp:spPr>
        <a:xfrm>
          <a:off x="2322068" y="224590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Vehicle</a:t>
          </a:r>
        </a:p>
      </dsp:txBody>
      <dsp:txXfrm>
        <a:off x="2337564" y="240086"/>
        <a:ext cx="762629" cy="498088"/>
      </dsp:txXfrm>
    </dsp:sp>
    <dsp:sp modelId="{7D0788E4-006B-824C-9FDC-1B47FCFF3C2A}">
      <dsp:nvSpPr>
        <dsp:cNvPr id="0" name=""/>
        <dsp:cNvSpPr/>
      </dsp:nvSpPr>
      <dsp:spPr>
        <a:xfrm>
          <a:off x="397537" y="753670"/>
          <a:ext cx="2321341" cy="211632"/>
        </a:xfrm>
        <a:custGeom>
          <a:avLst/>
          <a:gdLst/>
          <a:ahLst/>
          <a:cxnLst/>
          <a:rect l="0" t="0" r="0" b="0"/>
          <a:pathLst>
            <a:path>
              <a:moveTo>
                <a:pt x="2321341" y="0"/>
              </a:moveTo>
              <a:lnTo>
                <a:pt x="2321341" y="105816"/>
              </a:lnTo>
              <a:lnTo>
                <a:pt x="0" y="105816"/>
              </a:lnTo>
              <a:lnTo>
                <a:pt x="0" y="21163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95632-932A-5A4E-A6E4-34C355FA9D0B}">
      <dsp:nvSpPr>
        <dsp:cNvPr id="0" name=""/>
        <dsp:cNvSpPr/>
      </dsp:nvSpPr>
      <dsp:spPr>
        <a:xfrm>
          <a:off x="726" y="965303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Bike	</a:t>
          </a:r>
        </a:p>
      </dsp:txBody>
      <dsp:txXfrm>
        <a:off x="16222" y="980799"/>
        <a:ext cx="762629" cy="498088"/>
      </dsp:txXfrm>
    </dsp:sp>
    <dsp:sp modelId="{920F6B16-8809-6143-8B75-0D0A324552DF}">
      <dsp:nvSpPr>
        <dsp:cNvPr id="0" name=""/>
        <dsp:cNvSpPr/>
      </dsp:nvSpPr>
      <dsp:spPr>
        <a:xfrm>
          <a:off x="351817" y="1494383"/>
          <a:ext cx="91440" cy="211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3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5449D-AA58-364A-944A-84E39E9DF815}">
      <dsp:nvSpPr>
        <dsp:cNvPr id="0" name=""/>
        <dsp:cNvSpPr/>
      </dsp:nvSpPr>
      <dsp:spPr>
        <a:xfrm>
          <a:off x="726" y="1706016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Kawasaki</a:t>
          </a:r>
        </a:p>
      </dsp:txBody>
      <dsp:txXfrm>
        <a:off x="16222" y="1721512"/>
        <a:ext cx="762629" cy="498088"/>
      </dsp:txXfrm>
    </dsp:sp>
    <dsp:sp modelId="{B0268925-A469-DC4C-BE72-6BF5C104CA0B}">
      <dsp:nvSpPr>
        <dsp:cNvPr id="0" name=""/>
        <dsp:cNvSpPr/>
      </dsp:nvSpPr>
      <dsp:spPr>
        <a:xfrm>
          <a:off x="2673159" y="753670"/>
          <a:ext cx="91440" cy="211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3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D62C6-36F6-5544-904D-5345D4C9DE96}">
      <dsp:nvSpPr>
        <dsp:cNvPr id="0" name=""/>
        <dsp:cNvSpPr/>
      </dsp:nvSpPr>
      <dsp:spPr>
        <a:xfrm>
          <a:off x="2322068" y="965303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Scooter</a:t>
          </a:r>
        </a:p>
      </dsp:txBody>
      <dsp:txXfrm>
        <a:off x="2337564" y="980799"/>
        <a:ext cx="762629" cy="498088"/>
      </dsp:txXfrm>
    </dsp:sp>
    <dsp:sp modelId="{3DBA7FA8-B7AE-E24E-9B92-521717003F0D}">
      <dsp:nvSpPr>
        <dsp:cNvPr id="0" name=""/>
        <dsp:cNvSpPr/>
      </dsp:nvSpPr>
      <dsp:spPr>
        <a:xfrm>
          <a:off x="1945098" y="1494383"/>
          <a:ext cx="773780" cy="211632"/>
        </a:xfrm>
        <a:custGeom>
          <a:avLst/>
          <a:gdLst/>
          <a:ahLst/>
          <a:cxnLst/>
          <a:rect l="0" t="0" r="0" b="0"/>
          <a:pathLst>
            <a:path>
              <a:moveTo>
                <a:pt x="773780" y="0"/>
              </a:moveTo>
              <a:lnTo>
                <a:pt x="773780" y="105816"/>
              </a:lnTo>
              <a:lnTo>
                <a:pt x="0" y="105816"/>
              </a:lnTo>
              <a:lnTo>
                <a:pt x="0" y="21163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2F6FD-24B8-2449-9765-7585B039B5DE}">
      <dsp:nvSpPr>
        <dsp:cNvPr id="0" name=""/>
        <dsp:cNvSpPr/>
      </dsp:nvSpPr>
      <dsp:spPr>
        <a:xfrm>
          <a:off x="1548287" y="1706016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Activa</a:t>
          </a:r>
        </a:p>
      </dsp:txBody>
      <dsp:txXfrm>
        <a:off x="1563783" y="1721512"/>
        <a:ext cx="762629" cy="498088"/>
      </dsp:txXfrm>
    </dsp:sp>
    <dsp:sp modelId="{27BC4880-A2E7-3045-894A-2945F529F1C7}">
      <dsp:nvSpPr>
        <dsp:cNvPr id="0" name=""/>
        <dsp:cNvSpPr/>
      </dsp:nvSpPr>
      <dsp:spPr>
        <a:xfrm>
          <a:off x="1429244" y="2235096"/>
          <a:ext cx="515853" cy="211632"/>
        </a:xfrm>
        <a:custGeom>
          <a:avLst/>
          <a:gdLst/>
          <a:ahLst/>
          <a:cxnLst/>
          <a:rect l="0" t="0" r="0" b="0"/>
          <a:pathLst>
            <a:path>
              <a:moveTo>
                <a:pt x="515853" y="0"/>
              </a:moveTo>
              <a:lnTo>
                <a:pt x="515853" y="105816"/>
              </a:lnTo>
              <a:lnTo>
                <a:pt x="0" y="105816"/>
              </a:lnTo>
              <a:lnTo>
                <a:pt x="0" y="21163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2E905-92BC-B447-B886-68E8036604EA}">
      <dsp:nvSpPr>
        <dsp:cNvPr id="0" name=""/>
        <dsp:cNvSpPr/>
      </dsp:nvSpPr>
      <dsp:spPr>
        <a:xfrm>
          <a:off x="1032434" y="2446729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4G</a:t>
          </a:r>
        </a:p>
      </dsp:txBody>
      <dsp:txXfrm>
        <a:off x="1047930" y="2462225"/>
        <a:ext cx="762629" cy="498088"/>
      </dsp:txXfrm>
    </dsp:sp>
    <dsp:sp modelId="{318C20D3-B533-9945-8AA1-1F0EB5562D1A}">
      <dsp:nvSpPr>
        <dsp:cNvPr id="0" name=""/>
        <dsp:cNvSpPr/>
      </dsp:nvSpPr>
      <dsp:spPr>
        <a:xfrm>
          <a:off x="1945098" y="2235096"/>
          <a:ext cx="515853" cy="21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16"/>
              </a:lnTo>
              <a:lnTo>
                <a:pt x="515853" y="105816"/>
              </a:lnTo>
              <a:lnTo>
                <a:pt x="515853" y="21163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8C521-293E-B74C-B551-CE2BCA361C85}">
      <dsp:nvSpPr>
        <dsp:cNvPr id="0" name=""/>
        <dsp:cNvSpPr/>
      </dsp:nvSpPr>
      <dsp:spPr>
        <a:xfrm>
          <a:off x="2064141" y="2446729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5G</a:t>
          </a:r>
        </a:p>
      </dsp:txBody>
      <dsp:txXfrm>
        <a:off x="2079637" y="2462225"/>
        <a:ext cx="762629" cy="498088"/>
      </dsp:txXfrm>
    </dsp:sp>
    <dsp:sp modelId="{3635D879-B6C4-1044-829F-6AD592539D53}">
      <dsp:nvSpPr>
        <dsp:cNvPr id="0" name=""/>
        <dsp:cNvSpPr/>
      </dsp:nvSpPr>
      <dsp:spPr>
        <a:xfrm>
          <a:off x="2718879" y="1494383"/>
          <a:ext cx="773780" cy="21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16"/>
              </a:lnTo>
              <a:lnTo>
                <a:pt x="773780" y="105816"/>
              </a:lnTo>
              <a:lnTo>
                <a:pt x="773780" y="21163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42EA4-AF20-254B-8803-3090908DC176}">
      <dsp:nvSpPr>
        <dsp:cNvPr id="0" name=""/>
        <dsp:cNvSpPr/>
      </dsp:nvSpPr>
      <dsp:spPr>
        <a:xfrm>
          <a:off x="3095849" y="1706016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Access</a:t>
          </a:r>
        </a:p>
      </dsp:txBody>
      <dsp:txXfrm>
        <a:off x="3111345" y="1721512"/>
        <a:ext cx="762629" cy="498088"/>
      </dsp:txXfrm>
    </dsp:sp>
    <dsp:sp modelId="{F45DCC1D-F3D1-C640-AD79-29930732A8BC}">
      <dsp:nvSpPr>
        <dsp:cNvPr id="0" name=""/>
        <dsp:cNvSpPr/>
      </dsp:nvSpPr>
      <dsp:spPr>
        <a:xfrm>
          <a:off x="3446939" y="2235096"/>
          <a:ext cx="91440" cy="211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3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5F73C-656C-8840-854A-6782EAC04006}">
      <dsp:nvSpPr>
        <dsp:cNvPr id="0" name=""/>
        <dsp:cNvSpPr/>
      </dsp:nvSpPr>
      <dsp:spPr>
        <a:xfrm>
          <a:off x="3095849" y="2446729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125</a:t>
          </a:r>
        </a:p>
      </dsp:txBody>
      <dsp:txXfrm>
        <a:off x="3111345" y="2462225"/>
        <a:ext cx="762629" cy="498088"/>
      </dsp:txXfrm>
    </dsp:sp>
    <dsp:sp modelId="{9C3DF2C4-C11C-294D-8C4D-D43516E6D67C}">
      <dsp:nvSpPr>
        <dsp:cNvPr id="0" name=""/>
        <dsp:cNvSpPr/>
      </dsp:nvSpPr>
      <dsp:spPr>
        <a:xfrm>
          <a:off x="2718879" y="753670"/>
          <a:ext cx="2321341" cy="21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16"/>
              </a:lnTo>
              <a:lnTo>
                <a:pt x="2321341" y="105816"/>
              </a:lnTo>
              <a:lnTo>
                <a:pt x="2321341" y="21163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5F549-7A38-A64F-B066-CE0C1CB8636C}">
      <dsp:nvSpPr>
        <dsp:cNvPr id="0" name=""/>
        <dsp:cNvSpPr/>
      </dsp:nvSpPr>
      <dsp:spPr>
        <a:xfrm>
          <a:off x="4643410" y="965303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CAR</a:t>
          </a:r>
        </a:p>
      </dsp:txBody>
      <dsp:txXfrm>
        <a:off x="4658906" y="980799"/>
        <a:ext cx="762629" cy="498088"/>
      </dsp:txXfrm>
    </dsp:sp>
    <dsp:sp modelId="{C59A42E4-E78F-1B43-AEC8-E5378A6FFB18}">
      <dsp:nvSpPr>
        <dsp:cNvPr id="0" name=""/>
        <dsp:cNvSpPr/>
      </dsp:nvSpPr>
      <dsp:spPr>
        <a:xfrm>
          <a:off x="4524367" y="1494383"/>
          <a:ext cx="515853" cy="211632"/>
        </a:xfrm>
        <a:custGeom>
          <a:avLst/>
          <a:gdLst/>
          <a:ahLst/>
          <a:cxnLst/>
          <a:rect l="0" t="0" r="0" b="0"/>
          <a:pathLst>
            <a:path>
              <a:moveTo>
                <a:pt x="515853" y="0"/>
              </a:moveTo>
              <a:lnTo>
                <a:pt x="515853" y="105816"/>
              </a:lnTo>
              <a:lnTo>
                <a:pt x="0" y="105816"/>
              </a:lnTo>
              <a:lnTo>
                <a:pt x="0" y="21163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F476F-90C7-BB4E-96B2-7D44B3C7B752}">
      <dsp:nvSpPr>
        <dsp:cNvPr id="0" name=""/>
        <dsp:cNvSpPr/>
      </dsp:nvSpPr>
      <dsp:spPr>
        <a:xfrm>
          <a:off x="4127556" y="1706016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Auto</a:t>
          </a:r>
        </a:p>
      </dsp:txBody>
      <dsp:txXfrm>
        <a:off x="4143052" y="1721512"/>
        <a:ext cx="762629" cy="498088"/>
      </dsp:txXfrm>
    </dsp:sp>
    <dsp:sp modelId="{D5B87817-AF76-A442-B9FD-E219D3B438B8}">
      <dsp:nvSpPr>
        <dsp:cNvPr id="0" name=""/>
        <dsp:cNvSpPr/>
      </dsp:nvSpPr>
      <dsp:spPr>
        <a:xfrm>
          <a:off x="4478647" y="2235096"/>
          <a:ext cx="91440" cy="211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3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73DF0-DEFB-1543-8544-ACE3E44E720F}">
      <dsp:nvSpPr>
        <dsp:cNvPr id="0" name=""/>
        <dsp:cNvSpPr/>
      </dsp:nvSpPr>
      <dsp:spPr>
        <a:xfrm>
          <a:off x="4127556" y="2446729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Mercedes</a:t>
          </a:r>
        </a:p>
      </dsp:txBody>
      <dsp:txXfrm>
        <a:off x="4143052" y="2462225"/>
        <a:ext cx="762629" cy="498088"/>
      </dsp:txXfrm>
    </dsp:sp>
    <dsp:sp modelId="{A3041E81-08E0-444C-B6DD-BA4E76485AE5}">
      <dsp:nvSpPr>
        <dsp:cNvPr id="0" name=""/>
        <dsp:cNvSpPr/>
      </dsp:nvSpPr>
      <dsp:spPr>
        <a:xfrm>
          <a:off x="5040220" y="1494383"/>
          <a:ext cx="515853" cy="21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16"/>
              </a:lnTo>
              <a:lnTo>
                <a:pt x="515853" y="105816"/>
              </a:lnTo>
              <a:lnTo>
                <a:pt x="515853" y="21163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75472-AA33-B247-8D96-FA1B69BA1CB9}">
      <dsp:nvSpPr>
        <dsp:cNvPr id="0" name=""/>
        <dsp:cNvSpPr/>
      </dsp:nvSpPr>
      <dsp:spPr>
        <a:xfrm>
          <a:off x="5159264" y="1706016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Manual</a:t>
          </a:r>
        </a:p>
      </dsp:txBody>
      <dsp:txXfrm>
        <a:off x="5174760" y="1721512"/>
        <a:ext cx="762629" cy="498088"/>
      </dsp:txXfrm>
    </dsp:sp>
    <dsp:sp modelId="{D5FA8251-DF78-6949-9366-426AB1028528}">
      <dsp:nvSpPr>
        <dsp:cNvPr id="0" name=""/>
        <dsp:cNvSpPr/>
      </dsp:nvSpPr>
      <dsp:spPr>
        <a:xfrm>
          <a:off x="5510354" y="2235096"/>
          <a:ext cx="91440" cy="211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3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5589C-F187-D740-BF04-17352A6A2076}">
      <dsp:nvSpPr>
        <dsp:cNvPr id="0" name=""/>
        <dsp:cNvSpPr/>
      </dsp:nvSpPr>
      <dsp:spPr>
        <a:xfrm>
          <a:off x="5159264" y="2446729"/>
          <a:ext cx="793621" cy="529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n/>
            </a:rPr>
            <a:t>Fortuner</a:t>
          </a:r>
        </a:p>
      </dsp:txBody>
      <dsp:txXfrm>
        <a:off x="5174760" y="2462225"/>
        <a:ext cx="762629" cy="498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6D6AA-D2CD-374A-AC7F-B4F17317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Parmar</dc:creator>
  <cp:keywords/>
  <dc:description/>
  <cp:lastModifiedBy>Aniruddh Parmar</cp:lastModifiedBy>
  <cp:revision>3</cp:revision>
  <dcterms:created xsi:type="dcterms:W3CDTF">2025-07-04T08:09:00Z</dcterms:created>
  <dcterms:modified xsi:type="dcterms:W3CDTF">2025-07-04T13:31:00Z</dcterms:modified>
</cp:coreProperties>
</file>