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 Contract</w:t>
      </w:r>
    </w:p>
    <w:p>
      <w:r>
        <w:t>This Service Agreement ('Agreement') is entered into as of the date last signed below.</w:t>
      </w:r>
    </w:p>
    <w:p>
      <w:r>
        <w:t>WHEREAS, the Company desires to engage the Contractor to perform certain 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>1. SERVICES. The Contractor agrees to perform the services described in Exhibit A.</w:t>
      </w:r>
    </w:p>
    <w:p>
      <w:r>
        <w:t>2. COMPENSATION. The Company shall pay the Contractor according to the rate schedule in Exhibit B.</w:t>
      </w:r>
    </w:p>
    <w:p>
      <w:r>
        <w:t>3. TERM. This Agreement shall commence on the Effective Date and continue for twelve (12) months.</w:t>
      </w:r>
    </w:p>
    <w:p>
      <w:r>
        <w:t>4. TERMINATION. Either party may terminate this Agreement with thirty (30) days written notice.</w:t>
      </w:r>
    </w:p>
    <w:p>
      <w:r>
        <w:t>5. CONFIDENTIALITY. The Contractor agrees to maintain confidentiality of all proprietary information.</w:t>
      </w:r>
    </w:p>
    <w:p/>
    <w:p>
      <w:r>
        <w:t>--- TRACKED CHANGES SIMULATION ---</w:t>
      </w:r>
    </w:p>
    <w:p>
      <w:r>
        <w:t>Alice's changes (3 insertions): Added 'important' before 'services' in section 1</w:t>
      </w:r>
    </w:p>
    <w:p>
      <w:r>
        <w:t>Alice's changes: Changed 'twelve' to 'eighteen' in section 3</w:t>
      </w:r>
    </w:p>
    <w:p>
      <w:r>
        <w:t>Alice's changes: Added 'immediately' in section 4</w:t>
      </w:r>
    </w:p>
    <w:p>
      <w:r>
        <w:t>Bob's changes (2 deletions): Removed 'certain' from WHEREAS clause</w:t>
      </w:r>
    </w:p>
    <w:p>
      <w:r>
        <w:t>Bob's changes: Deleted 'proprietary' from section 5</w:t>
      </w:r>
    </w:p>
    <w:p>
      <w:r>
        <w:t>Carol's changes (1 insertion): Added 'binding' before 'Agreement'</w:t>
      </w:r>
    </w:p>
    <w:p>
      <w:r>
        <w:t>--- END SIMULATION ---</w:t>
      </w:r>
    </w:p>
    <w:p/>
    <w:p>
      <w:r>
        <w:t>Total tracked changes: 6 (Alice: 3, Bob: 2, Carol: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