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sans-serif" w:hAnsi="sans-serif"/>
          <w:sz w:val="33"/>
        </w:rPr>
      </w:pPr>
      <w:r>
        <w:rPr>
          <w:rFonts w:ascii="sans-serif" w:hAnsi="sans-serif"/>
          <w:sz w:val="33"/>
        </w:rPr>
        <w:t>Deep Learning</w:t>
      </w:r>
    </w:p>
    <w:p>
      <w:pPr>
        <w:pStyle w:val="Normal"/>
        <w:jc w:val="center"/>
        <w:rPr>
          <w:rFonts w:ascii="sans-serif" w:hAnsi="sans-serif"/>
          <w:sz w:val="33"/>
        </w:rPr>
      </w:pPr>
      <w:r>
        <w:rPr>
          <w:rFonts w:ascii="sans-serif" w:hAnsi="sans-serif"/>
          <w:sz w:val="33"/>
        </w:rPr>
      </w:r>
    </w:p>
    <w:p>
      <w:pPr>
        <w:pStyle w:val="Normal"/>
        <w:jc w:val="center"/>
        <w:rPr>
          <w:rFonts w:ascii="sans-serif" w:hAnsi="sans-serif"/>
          <w:sz w:val="33"/>
        </w:rPr>
      </w:pPr>
      <w:r>
        <w:rPr>
          <w:rFonts w:ascii="sans-serif" w:hAnsi="sans-serif"/>
          <w:sz w:val="33"/>
        </w:rPr>
        <w:t>Assignment 1 Report</w:t>
      </w:r>
    </w:p>
    <w:p>
      <w:pPr>
        <w:pStyle w:val="Normal"/>
        <w:jc w:val="center"/>
        <w:rPr>
          <w:rFonts w:ascii="sans-serif" w:hAnsi="sans-serif"/>
          <w:sz w:val="18"/>
        </w:rPr>
      </w:pPr>
      <w:r>
        <w:rPr>
          <w:rFonts w:ascii="sans-serif" w:hAnsi="sans-serif"/>
          <w:sz w:val="18"/>
        </w:rPr>
      </w:r>
    </w:p>
    <w:p>
      <w:pPr>
        <w:pStyle w:val="Normal"/>
        <w:jc w:val="left"/>
        <w:rPr>
          <w:rFonts w:ascii="sans-serif" w:hAnsi="sans-serif"/>
          <w:sz w:val="18"/>
        </w:rPr>
      </w:pPr>
      <w:r>
        <w:rPr>
          <w:rFonts w:ascii="sans-serif" w:hAnsi="sans-serif"/>
          <w:sz w:val="18"/>
        </w:rPr>
      </w:r>
    </w:p>
    <w:p>
      <w:pPr>
        <w:pStyle w:val="Normal"/>
        <w:jc w:val="left"/>
        <w:rPr>
          <w:rFonts w:ascii="sans-serif" w:hAnsi="sans-serif"/>
          <w:sz w:val="18"/>
        </w:rPr>
      </w:pPr>
      <w:r>
        <w:rPr>
          <w:rFonts w:ascii="sans-serif" w:hAnsi="sans-serif"/>
          <w:b/>
          <w:bCs/>
          <w:sz w:val="18"/>
        </w:rPr>
        <w:t>Student Name:</w:t>
      </w:r>
      <w:r>
        <w:rPr>
          <w:rFonts w:ascii="sans-serif" w:hAnsi="sans-serif"/>
          <w:sz w:val="18"/>
        </w:rPr>
        <w:t xml:space="preserve"> Aniruddha Kalburgi</w:t>
      </w:r>
    </w:p>
    <w:p>
      <w:pPr>
        <w:pStyle w:val="Normal"/>
        <w:rPr>
          <w:rFonts w:ascii="sans-serif" w:hAnsi="sans-serif"/>
          <w:sz w:val="18"/>
        </w:rPr>
      </w:pPr>
      <w:r>
        <w:rPr>
          <w:rFonts w:ascii="sans-serif" w:hAnsi="sans-serif"/>
          <w:b/>
          <w:bCs/>
          <w:sz w:val="18"/>
        </w:rPr>
        <w:t>Student ID:</w:t>
      </w:r>
      <w:r>
        <w:rPr>
          <w:rFonts w:ascii="sans-serif" w:hAnsi="sans-serif"/>
          <w:sz w:val="18"/>
        </w:rPr>
        <w:t xml:space="preserve"> R00171450</w:t>
      </w:r>
    </w:p>
    <w:p>
      <w:pPr>
        <w:pStyle w:val="Normal"/>
        <w:rPr/>
      </w:pPr>
      <w:r>
        <w:rPr>
          <w:rFonts w:ascii="sans-serif" w:hAnsi="sans-serif"/>
          <w:b/>
          <w:bCs/>
          <w:sz w:val="18"/>
        </w:rPr>
        <w:t>Email Contact:</w:t>
      </w:r>
      <w:r>
        <w:rPr>
          <w:rFonts w:ascii="sans-serif" w:hAnsi="sans-serif"/>
          <w:sz w:val="18"/>
        </w:rPr>
        <w:t xml:space="preserve"> </w:t>
      </w:r>
      <w:hyperlink r:id="rId2">
        <w:r>
          <w:rPr>
            <w:rStyle w:val="InternetLink"/>
            <w:rFonts w:ascii="sans-serif" w:hAnsi="sans-serif"/>
            <w:sz w:val="18"/>
          </w:rPr>
          <w:t>aniruddha.kalburgi@mycit.ie</w:t>
        </w:r>
      </w:hyperlink>
    </w:p>
    <w:p>
      <w:pPr>
        <w:pStyle w:val="Normal"/>
        <w:rPr>
          <w:rFonts w:ascii="sans-serif" w:hAnsi="sans-serif"/>
          <w:b/>
          <w:b/>
          <w:bCs/>
          <w:sz w:val="27"/>
        </w:rPr>
      </w:pPr>
      <w:r>
        <w:rPr>
          <w:rFonts w:ascii="sans-serif" w:hAnsi="sans-serif"/>
          <w:b/>
          <w:bCs/>
          <w:sz w:val="27"/>
        </w:rPr>
      </w:r>
    </w:p>
    <w:p>
      <w:pPr>
        <w:pStyle w:val="Normal"/>
        <w:rPr>
          <w:rFonts w:ascii="sans-serif" w:hAnsi="sans-serif"/>
          <w:b/>
          <w:b/>
          <w:bCs/>
          <w:sz w:val="27"/>
        </w:rPr>
      </w:pPr>
      <w:r>
        <w:rPr>
          <w:rFonts w:ascii="sans-serif" w:hAnsi="sans-serif"/>
          <w:b/>
          <w:bCs/>
          <w:sz w:val="27"/>
        </w:rPr>
        <w:t>Part A - Tensorflow and the Low Level API:</w:t>
      </w:r>
    </w:p>
    <w:p>
      <w:pPr>
        <w:pStyle w:val="Normal"/>
        <w:rPr>
          <w:rFonts w:ascii="sans-serif" w:hAnsi="sans-serif"/>
          <w:b/>
          <w:b/>
          <w:bCs/>
          <w:sz w:val="27"/>
        </w:rPr>
      </w:pPr>
      <w:r>
        <w:rPr>
          <w:rFonts w:ascii="sans-serif" w:hAnsi="sans-serif"/>
          <w:b/>
          <w:bCs/>
          <w:sz w:val="27"/>
        </w:rPr>
      </w:r>
    </w:p>
    <w:p>
      <w:pPr>
        <w:pStyle w:val="Normal"/>
        <w:rPr>
          <w:rFonts w:ascii="sans-serif" w:hAnsi="sans-serif"/>
          <w:sz w:val="18"/>
        </w:rPr>
      </w:pPr>
      <w:r>
        <w:rPr>
          <w:rFonts w:ascii="sans-serif" w:hAnsi="sans-serif"/>
          <w:b/>
          <w:bCs/>
          <w:sz w:val="18"/>
        </w:rPr>
        <w:t>Task (i):</w:t>
      </w:r>
    </w:p>
    <w:p>
      <w:pPr>
        <w:pStyle w:val="Normal"/>
        <w:numPr>
          <w:ilvl w:val="0"/>
          <w:numId w:val="1"/>
        </w:numPr>
        <w:rPr>
          <w:rFonts w:ascii="sans-serif" w:hAnsi="sans-serif"/>
          <w:sz w:val="18"/>
        </w:rPr>
      </w:pPr>
      <w:r>
        <w:rPr>
          <w:rFonts w:ascii="sans-serif" w:hAnsi="sans-serif"/>
          <w:sz w:val="18"/>
        </w:rPr>
        <w:t>Designed a binary classifier with 2 layers configuration as stated for task(i), with classes 3 and 8 chosen for classification.</w:t>
      </w:r>
    </w:p>
    <w:p>
      <w:pPr>
        <w:pStyle w:val="Normal"/>
        <w:numPr>
          <w:ilvl w:val="0"/>
          <w:numId w:val="1"/>
        </w:numPr>
        <w:rPr/>
      </w:pPr>
      <w:r>
        <w:rPr>
          <w:rFonts w:ascii="sans-serif" w:hAnsi="sans-serif"/>
          <w:sz w:val="18"/>
        </w:rPr>
        <w:t>The model was run for 40 epochs.</w:t>
      </w:r>
    </w:p>
    <w:p>
      <w:pPr>
        <w:pStyle w:val="Normal"/>
        <w:numPr>
          <w:ilvl w:val="0"/>
          <w:numId w:val="1"/>
        </w:numPr>
        <w:rPr/>
      </w:pPr>
      <w:r>
        <w:rPr>
          <w:rFonts w:ascii="sans-serif" w:hAnsi="sans-serif"/>
          <w:sz w:val="18"/>
        </w:rPr>
        <w:t>This resulted in 96% of classification accuracy.</w:t>
      </w:r>
    </w:p>
    <w:p>
      <w:pPr>
        <w:pStyle w:val="Normal"/>
        <w:numPr>
          <w:ilvl w:val="0"/>
          <w:numId w:val="1"/>
        </w:numPr>
        <w:rPr/>
      </w:pPr>
      <w:r>
        <w:rPr>
          <w:rFonts w:ascii="sans-serif" w:hAnsi="sans-serif"/>
          <w:sz w:val="18"/>
        </w:rPr>
        <w:t>Total time taken to train the model was 3.42 seconds.</w:t>
      </w:r>
    </w:p>
    <w:p>
      <w:pPr>
        <w:pStyle w:val="Normal"/>
        <w:rPr>
          <w:rFonts w:ascii="sans-serif" w:hAnsi="sans-serif"/>
          <w:sz w:val="18"/>
        </w:rPr>
      </w:pPr>
      <w:r>
        <w:rPr>
          <w:rFonts w:ascii="sans-serif" w:hAnsi="sans-serif"/>
          <w:sz w:val="18"/>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615690" cy="2377440"/>
            <wp:effectExtent l="0" t="0" r="0" b="0"/>
            <wp:wrapSquare wrapText="largest"/>
            <wp:docPr id="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 descr=""/>
                    <pic:cNvPicPr>
                      <a:picLocks noChangeAspect="1" noChangeArrowheads="1"/>
                    </pic:cNvPicPr>
                  </pic:nvPicPr>
                  <pic:blipFill>
                    <a:blip r:embed="rId3"/>
                    <a:stretch>
                      <a:fillRect/>
                    </a:stretch>
                  </pic:blipFill>
                  <pic:spPr bwMode="auto">
                    <a:xfrm>
                      <a:off x="0" y="0"/>
                      <a:ext cx="3615690" cy="2377440"/>
                    </a:xfrm>
                    <a:prstGeom prst="rect">
                      <a:avLst/>
                    </a:prstGeom>
                  </pic:spPr>
                </pic:pic>
              </a:graphicData>
            </a:graphic>
          </wp:anchor>
        </w:drawing>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sz w:val="18"/>
        </w:rPr>
      </w:pPr>
      <w:r>
        <w:rPr>
          <w:rFonts w:ascii="sans-serif" w:hAnsi="sans-serif"/>
          <w:sz w:val="18"/>
        </w:rPr>
      </w:r>
    </w:p>
    <w:p>
      <w:pPr>
        <w:pStyle w:val="Normal"/>
        <w:rPr>
          <w:rFonts w:ascii="sans-serif" w:hAnsi="sans-serif"/>
          <w:b/>
          <w:b/>
          <w:bCs/>
          <w:sz w:val="18"/>
        </w:rPr>
      </w:pPr>
      <w:r>
        <w:rPr>
          <w:rFonts w:ascii="sans-serif" w:hAnsi="sans-serif"/>
          <w:b/>
          <w:bCs/>
          <w:sz w:val="18"/>
        </w:rPr>
      </w:r>
    </w:p>
    <w:p>
      <w:pPr>
        <w:pStyle w:val="Normal"/>
        <w:rPr>
          <w:rFonts w:ascii="sans-serif" w:hAnsi="sans-serif"/>
          <w:b/>
          <w:b/>
          <w:bCs/>
          <w:sz w:val="18"/>
        </w:rPr>
      </w:pPr>
      <w:r>
        <w:rPr>
          <w:rFonts w:ascii="sans-serif" w:hAnsi="sans-serif"/>
          <w:b/>
          <w:bCs/>
          <w:sz w:val="18"/>
        </w:rPr>
      </w:r>
    </w:p>
    <w:p>
      <w:pPr>
        <w:pStyle w:val="Normal"/>
        <w:rPr>
          <w:rFonts w:ascii="sans-serif" w:hAnsi="sans-serif"/>
          <w:b/>
          <w:b/>
          <w:bCs/>
          <w:sz w:val="18"/>
        </w:rPr>
      </w:pPr>
      <w:r>
        <w:rPr>
          <w:rFonts w:ascii="sans-serif" w:hAnsi="sans-serif"/>
          <w:b/>
          <w:bCs/>
          <w:sz w:val="18"/>
        </w:rPr>
      </w:r>
    </w:p>
    <w:p>
      <w:pPr>
        <w:pStyle w:val="Normal"/>
        <w:jc w:val="center"/>
        <w:rPr>
          <w:rFonts w:ascii="sans-serif" w:hAnsi="sans-serif"/>
          <w:b w:val="false"/>
          <w:b w:val="false"/>
          <w:bCs w:val="false"/>
          <w:sz w:val="18"/>
        </w:rPr>
      </w:pPr>
      <w:r>
        <w:rPr/>
      </w:r>
    </w:p>
    <w:p>
      <w:pPr>
        <w:pStyle w:val="Normal"/>
        <w:jc w:val="center"/>
        <w:rPr>
          <w:rFonts w:ascii="sans-serif" w:hAnsi="sans-serif"/>
          <w:b w:val="false"/>
          <w:b w:val="false"/>
          <w:bCs w:val="false"/>
          <w:sz w:val="18"/>
        </w:rPr>
      </w:pPr>
      <w:r>
        <w:rPr/>
      </w:r>
    </w:p>
    <w:p>
      <w:pPr>
        <w:pStyle w:val="Normal"/>
        <w:jc w:val="center"/>
        <w:rPr>
          <w:b w:val="false"/>
          <w:b w:val="false"/>
          <w:bCs w:val="false"/>
        </w:rPr>
      </w:pPr>
      <w:r>
        <w:rPr>
          <w:rFonts w:ascii="sans-serif" w:hAnsi="sans-serif"/>
          <w:b w:val="false"/>
          <w:bCs w:val="false"/>
          <w:sz w:val="18"/>
        </w:rPr>
        <w:t>Figure: Task (i) - 40 Epochs, Accuracy: 96%, Time: 3.42 seconds</w:t>
      </w:r>
    </w:p>
    <w:p>
      <w:pPr>
        <w:pStyle w:val="Normal"/>
        <w:rPr>
          <w:rFonts w:ascii="sans-serif" w:hAnsi="sans-serif"/>
          <w:b/>
          <w:b/>
          <w:bCs/>
          <w:sz w:val="18"/>
        </w:rPr>
      </w:pPr>
      <w:r>
        <w:rPr>
          <w:rFonts w:ascii="sans-serif" w:hAnsi="sans-serif"/>
          <w:b/>
          <w:bCs/>
          <w:sz w:val="18"/>
        </w:rPr>
      </w:r>
    </w:p>
    <w:p>
      <w:pPr>
        <w:pStyle w:val="Normal"/>
        <w:rPr>
          <w:rFonts w:ascii="sans-serif" w:hAnsi="sans-serif"/>
          <w:b/>
          <w:b/>
          <w:bCs/>
          <w:sz w:val="18"/>
        </w:rPr>
      </w:pPr>
      <w:r>
        <w:rPr>
          <w:rFonts w:ascii="sans-serif" w:hAnsi="sans-serif"/>
          <w:b/>
          <w:bCs/>
          <w:sz w:val="18"/>
        </w:rPr>
      </w:r>
    </w:p>
    <w:p>
      <w:pPr>
        <w:pStyle w:val="Normal"/>
        <w:rPr>
          <w:rFonts w:ascii="sans-serif" w:hAnsi="sans-serif"/>
          <w:b/>
          <w:b/>
          <w:bCs/>
          <w:sz w:val="18"/>
        </w:rPr>
      </w:pPr>
      <w:r>
        <w:rPr>
          <w:rFonts w:ascii="sans-serif" w:hAnsi="sans-serif"/>
          <w:b/>
          <w:bCs/>
          <w:sz w:val="18"/>
        </w:rPr>
        <w:t>Task (ii):</w:t>
      </w:r>
    </w:p>
    <w:p>
      <w:pPr>
        <w:pStyle w:val="Normal"/>
        <w:numPr>
          <w:ilvl w:val="0"/>
          <w:numId w:val="2"/>
        </w:numPr>
        <w:rPr>
          <w:rFonts w:ascii="sans-serif" w:hAnsi="sans-serif"/>
          <w:sz w:val="18"/>
        </w:rPr>
      </w:pPr>
      <w:r>
        <w:rPr>
          <w:rFonts w:ascii="sans-serif" w:hAnsi="sans-serif"/>
          <w:sz w:val="18"/>
        </w:rPr>
        <w:t>Designed a multi-class classifier for all 10 classes with 3 layers as stated</w:t>
      </w:r>
    </w:p>
    <w:p>
      <w:pPr>
        <w:pStyle w:val="Normal"/>
        <w:numPr>
          <w:ilvl w:val="0"/>
          <w:numId w:val="2"/>
        </w:numPr>
        <w:rPr>
          <w:rFonts w:ascii="sans-serif" w:hAnsi="sans-serif"/>
          <w:sz w:val="18"/>
        </w:rPr>
      </w:pPr>
      <w:r>
        <w:rPr>
          <w:rFonts w:ascii="sans-serif" w:hAnsi="sans-serif"/>
          <w:sz w:val="18"/>
        </w:rPr>
        <w:t>for task (ii), the following results were obtained with 40 epochs for the</w:t>
      </w:r>
    </w:p>
    <w:p>
      <w:pPr>
        <w:pStyle w:val="Normal"/>
        <w:numPr>
          <w:ilvl w:val="0"/>
          <w:numId w:val="2"/>
        </w:numPr>
        <w:rPr>
          <w:rFonts w:ascii="sans-serif" w:hAnsi="sans-serif"/>
          <w:sz w:val="18"/>
        </w:rPr>
      </w:pPr>
      <w:r>
        <w:rPr>
          <w:rFonts w:ascii="sans-serif" w:hAnsi="sans-serif"/>
          <w:sz w:val="18"/>
        </w:rPr>
        <w:t>training phase.</w:t>
      </w:r>
    </w:p>
    <w:p>
      <w:pPr>
        <w:pStyle w:val="Normal"/>
        <w:numPr>
          <w:ilvl w:val="0"/>
          <w:numId w:val="2"/>
        </w:numPr>
        <w:rPr/>
      </w:pPr>
      <w:r>
        <w:rPr>
          <w:rFonts w:ascii="sans-serif" w:hAnsi="sans-serif"/>
          <w:sz w:val="18"/>
        </w:rPr>
        <w:t>Final Validation Accuracy: 54.47%</w:t>
      </w:r>
    </w:p>
    <w:p>
      <w:pPr>
        <w:pStyle w:val="Normal"/>
        <w:numPr>
          <w:ilvl w:val="0"/>
          <w:numId w:val="2"/>
        </w:numPr>
        <w:rPr/>
      </w:pPr>
      <w:r>
        <w:rPr>
          <w:rFonts w:ascii="sans-serif" w:hAnsi="sans-serif"/>
          <w:sz w:val="18"/>
        </w:rPr>
        <w:t>Training Time: 15.57 seconds</w:t>
      </w:r>
    </w:p>
    <w:p>
      <w:pPr>
        <w:pStyle w:val="Normal"/>
        <w:rPr/>
      </w:pPr>
      <w:r>
        <w:rPr/>
        <w:drawing>
          <wp:anchor behindDoc="0" distT="0" distB="0" distL="0" distR="0" simplePos="0" locked="0" layoutInCell="1" allowOverlap="1" relativeHeight="20">
            <wp:simplePos x="0" y="0"/>
            <wp:positionH relativeFrom="column">
              <wp:posOffset>1437640</wp:posOffset>
            </wp:positionH>
            <wp:positionV relativeFrom="paragraph">
              <wp:posOffset>66040</wp:posOffset>
            </wp:positionV>
            <wp:extent cx="3469005" cy="22548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3469005" cy="22548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Figure: Task (ii) - 40 Epochs, Accuracy: 54.47%, Time: 15.57 seconds</w:t>
      </w:r>
    </w:p>
    <w:p>
      <w:pPr>
        <w:pStyle w:val="Normal"/>
        <w:jc w:val="left"/>
        <w:rPr/>
      </w:pPr>
      <w:r>
        <w:rPr>
          <w:b/>
          <w:bCs/>
        </w:rPr>
        <w:t>Task (iii):</w:t>
      </w:r>
    </w:p>
    <w:p>
      <w:pPr>
        <w:pStyle w:val="Normal"/>
        <w:numPr>
          <w:ilvl w:val="0"/>
          <w:numId w:val="3"/>
        </w:numPr>
        <w:jc w:val="left"/>
        <w:rPr/>
      </w:pPr>
      <w:r>
        <w:rPr>
          <w:rFonts w:ascii="sans-serif" w:hAnsi="sans-serif"/>
          <w:sz w:val="18"/>
        </w:rPr>
        <w:t>From the data in following table below, we understand that Mini-batch size 32 had significant positive impact on the accuracy, but due to very small batch size, it takes huge training time – 59.19 seconds.</w:t>
      </w:r>
    </w:p>
    <w:p>
      <w:pPr>
        <w:pStyle w:val="Normal"/>
        <w:numPr>
          <w:ilvl w:val="0"/>
          <w:numId w:val="3"/>
        </w:numPr>
        <w:jc w:val="left"/>
        <w:rPr/>
      </w:pPr>
      <w:r>
        <w:rPr>
          <w:rFonts w:ascii="sans-serif" w:hAnsi="sans-serif"/>
          <w:sz w:val="18"/>
        </w:rPr>
        <w:t>Where, the higher batch size of 2048 finished training in 7.58 seconds but yielded only 81.57% accuracy.</w:t>
      </w:r>
    </w:p>
    <w:p>
      <w:pPr>
        <w:pStyle w:val="Normal"/>
        <w:numPr>
          <w:ilvl w:val="0"/>
          <w:numId w:val="3"/>
        </w:numPr>
        <w:jc w:val="left"/>
        <w:rPr>
          <w:rFonts w:ascii="sans-serif" w:hAnsi="sans-serif"/>
          <w:sz w:val="18"/>
        </w:rPr>
      </w:pPr>
      <w:r>
        <w:rPr>
          <w:rFonts w:ascii="sans-serif" w:hAnsi="sans-serif"/>
          <w:sz w:val="18"/>
        </w:rPr>
        <w:t>As we see, batch size 32 yield the highest accuracy, then it falls to 87.5 for batch size 64. But, the accuracy improves again for the batch sizes of 128, 256 and 512.</w:t>
      </w:r>
    </w:p>
    <w:p>
      <w:pPr>
        <w:pStyle w:val="Normal"/>
        <w:numPr>
          <w:ilvl w:val="0"/>
          <w:numId w:val="3"/>
        </w:numPr>
        <w:jc w:val="left"/>
        <w:rPr>
          <w:rFonts w:ascii="sans-serif" w:hAnsi="sans-serif"/>
          <w:sz w:val="18"/>
        </w:rPr>
      </w:pPr>
      <w:r>
        <w:rPr>
          <w:rFonts w:ascii="sans-serif" w:hAnsi="sans-serif"/>
          <w:sz w:val="18"/>
        </w:rPr>
        <w:t>This makes clear that higher batch sizes contribute to the improvement in training time, but not necessarily to the accuracy.</w:t>
      </w:r>
    </w:p>
    <w:p>
      <w:pPr>
        <w:pStyle w:val="Normal"/>
        <w:numPr>
          <w:ilvl w:val="0"/>
          <w:numId w:val="3"/>
        </w:numPr>
        <w:jc w:val="left"/>
        <w:rPr/>
      </w:pPr>
      <w:r>
        <w:rPr>
          <w:rFonts w:ascii="sans-serif" w:hAnsi="sans-serif"/>
          <w:sz w:val="18"/>
        </w:rPr>
        <w:t>As we begin to increase the batch size beyond 256, we see continuous drop in the accuracy, so we can infer that even too much higher batch sizes drops the accuracy.</w:t>
      </w:r>
    </w:p>
    <w:p>
      <w:pPr>
        <w:pStyle w:val="Normal"/>
        <w:numPr>
          <w:ilvl w:val="0"/>
          <w:numId w:val="3"/>
        </w:numPr>
        <w:jc w:val="left"/>
        <w:rPr/>
      </w:pPr>
      <w:r>
        <w:rPr>
          <w:rFonts w:ascii="sans-serif" w:hAnsi="sans-serif"/>
          <w:sz w:val="18"/>
        </w:rPr>
        <w:t>Yet, all considered mini-batch sizes outperformed in terms of accuracy over the non-mini-batch based model in task(ii).</w:t>
      </w:r>
    </w:p>
    <w:p>
      <w:pPr>
        <w:pStyle w:val="Normal"/>
        <w:numPr>
          <w:ilvl w:val="0"/>
          <w:numId w:val="0"/>
        </w:numPr>
        <w:ind w:left="720" w:hanging="0"/>
        <w:jc w:val="left"/>
        <w:rPr>
          <w:rFonts w:ascii="sans-serif" w:hAnsi="sans-serif"/>
          <w:sz w:val="18"/>
        </w:rPr>
      </w:pPr>
      <w:r>
        <w:rPr>
          <w:rFonts w:ascii="sans-serif" w:hAnsi="sans-serif"/>
          <w:sz w:val="18"/>
        </w:rPr>
      </w:r>
    </w:p>
    <w:p>
      <w:pPr>
        <w:pStyle w:val="Normal"/>
        <w:jc w:val="center"/>
        <w:rPr/>
      </w:pPr>
      <w:r>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b/>
                <w:b/>
                <w:bCs/>
                <w:sz w:val="18"/>
              </w:rPr>
            </w:pPr>
            <w:r>
              <w:rPr>
                <w:rFonts w:ascii="sans-serif" w:hAnsi="sans-serif"/>
                <w:b/>
                <w:bCs/>
                <w:sz w:val="18"/>
              </w:rPr>
              <w:t>Mini-batch size</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b/>
                <w:b/>
                <w:bCs/>
                <w:sz w:val="18"/>
              </w:rPr>
            </w:pPr>
            <w:r>
              <w:rPr>
                <w:rFonts w:ascii="sans-serif" w:hAnsi="sans-serif"/>
                <w:b/>
                <w:bCs/>
                <w:sz w:val="18"/>
              </w:rPr>
              <w:t>Accuracy</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sans-serif" w:hAnsi="sans-serif"/>
                <w:b/>
                <w:b/>
                <w:bCs/>
                <w:sz w:val="18"/>
              </w:rPr>
            </w:pPr>
            <w:r>
              <w:rPr>
                <w:rFonts w:ascii="sans-serif" w:hAnsi="sans-serif"/>
                <w:b/>
                <w:bCs/>
                <w:sz w:val="18"/>
              </w:rPr>
              <w:t>Training Time (seconds)</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32</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93.75</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sans-serif" w:hAnsi="sans-serif"/>
                <w:sz w:val="18"/>
              </w:rPr>
            </w:pPr>
            <w:r>
              <w:rPr>
                <w:rFonts w:ascii="sans-serif" w:hAnsi="sans-serif"/>
                <w:sz w:val="18"/>
              </w:rPr>
              <w:t>59.19</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64</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87.5</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sans-serif" w:hAnsi="sans-serif"/>
                <w:sz w:val="18"/>
              </w:rPr>
            </w:pPr>
            <w:r>
              <w:rPr>
                <w:rFonts w:ascii="sans-serif" w:hAnsi="sans-serif"/>
                <w:sz w:val="18"/>
              </w:rPr>
              <w:t>31.92</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128</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88.54</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sans-serif" w:hAnsi="sans-serif"/>
                <w:sz w:val="18"/>
              </w:rPr>
            </w:pPr>
            <w:r>
              <w:rPr>
                <w:rFonts w:ascii="sans-serif" w:hAnsi="sans-serif"/>
                <w:sz w:val="18"/>
              </w:rPr>
              <w:t>18.7</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256</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89.58</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sans-serif" w:hAnsi="sans-serif"/>
                <w:sz w:val="18"/>
              </w:rPr>
            </w:pPr>
            <w:r>
              <w:rPr>
                <w:rFonts w:ascii="sans-serif" w:hAnsi="sans-serif"/>
                <w:sz w:val="18"/>
              </w:rPr>
              <w:t>11.8</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512</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88.54</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sans-serif" w:hAnsi="sans-serif"/>
                <w:sz w:val="18"/>
              </w:rPr>
            </w:pPr>
            <w:r>
              <w:rPr>
                <w:rFonts w:ascii="sans-serif" w:hAnsi="sans-serif"/>
                <w:sz w:val="18"/>
              </w:rPr>
              <w:t>8.7</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1024</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84.03</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sans-serif" w:hAnsi="sans-serif"/>
                <w:sz w:val="18"/>
              </w:rPr>
            </w:pPr>
            <w:r>
              <w:rPr>
                <w:rFonts w:ascii="sans-serif" w:hAnsi="sans-serif"/>
                <w:sz w:val="18"/>
              </w:rPr>
              <w:t>8.04</w:t>
            </w:r>
          </w:p>
        </w:tc>
      </w:tr>
      <w:tr>
        <w:trPr/>
        <w:tc>
          <w:tcPr>
            <w:tcW w:w="321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2048</w:t>
            </w:r>
          </w:p>
        </w:tc>
        <w:tc>
          <w:tcPr>
            <w:tcW w:w="321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sans-serif" w:hAnsi="sans-serif"/>
                <w:sz w:val="18"/>
              </w:rPr>
            </w:pPr>
            <w:r>
              <w:rPr>
                <w:rFonts w:ascii="sans-serif" w:hAnsi="sans-serif"/>
                <w:sz w:val="18"/>
              </w:rPr>
              <w:t>81.57</w:t>
            </w:r>
          </w:p>
        </w:tc>
        <w:tc>
          <w:tcPr>
            <w:tcW w:w="321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sans-serif" w:hAnsi="sans-serif"/>
                <w:sz w:val="18"/>
              </w:rPr>
            </w:pPr>
            <w:r>
              <w:rPr>
                <w:rFonts w:ascii="sans-serif" w:hAnsi="sans-serif"/>
                <w:sz w:val="18"/>
              </w:rPr>
              <w:t>7.58</w:t>
            </w:r>
          </w:p>
        </w:tc>
      </w:tr>
    </w:tbl>
    <w:p>
      <w:pPr>
        <w:pStyle w:val="Normal"/>
        <w:rPr/>
      </w:pPr>
      <w:r>
        <w:rPr/>
      </w:r>
    </w:p>
    <w:p>
      <w:pPr>
        <w:pStyle w:val="Normal"/>
        <w:rPr/>
      </w:pPr>
      <w:r>
        <w:rPr/>
      </w:r>
    </w:p>
    <w:p>
      <w:pPr>
        <w:pStyle w:val="Normal"/>
        <w:rPr/>
      </w:pPr>
      <w:r>
        <w:rPr/>
      </w:r>
    </w:p>
    <w:p>
      <w:pPr>
        <w:pStyle w:val="Normal"/>
        <w:rPr/>
      </w:pPr>
      <w:r>
        <w:rPr/>
        <w:t>The images below shows the loss and accuracy over the 40 epochs for different batch sizes.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255270</wp:posOffset>
            </wp:positionH>
            <wp:positionV relativeFrom="paragraph">
              <wp:posOffset>59690</wp:posOffset>
            </wp:positionV>
            <wp:extent cx="2720340" cy="20402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2720340" cy="204025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3123565</wp:posOffset>
            </wp:positionH>
            <wp:positionV relativeFrom="paragraph">
              <wp:posOffset>117475</wp:posOffset>
            </wp:positionV>
            <wp:extent cx="2697480" cy="20231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2697480" cy="20231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ab/>
        <w:tab/>
      </w:r>
    </w:p>
    <w:p>
      <w:pPr>
        <w:pStyle w:val="Normal"/>
        <w:rPr/>
      </w:pPr>
      <w:r>
        <w:rPr/>
        <w:tab/>
        <w:tab/>
        <w:t>Fig: Batch size 32</w:t>
        <w:tab/>
        <w:tab/>
        <w:tab/>
        <w:tab/>
        <w:tab/>
        <w:t>Fig: Batch size 64</w:t>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3342640</wp:posOffset>
            </wp:positionH>
            <wp:positionV relativeFrom="paragraph">
              <wp:posOffset>120650</wp:posOffset>
            </wp:positionV>
            <wp:extent cx="2639695" cy="19799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639695" cy="1979930"/>
                    </a:xfrm>
                    <a:prstGeom prst="rect">
                      <a:avLst/>
                    </a:prstGeom>
                  </pic:spPr>
                </pic:pic>
              </a:graphicData>
            </a:graphic>
          </wp:anchor>
        </w:drawing>
      </w:r>
    </w:p>
    <w:p>
      <w:pPr>
        <w:pStyle w:val="Normal"/>
        <w:rPr/>
      </w:pPr>
      <w:r>
        <w:rPr/>
        <w:drawing>
          <wp:anchor behindDoc="0" distT="0" distB="0" distL="0" distR="0" simplePos="0" locked="0" layoutInCell="1" allowOverlap="1" relativeHeight="4">
            <wp:simplePos x="0" y="0"/>
            <wp:positionH relativeFrom="column">
              <wp:posOffset>175895</wp:posOffset>
            </wp:positionH>
            <wp:positionV relativeFrom="paragraph">
              <wp:posOffset>13335</wp:posOffset>
            </wp:positionV>
            <wp:extent cx="2630805" cy="197294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2630805" cy="19729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Fig: Batch size 128</w:t>
        <w:tab/>
        <w:tab/>
        <w:tab/>
        <w:tab/>
        <w:tab/>
        <w:t>Fig: Batch size 25</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190500</wp:posOffset>
            </wp:positionH>
            <wp:positionV relativeFrom="paragraph">
              <wp:posOffset>102235</wp:posOffset>
            </wp:positionV>
            <wp:extent cx="2553970" cy="191579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2553970" cy="191579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3137535</wp:posOffset>
            </wp:positionH>
            <wp:positionV relativeFrom="paragraph">
              <wp:posOffset>95885</wp:posOffset>
            </wp:positionV>
            <wp:extent cx="2600325" cy="195008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2600325" cy="19500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tab/>
        <w:t>Fig: Batch size 512</w:t>
        <w:tab/>
        <w:tab/>
        <w:tab/>
        <w:tab/>
        <w:t>Fig: Batch size 1024</w:t>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173355</wp:posOffset>
            </wp:positionH>
            <wp:positionV relativeFrom="paragraph">
              <wp:posOffset>18415</wp:posOffset>
            </wp:positionV>
            <wp:extent cx="2575560" cy="193167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2575560" cy="1931670"/>
                    </a:xfrm>
                    <a:prstGeom prst="rect">
                      <a:avLst/>
                    </a:prstGeom>
                  </pic:spPr>
                </pic:pic>
              </a:graphicData>
            </a:graphic>
          </wp:anchor>
        </w:drawing>
      </w:r>
    </w:p>
    <w:p>
      <w:pPr>
        <w:pStyle w:val="Normal"/>
        <w:rPr/>
      </w:pPr>
      <w:r>
        <w:rPr/>
      </w:r>
    </w:p>
    <w:p>
      <w:pPr>
        <w:pStyle w:val="Normal"/>
        <w:rPr/>
      </w:pPr>
      <w:r>
        <w:rPr/>
      </w:r>
    </w:p>
    <w:p>
      <w:pPr>
        <w:pStyle w:val="Normal"/>
        <w:rPr>
          <w:rFonts w:ascii="sans-serif" w:hAnsi="sans-serif"/>
          <w:b/>
          <w:b/>
          <w:bCs/>
          <w:sz w:val="27"/>
        </w:rPr>
      </w:pPr>
      <w:r>
        <w:rPr>
          <w:rFonts w:ascii="sans-serif" w:hAnsi="sans-serif"/>
          <w:b/>
          <w:bCs/>
          <w:sz w:val="27"/>
        </w:rPr>
      </w:r>
    </w:p>
    <w:p>
      <w:pPr>
        <w:pStyle w:val="Normal"/>
        <w:rPr>
          <w:rFonts w:ascii="sans-serif" w:hAnsi="sans-serif"/>
          <w:b/>
          <w:b/>
          <w:bCs/>
          <w:sz w:val="27"/>
        </w:rPr>
      </w:pPr>
      <w:r>
        <w:rPr>
          <w:rFonts w:ascii="sans-serif" w:hAnsi="sans-serif"/>
          <w:b/>
          <w:bCs/>
          <w:sz w:val="27"/>
        </w:rPr>
      </w:r>
    </w:p>
    <w:p>
      <w:pPr>
        <w:pStyle w:val="Normal"/>
        <w:rPr/>
      </w:pPr>
      <w:r>
        <w:rPr>
          <w:rFonts w:ascii="sans-serif" w:hAnsi="sans-serif"/>
          <w:b/>
          <w:bCs/>
          <w:sz w:val="27"/>
        </w:rPr>
        <w:tab/>
        <w:tab/>
      </w:r>
    </w:p>
    <w:p>
      <w:pPr>
        <w:pStyle w:val="Normal"/>
        <w:rPr>
          <w:rFonts w:ascii="sans-serif" w:hAnsi="sans-serif"/>
          <w:b/>
          <w:b/>
          <w:bCs/>
          <w:sz w:val="27"/>
          <w:szCs w:val="24"/>
        </w:rPr>
      </w:pPr>
      <w:r>
        <w:rPr>
          <w:rFonts w:ascii="sans-serif" w:hAnsi="sans-serif"/>
          <w:b/>
          <w:bCs/>
          <w:sz w:val="27"/>
          <w:szCs w:val="24"/>
        </w:rPr>
      </w:r>
    </w:p>
    <w:p>
      <w:pPr>
        <w:pStyle w:val="Normal"/>
        <w:rPr/>
      </w:pPr>
      <w:r>
        <w:rPr>
          <w:rFonts w:ascii="sans-serif" w:hAnsi="sans-serif"/>
          <w:b/>
          <w:bCs/>
          <w:sz w:val="27"/>
          <w:szCs w:val="24"/>
        </w:rPr>
        <w:tab/>
        <w:tab/>
      </w:r>
    </w:p>
    <w:p>
      <w:pPr>
        <w:pStyle w:val="Normal"/>
        <w:rPr>
          <w:rFonts w:ascii="sans-serif" w:hAnsi="sans-serif"/>
          <w:b/>
          <w:b/>
          <w:bCs/>
          <w:sz w:val="27"/>
          <w:szCs w:val="24"/>
        </w:rPr>
      </w:pPr>
      <w:r>
        <w:rPr>
          <w:rFonts w:ascii="sans-serif" w:hAnsi="sans-serif"/>
          <w:b/>
          <w:bCs/>
          <w:sz w:val="27"/>
          <w:szCs w:val="24"/>
        </w:rPr>
      </w:r>
    </w:p>
    <w:p>
      <w:pPr>
        <w:pStyle w:val="Normal"/>
        <w:rPr/>
      </w:pPr>
      <w:r>
        <w:rPr>
          <w:rFonts w:ascii="sans-serif" w:hAnsi="sans-serif"/>
          <w:b/>
          <w:bCs/>
          <w:sz w:val="27"/>
          <w:szCs w:val="24"/>
        </w:rPr>
        <w:tab/>
        <w:tab/>
      </w:r>
    </w:p>
    <w:p>
      <w:pPr>
        <w:pStyle w:val="Normal"/>
        <w:rPr>
          <w:rFonts w:ascii="sans-serif" w:hAnsi="sans-serif"/>
          <w:b/>
          <w:b/>
          <w:bCs/>
          <w:sz w:val="27"/>
          <w:szCs w:val="24"/>
        </w:rPr>
      </w:pPr>
      <w:r>
        <w:rPr>
          <w:rFonts w:ascii="sans-serif" w:hAnsi="sans-serif"/>
          <w:b/>
          <w:bCs/>
          <w:sz w:val="27"/>
          <w:szCs w:val="24"/>
        </w:rPr>
      </w:r>
    </w:p>
    <w:p>
      <w:pPr>
        <w:pStyle w:val="Normal"/>
        <w:rPr/>
      </w:pPr>
      <w:r>
        <w:rPr>
          <w:rFonts w:ascii="sans-serif" w:hAnsi="sans-serif"/>
          <w:b/>
          <w:bCs/>
          <w:sz w:val="27"/>
          <w:szCs w:val="24"/>
        </w:rPr>
        <w:tab/>
      </w:r>
      <w:r>
        <w:rPr>
          <w:b w:val="false"/>
          <w:bCs w:val="false"/>
          <w:sz w:val="24"/>
          <w:szCs w:val="24"/>
        </w:rPr>
        <w:t>Fig: Batch size 2048</w:t>
      </w:r>
    </w:p>
    <w:p>
      <w:pPr>
        <w:pStyle w:val="Normal"/>
        <w:rPr>
          <w:rFonts w:ascii="sans-serif" w:hAnsi="sans-serif"/>
          <w:b/>
          <w:b/>
          <w:bCs/>
          <w:sz w:val="27"/>
        </w:rPr>
      </w:pPr>
      <w:r>
        <w:rPr>
          <w:rFonts w:ascii="sans-serif" w:hAnsi="sans-serif"/>
          <w:b/>
          <w:bCs/>
          <w:sz w:val="27"/>
        </w:rPr>
      </w:r>
    </w:p>
    <w:p>
      <w:pPr>
        <w:pStyle w:val="Normal"/>
        <w:rPr>
          <w:rFonts w:ascii="sans-serif" w:hAnsi="sans-serif"/>
          <w:b/>
          <w:b/>
          <w:bCs/>
          <w:sz w:val="27"/>
        </w:rPr>
      </w:pPr>
      <w:r>
        <w:rPr/>
      </w:r>
    </w:p>
    <w:p>
      <w:pPr>
        <w:pStyle w:val="Normal"/>
        <w:rPr/>
      </w:pPr>
      <w:r>
        <w:rPr>
          <w:rFonts w:ascii="sans-serif" w:hAnsi="sans-serif"/>
          <w:b/>
          <w:bCs/>
          <w:sz w:val="27"/>
        </w:rPr>
        <w:t>Part B – Keras – High Level API:</w:t>
      </w:r>
    </w:p>
    <w:p>
      <w:pPr>
        <w:pStyle w:val="Normal"/>
        <w:jc w:val="left"/>
        <w:rPr/>
      </w:pPr>
      <w:r>
        <w:rPr>
          <w:rFonts w:ascii="sans-serif" w:hAnsi="sans-serif"/>
          <w:b/>
          <w:bCs/>
          <w:sz w:val="24"/>
          <w:szCs w:val="24"/>
        </w:rPr>
        <w:t>Task (i):</w:t>
      </w:r>
    </w:p>
    <w:p>
      <w:pPr>
        <w:pStyle w:val="Normal"/>
        <w:jc w:val="left"/>
        <w:rPr>
          <w:b w:val="false"/>
          <w:b w:val="false"/>
          <w:bCs w:val="false"/>
        </w:rPr>
      </w:pPr>
      <w:r>
        <w:rPr>
          <w:rFonts w:ascii="sans-serif" w:hAnsi="sans-serif"/>
          <w:b w:val="false"/>
          <w:bCs w:val="false"/>
          <w:sz w:val="24"/>
          <w:szCs w:val="24"/>
        </w:rPr>
        <w:t>The benchmark classifier was built using 10 softmax units in the output layer, with batch-size 256 and 10% training data split for validation.</w:t>
      </w:r>
    </w:p>
    <w:p>
      <w:pPr>
        <w:pStyle w:val="Normal"/>
        <w:jc w:val="left"/>
        <w:rPr>
          <w:b w:val="false"/>
          <w:b w:val="false"/>
          <w:bCs w:val="false"/>
        </w:rPr>
      </w:pPr>
      <w:r>
        <w:rPr>
          <w:rFonts w:ascii="sans-serif" w:hAnsi="sans-serif"/>
          <w:b w:val="false"/>
          <w:bCs w:val="false"/>
          <w:sz w:val="24"/>
          <w:szCs w:val="24"/>
        </w:rPr>
        <w:t>Running it for 20 epochs resulted in 85.51% accuracy.</w:t>
      </w:r>
    </w:p>
    <w:p>
      <w:pPr>
        <w:pStyle w:val="Normal"/>
        <w:jc w:val="left"/>
        <w:rPr/>
      </w:pPr>
      <w:r>
        <w:rPr/>
        <w:drawing>
          <wp:anchor behindDoc="0" distT="0" distB="0" distL="0" distR="0" simplePos="0" locked="0" layoutInCell="1" allowOverlap="1" relativeHeight="9">
            <wp:simplePos x="0" y="0"/>
            <wp:positionH relativeFrom="column">
              <wp:posOffset>1143635</wp:posOffset>
            </wp:positionH>
            <wp:positionV relativeFrom="paragraph">
              <wp:posOffset>46990</wp:posOffset>
            </wp:positionV>
            <wp:extent cx="3818890" cy="245110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3818890" cy="2451100"/>
                    </a:xfrm>
                    <a:prstGeom prst="rect">
                      <a:avLst/>
                    </a:prstGeom>
                  </pic:spPr>
                </pic:pic>
              </a:graphicData>
            </a:graphic>
          </wp:anchor>
        </w:drawing>
      </w:r>
    </w:p>
    <w:p>
      <w:pPr>
        <w:pStyle w:val="Normal"/>
        <w:jc w:val="left"/>
        <w:rPr/>
      </w:pPr>
      <w:r>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pPr>
      <w:r>
        <w:rPr>
          <w:rFonts w:ascii="sans-serif" w:hAnsi="sans-serif"/>
          <w:b/>
          <w:bCs/>
          <w:sz w:val="24"/>
          <w:szCs w:val="24"/>
        </w:rPr>
        <w:tab/>
        <w:tab/>
        <w:tab/>
        <w:tab/>
        <w:tab/>
        <w:tab/>
        <w:tab/>
      </w:r>
    </w:p>
    <w:p>
      <w:pPr>
        <w:pStyle w:val="Normal"/>
        <w:jc w:val="center"/>
        <w:rPr>
          <w:sz w:val="24"/>
          <w:szCs w:val="24"/>
        </w:rPr>
      </w:pPr>
      <w:r>
        <w:rPr>
          <w:rFonts w:ascii="sans-serif" w:hAnsi="sans-serif"/>
          <w:b w:val="false"/>
          <w:bCs w:val="false"/>
          <w:sz w:val="24"/>
          <w:szCs w:val="24"/>
        </w:rPr>
        <w:t>Fig: Baseline - Softmax Logistic Regression</w:t>
      </w:r>
    </w:p>
    <w:p>
      <w:pPr>
        <w:pStyle w:val="Normal"/>
        <w:jc w:val="left"/>
        <w:rPr>
          <w:rFonts w:ascii="sans-serif" w:hAnsi="sans-serif"/>
          <w:b/>
          <w:b/>
          <w:bCs/>
        </w:rPr>
      </w:pPr>
      <w:r>
        <w:rPr>
          <w:rFonts w:ascii="sans-serif" w:hAnsi="sans-serif"/>
          <w:b/>
          <w:bCs/>
        </w:rPr>
      </w:r>
    </w:p>
    <w:p>
      <w:pPr>
        <w:pStyle w:val="Normal"/>
        <w:jc w:val="left"/>
        <w:rPr>
          <w:sz w:val="24"/>
          <w:szCs w:val="24"/>
        </w:rPr>
      </w:pPr>
      <w:r>
        <w:rPr>
          <w:rFonts w:ascii="sans-serif" w:hAnsi="sans-serif"/>
          <w:b/>
          <w:bCs/>
          <w:sz w:val="24"/>
          <w:szCs w:val="24"/>
        </w:rPr>
        <w:t>Task (ii):</w:t>
      </w:r>
    </w:p>
    <w:p>
      <w:pPr>
        <w:pStyle w:val="Normal"/>
        <w:jc w:val="left"/>
        <w:rPr>
          <w:b w:val="false"/>
          <w:b w:val="false"/>
          <w:bCs w:val="false"/>
          <w:sz w:val="24"/>
          <w:szCs w:val="24"/>
        </w:rPr>
      </w:pPr>
      <w:r>
        <w:rPr>
          <w:rFonts w:ascii="sans-serif" w:hAnsi="sans-serif"/>
          <w:b w:val="false"/>
          <w:bCs w:val="false"/>
          <w:sz w:val="24"/>
          <w:szCs w:val="24"/>
        </w:rPr>
        <w:t>Configuration 1: L1 200 Neurons, L2 Softmax</w:t>
      </w:r>
    </w:p>
    <w:p>
      <w:pPr>
        <w:pStyle w:val="Normal"/>
        <w:jc w:val="left"/>
        <w:rPr>
          <w:rFonts w:ascii="sans-serif" w:hAnsi="sans-serif"/>
        </w:rPr>
      </w:pPr>
      <w:r>
        <w:rPr>
          <w:rFonts w:ascii="sans-serif" w:hAnsi="sans-serif"/>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441700" cy="197294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3441700" cy="1972945"/>
                    </a:xfrm>
                    <a:prstGeom prst="rect">
                      <a:avLst/>
                    </a:prstGeom>
                  </pic:spPr>
                </pic:pic>
              </a:graphicData>
            </a:graphic>
          </wp:anchor>
        </w:drawing>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center"/>
        <w:rPr>
          <w:b w:val="false"/>
          <w:b w:val="false"/>
          <w:bCs w:val="false"/>
          <w:sz w:val="24"/>
          <w:szCs w:val="24"/>
        </w:rPr>
      </w:pPr>
      <w:r>
        <w:rPr>
          <w:rFonts w:ascii="sans-serif" w:hAnsi="sans-serif"/>
          <w:b w:val="false"/>
          <w:bCs w:val="false"/>
          <w:sz w:val="24"/>
          <w:szCs w:val="24"/>
        </w:rPr>
        <w:t>Fig: Config1, accuracy: 91.92%</w:t>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pPr>
      <w:r>
        <w:rPr>
          <w:rFonts w:ascii="sans-serif" w:hAnsi="sans-serif"/>
          <w:b w:val="false"/>
          <w:bCs w:val="false"/>
          <w:sz w:val="24"/>
          <w:szCs w:val="24"/>
        </w:rPr>
        <w:t>Configuration 2: L1 400 Neurons L2 200 Neurons L3 Softmax, accuracy: 92.64%</w:t>
      </w:r>
    </w:p>
    <w:p>
      <w:pPr>
        <w:pStyle w:val="Normal"/>
        <w:jc w:val="left"/>
        <w:rPr>
          <w:rFonts w:ascii="sans-serif" w:hAnsi="sans-serif"/>
        </w:rPr>
      </w:pPr>
      <w:r>
        <w:rPr>
          <w:rFonts w:ascii="sans-serif" w:hAnsi="sans-serif"/>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815715" cy="207518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3815715" cy="2075180"/>
                    </a:xfrm>
                    <a:prstGeom prst="rect">
                      <a:avLst/>
                    </a:prstGeom>
                  </pic:spPr>
                </pic:pic>
              </a:graphicData>
            </a:graphic>
          </wp:anchor>
        </w:drawing>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pPr>
      <w:r>
        <w:rPr>
          <w:rFonts w:ascii="sans-serif" w:hAnsi="sans-serif"/>
          <w:b w:val="false"/>
          <w:bCs w:val="false"/>
          <w:sz w:val="24"/>
          <w:szCs w:val="24"/>
        </w:rPr>
        <w:t>Configuration 3: L1 600 Neurons L2 400 Neurons L3 200 Neurons L4 Softmax, accuracy: 92.68%</w:t>
      </w:r>
    </w:p>
    <w:p>
      <w:pPr>
        <w:pStyle w:val="Normal"/>
        <w:jc w:val="left"/>
        <w:rPr>
          <w:rFonts w:ascii="sans-serif" w:hAnsi="sans-serif"/>
          <w:b/>
          <w:b/>
          <w:bCs/>
        </w:rPr>
      </w:pPr>
      <w:r>
        <w:rPr>
          <w:rFonts w:ascii="sans-serif" w:hAnsi="sans-serif"/>
          <w:b/>
          <w:bC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919855" cy="232219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3919855" cy="2322195"/>
                    </a:xfrm>
                    <a:prstGeom prst="rect">
                      <a:avLst/>
                    </a:prstGeom>
                  </pic:spPr>
                </pic:pic>
              </a:graphicData>
            </a:graphic>
          </wp:anchor>
        </w:drawing>
      </w:r>
    </w:p>
    <w:p>
      <w:pPr>
        <w:pStyle w:val="Normal"/>
        <w:jc w:val="left"/>
        <w:rPr>
          <w:rFonts w:ascii="sans-serif" w:hAnsi="sans-serif"/>
          <w:b/>
          <w:b/>
          <w:bCs/>
        </w:rPr>
      </w:pPr>
      <w:r>
        <w:rPr>
          <w:rFonts w:ascii="sans-serif" w:hAnsi="sans-serif"/>
          <w:b/>
          <w:bCs/>
        </w:rPr>
      </w:r>
    </w:p>
    <w:p>
      <w:pPr>
        <w:pStyle w:val="Normal"/>
        <w:jc w:val="left"/>
        <w:rPr>
          <w:rFonts w:ascii="sans-serif" w:hAnsi="sans-serif"/>
          <w:b/>
          <w:b/>
          <w:bCs/>
        </w:rPr>
      </w:pPr>
      <w:r>
        <w:rPr>
          <w:rFonts w:ascii="sans-serif" w:hAnsi="sans-serif"/>
          <w:b/>
          <w:bCs/>
        </w:rPr>
      </w:r>
    </w:p>
    <w:p>
      <w:pPr>
        <w:pStyle w:val="Normal"/>
        <w:jc w:val="left"/>
        <w:rPr>
          <w:rFonts w:ascii="sans-serif" w:hAnsi="sans-serif"/>
          <w:b/>
          <w:b/>
          <w:bCs/>
        </w:rPr>
      </w:pPr>
      <w:r>
        <w:rPr>
          <w:rFonts w:ascii="sans-serif" w:hAnsi="sans-serif"/>
          <w:b/>
          <w:bCs/>
        </w:rPr>
      </w:r>
    </w:p>
    <w:p>
      <w:pPr>
        <w:pStyle w:val="Normal"/>
        <w:jc w:val="left"/>
        <w:rPr>
          <w:rFonts w:ascii="sans-serif" w:hAnsi="sans-serif"/>
          <w:b/>
          <w:b/>
          <w:bCs/>
        </w:rPr>
      </w:pPr>
      <w:r>
        <w:rPr>
          <w:rFonts w:ascii="sans-serif" w:hAnsi="sans-serif"/>
          <w:b/>
          <w:bCs/>
        </w:rPr>
      </w:r>
    </w:p>
    <w:p>
      <w:pPr>
        <w:pStyle w:val="Normal"/>
        <w:jc w:val="left"/>
        <w:rPr>
          <w:rFonts w:ascii="sans-serif" w:hAnsi="sans-serif"/>
          <w:b/>
          <w:b/>
          <w:bCs/>
        </w:rPr>
      </w:pPr>
      <w:r>
        <w:rPr>
          <w:rFonts w:ascii="sans-serif" w:hAnsi="sans-serif"/>
          <w:b/>
          <w:bCs/>
        </w:rPr>
      </w:r>
    </w:p>
    <w:p>
      <w:pPr>
        <w:pStyle w:val="Normal"/>
        <w:jc w:val="left"/>
        <w:rPr>
          <w:rFonts w:ascii="sans-serif" w:hAnsi="sans-serif"/>
          <w:b/>
          <w:b/>
          <w:bCs/>
        </w:rPr>
      </w:pPr>
      <w:r>
        <w:rPr>
          <w:rFonts w:ascii="sans-serif" w:hAnsi="sans-serif"/>
          <w:b/>
          <w:bCs/>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numPr>
          <w:ilvl w:val="0"/>
          <w:numId w:val="4"/>
        </w:numPr>
        <w:jc w:val="left"/>
        <w:rPr>
          <w:rFonts w:ascii="sans-serif" w:hAnsi="sans-serif"/>
          <w:b w:val="false"/>
          <w:b w:val="false"/>
          <w:bCs w:val="false"/>
          <w:sz w:val="24"/>
          <w:szCs w:val="24"/>
        </w:rPr>
      </w:pPr>
      <w:r>
        <w:rPr>
          <w:rFonts w:ascii="sans-serif" w:hAnsi="sans-serif"/>
          <w:b w:val="false"/>
          <w:bCs w:val="false"/>
          <w:sz w:val="24"/>
          <w:szCs w:val="24"/>
        </w:rPr>
        <w:t>With config 1, we got 91.92% accuracy, where as we got a slight improvement in accuracy with config 2: 92.64%, and 92.68% with config 3.</w:t>
      </w:r>
    </w:p>
    <w:p>
      <w:pPr>
        <w:pStyle w:val="Normal"/>
        <w:numPr>
          <w:ilvl w:val="0"/>
          <w:numId w:val="4"/>
        </w:numPr>
        <w:jc w:val="left"/>
        <w:rPr>
          <w:rFonts w:ascii="sans-serif" w:hAnsi="sans-serif"/>
          <w:b w:val="false"/>
          <w:b w:val="false"/>
          <w:bCs w:val="false"/>
          <w:sz w:val="24"/>
          <w:szCs w:val="24"/>
        </w:rPr>
      </w:pPr>
      <w:r>
        <w:rPr>
          <w:rFonts w:ascii="sans-serif" w:hAnsi="sans-serif"/>
          <w:b w:val="false"/>
          <w:bCs w:val="false"/>
          <w:sz w:val="24"/>
          <w:szCs w:val="24"/>
        </w:rPr>
        <w:t>But, config 1 yielded only reduction in validation loss, though it started to plateau nearby 20</w:t>
      </w:r>
      <w:r>
        <w:rPr>
          <w:rFonts w:ascii="sans-serif" w:hAnsi="sans-serif"/>
          <w:b w:val="false"/>
          <w:bCs w:val="false"/>
          <w:sz w:val="24"/>
          <w:szCs w:val="24"/>
          <w:vertAlign w:val="superscript"/>
        </w:rPr>
        <w:t>th</w:t>
      </w:r>
      <w:r>
        <w:rPr>
          <w:rFonts w:ascii="sans-serif" w:hAnsi="sans-serif"/>
          <w:b w:val="false"/>
          <w:bCs w:val="false"/>
          <w:sz w:val="24"/>
          <w:szCs w:val="24"/>
        </w:rPr>
        <w:t xml:space="preserve"> epoch. Where, we see training loss and validation loss diverting in opposite directions to each other at 8</w:t>
      </w:r>
      <w:r>
        <w:rPr>
          <w:rFonts w:ascii="sans-serif" w:hAnsi="sans-serif"/>
          <w:b w:val="false"/>
          <w:bCs w:val="false"/>
          <w:sz w:val="24"/>
          <w:szCs w:val="24"/>
          <w:vertAlign w:val="superscript"/>
        </w:rPr>
        <w:t>th</w:t>
      </w:r>
      <w:r>
        <w:rPr>
          <w:rFonts w:ascii="sans-serif" w:hAnsi="sans-serif"/>
          <w:b w:val="false"/>
          <w:bCs w:val="false"/>
          <w:sz w:val="24"/>
          <w:szCs w:val="24"/>
        </w:rPr>
        <w:t xml:space="preserve"> epoch in Config 2, and at 3</w:t>
      </w:r>
      <w:r>
        <w:rPr>
          <w:rFonts w:ascii="sans-serif" w:hAnsi="sans-serif"/>
          <w:b w:val="false"/>
          <w:bCs w:val="false"/>
          <w:sz w:val="24"/>
          <w:szCs w:val="24"/>
          <w:vertAlign w:val="superscript"/>
        </w:rPr>
        <w:t>rd</w:t>
      </w:r>
      <w:r>
        <w:rPr>
          <w:rFonts w:ascii="sans-serif" w:hAnsi="sans-serif"/>
          <w:b w:val="false"/>
          <w:bCs w:val="false"/>
          <w:sz w:val="24"/>
          <w:szCs w:val="24"/>
        </w:rPr>
        <w:t xml:space="preserve"> epoch in config 3.</w:t>
      </w:r>
    </w:p>
    <w:p>
      <w:pPr>
        <w:pStyle w:val="Normal"/>
        <w:numPr>
          <w:ilvl w:val="0"/>
          <w:numId w:val="4"/>
        </w:numPr>
        <w:jc w:val="left"/>
        <w:rPr>
          <w:rFonts w:ascii="sans-serif" w:hAnsi="sans-serif"/>
          <w:b w:val="false"/>
          <w:b w:val="false"/>
          <w:bCs w:val="false"/>
          <w:sz w:val="24"/>
          <w:szCs w:val="24"/>
        </w:rPr>
      </w:pPr>
      <w:r>
        <w:rPr>
          <w:rFonts w:ascii="sans-serif" w:hAnsi="sans-serif"/>
          <w:b w:val="false"/>
          <w:bCs w:val="false"/>
          <w:sz w:val="24"/>
          <w:szCs w:val="24"/>
        </w:rPr>
        <w:t>As config 2 and 3 gives better accuracies, it’s worth investigating the effect of dropout and regularization on it.</w:t>
      </w:r>
    </w:p>
    <w:p>
      <w:pPr>
        <w:pStyle w:val="Normal"/>
        <w:jc w:val="left"/>
        <w:rPr>
          <w:rFonts w:ascii="sans-serif" w:hAnsi="sans-serif"/>
          <w:b/>
          <w:b/>
          <w:bCs/>
        </w:rPr>
      </w:pPr>
      <w:r>
        <w:rPr>
          <w:rFonts w:ascii="sans-serif" w:hAnsi="sans-serif"/>
          <w:b/>
          <w:bCs/>
        </w:rPr>
      </w:r>
    </w:p>
    <w:p>
      <w:pPr>
        <w:pStyle w:val="Normal"/>
        <w:jc w:val="left"/>
        <w:rPr>
          <w:rFonts w:ascii="sans-serif" w:hAnsi="sans-serif"/>
          <w:b/>
          <w:b/>
          <w:bCs/>
        </w:rPr>
      </w:pPr>
      <w:r>
        <w:rPr>
          <w:rFonts w:ascii="sans-serif" w:hAnsi="sans-serif"/>
          <w:b/>
          <w:bCs/>
        </w:rPr>
      </w:r>
    </w:p>
    <w:p>
      <w:pPr>
        <w:pStyle w:val="Normal"/>
        <w:jc w:val="left"/>
        <w:rPr>
          <w:rFonts w:ascii="sans-serif" w:hAnsi="sans-serif"/>
          <w:b/>
          <w:b/>
          <w:bCs/>
        </w:rPr>
      </w:pPr>
      <w:r>
        <w:rPr>
          <w:rFonts w:ascii="sans-serif" w:hAnsi="sans-serif"/>
          <w:b/>
          <w:bCs/>
        </w:rPr>
      </w:r>
    </w:p>
    <w:p>
      <w:pPr>
        <w:pStyle w:val="Normal"/>
        <w:jc w:val="left"/>
        <w:rPr/>
      </w:pPr>
      <w:r>
        <w:rPr>
          <w:rFonts w:ascii="sans-serif" w:hAnsi="sans-serif"/>
          <w:b/>
          <w:bCs/>
          <w:sz w:val="24"/>
          <w:szCs w:val="24"/>
        </w:rPr>
        <w:t>Task (iii)</w:t>
      </w:r>
    </w:p>
    <w:p>
      <w:pPr>
        <w:pStyle w:val="Normal"/>
        <w:jc w:val="left"/>
        <w:rPr>
          <w:rFonts w:ascii="sans-serif" w:hAnsi="sans-serif"/>
          <w:b/>
          <w:b/>
          <w:bCs/>
          <w:sz w:val="24"/>
          <w:szCs w:val="24"/>
        </w:rPr>
      </w:pPr>
      <w:r>
        <w:rPr/>
      </w:r>
    </w:p>
    <w:p>
      <w:pPr>
        <w:pStyle w:val="Normal"/>
        <w:jc w:val="left"/>
        <w:rPr>
          <w:rFonts w:ascii="sans-serif" w:hAnsi="sans-serif"/>
          <w:b/>
          <w:b/>
          <w:bCs/>
        </w:rPr>
      </w:pPr>
      <w:r>
        <w:rPr>
          <w:rFonts w:ascii="sans-serif" w:hAnsi="sans-serif"/>
          <w:b/>
          <w:bCs/>
        </w:rPr>
        <w:t>Config 2: H1 400 relu, H2 200 relu, O Softmax</w:t>
      </w:r>
    </w:p>
    <w:p>
      <w:pPr>
        <w:pStyle w:val="Normal"/>
        <w:jc w:val="left"/>
        <w:rPr>
          <w:rFonts w:ascii="sans-serif" w:hAnsi="sans-serif"/>
        </w:rPr>
      </w:pPr>
      <w:r>
        <w:rPr>
          <w:rFonts w:ascii="sans-serif" w:hAnsi="sans-serif"/>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088765" cy="263652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4088765" cy="2636520"/>
                    </a:xfrm>
                    <a:prstGeom prst="rect">
                      <a:avLst/>
                    </a:prstGeom>
                  </pic:spPr>
                </pic:pic>
              </a:graphicData>
            </a:graphic>
          </wp:anchor>
        </w:drawing>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left"/>
        <w:rPr>
          <w:rFonts w:ascii="sans-serif" w:hAnsi="sans-serif"/>
        </w:rPr>
      </w:pPr>
      <w:r>
        <w:rPr>
          <w:rFonts w:ascii="sans-serif" w:hAnsi="sans-serif"/>
        </w:rPr>
      </w:r>
    </w:p>
    <w:p>
      <w:pPr>
        <w:pStyle w:val="Normal"/>
        <w:jc w:val="center"/>
        <w:rPr>
          <w:rFonts w:ascii="sans-serif" w:hAnsi="sans-serif"/>
          <w:b w:val="false"/>
          <w:b w:val="false"/>
          <w:bCs w:val="false"/>
          <w:sz w:val="24"/>
          <w:szCs w:val="24"/>
        </w:rPr>
      </w:pPr>
      <w:r>
        <w:rPr>
          <w:rFonts w:ascii="sans-serif" w:hAnsi="sans-serif"/>
          <w:b w:val="false"/>
          <w:bCs w:val="false"/>
          <w:sz w:val="24"/>
          <w:szCs w:val="24"/>
        </w:rPr>
      </w:r>
    </w:p>
    <w:p>
      <w:pPr>
        <w:pStyle w:val="Normal"/>
        <w:jc w:val="center"/>
        <w:rPr/>
      </w:pPr>
      <w:r>
        <w:rPr>
          <w:rFonts w:ascii="sans-serif" w:hAnsi="sans-serif"/>
          <w:b w:val="false"/>
          <w:bCs w:val="false"/>
          <w:sz w:val="24"/>
          <w:szCs w:val="24"/>
        </w:rPr>
        <w:t>Fig: Config 2, with dropout , accuracy 92.89%</w:t>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465955" cy="260096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4465955" cy="2600960"/>
                    </a:xfrm>
                    <a:prstGeom prst="rect">
                      <a:avLst/>
                    </a:prstGeom>
                  </pic:spPr>
                </pic:pic>
              </a:graphicData>
            </a:graphic>
          </wp:anchor>
        </w:drawing>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rPr>
      </w:pPr>
      <w:r>
        <w:rPr>
          <w:rFonts w:ascii="sans-serif" w:hAnsi="sans-serif"/>
        </w:rPr>
      </w:r>
    </w:p>
    <w:p>
      <w:pPr>
        <w:pStyle w:val="Normal"/>
        <w:jc w:val="center"/>
        <w:rPr/>
      </w:pPr>
      <w:r>
        <w:rPr>
          <w:rFonts w:ascii="sans-serif" w:hAnsi="sans-serif"/>
          <w:b w:val="false"/>
          <w:bCs w:val="false"/>
          <w:sz w:val="24"/>
          <w:szCs w:val="24"/>
        </w:rPr>
        <w:t>Fig: Config 2, with l1 regularization, accuracy 90.80%</w:t>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Fonts w:ascii="sans-serif" w:hAnsi="sans-serif"/>
          <w:b w:val="false"/>
          <w:bCs w:val="false"/>
          <w:sz w:val="24"/>
          <w:szCs w:val="24"/>
        </w:rPr>
      </w:r>
    </w:p>
    <w:p>
      <w:pPr>
        <w:pStyle w:val="Normal"/>
        <w:jc w:val="center"/>
        <w:rPr>
          <w:rFonts w:ascii="sans-serif" w:hAnsi="sans-serif"/>
          <w:b w:val="false"/>
          <w:b w:val="false"/>
          <w:bCs w:val="false"/>
          <w:sz w:val="24"/>
          <w:szCs w:val="24"/>
        </w:rPr>
      </w:pPr>
      <w:r>
        <w:rPr>
          <w:rFonts w:ascii="sans-serif" w:hAnsi="sans-serif"/>
          <w:b w:val="false"/>
          <w:bCs w:val="false"/>
          <w:sz w:val="24"/>
          <w:szCs w:val="24"/>
        </w:rPr>
        <w:drawing>
          <wp:anchor behindDoc="0" distT="0" distB="0" distL="0" distR="0" simplePos="0" locked="0" layoutInCell="1" allowOverlap="1" relativeHeight="15">
            <wp:simplePos x="0" y="0"/>
            <wp:positionH relativeFrom="column">
              <wp:posOffset>1381125</wp:posOffset>
            </wp:positionH>
            <wp:positionV relativeFrom="paragraph">
              <wp:posOffset>-49530</wp:posOffset>
            </wp:positionV>
            <wp:extent cx="3549015" cy="266192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3549015" cy="2661920"/>
                    </a:xfrm>
                    <a:prstGeom prst="rect">
                      <a:avLst/>
                    </a:prstGeom>
                  </pic:spPr>
                </pic:pic>
              </a:graphicData>
            </a:graphic>
          </wp:anchor>
        </w:drawing>
      </w:r>
    </w:p>
    <w:p>
      <w:pPr>
        <w:pStyle w:val="Normal"/>
        <w:jc w:val="center"/>
        <w:rPr>
          <w:rFonts w:ascii="sans-serif" w:hAnsi="sans-serif"/>
          <w:b w:val="false"/>
          <w:b w:val="false"/>
          <w:bCs w:val="false"/>
          <w:sz w:val="24"/>
          <w:szCs w:val="24"/>
        </w:rPr>
      </w:pPr>
      <w:r>
        <w:rPr>
          <w:rFonts w:ascii="sans-serif" w:hAnsi="sans-serif"/>
          <w:b w:val="false"/>
          <w:bCs w:val="false"/>
          <w:sz w:val="24"/>
          <w:szCs w:val="24"/>
        </w:rPr>
      </w:r>
    </w:p>
    <w:p>
      <w:pPr>
        <w:pStyle w:val="Normal"/>
        <w:jc w:val="center"/>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center"/>
        <w:rPr>
          <w:rFonts w:ascii="sans-serif" w:hAnsi="sans-serif"/>
          <w:b w:val="false"/>
          <w:b w:val="false"/>
          <w:bCs w:val="false"/>
          <w:sz w:val="24"/>
        </w:rPr>
      </w:pPr>
      <w:r>
        <w:rPr>
          <w:rFonts w:ascii="sans-serif" w:hAnsi="sans-serif"/>
          <w:b w:val="false"/>
          <w:bCs w:val="false"/>
          <w:sz w:val="24"/>
          <w:szCs w:val="24"/>
        </w:rPr>
        <w:t>Fig: Config 2, with L2 Regularization, accuracy: 92.19%</w:t>
      </w:r>
    </w:p>
    <w:p>
      <w:pPr>
        <w:pStyle w:val="Normal"/>
        <w:jc w:val="left"/>
        <w:rPr>
          <w:rFonts w:ascii="sans-serif" w:hAnsi="sans-serif"/>
          <w:b/>
          <w:b/>
          <w:bCs/>
          <w:sz w:val="27"/>
        </w:rPr>
      </w:pPr>
      <w:r>
        <w:rPr>
          <w:rFonts w:ascii="sans-serif" w:hAnsi="sans-serif"/>
          <w:b/>
          <w:bCs/>
          <w:sz w:val="27"/>
        </w:rPr>
      </w:r>
    </w:p>
    <w:p>
      <w:pPr>
        <w:pStyle w:val="Normal"/>
        <w:numPr>
          <w:ilvl w:val="0"/>
          <w:numId w:val="5"/>
        </w:numPr>
        <w:jc w:val="left"/>
        <w:rPr/>
      </w:pPr>
      <w:r>
        <w:rPr>
          <w:rFonts w:ascii="sans-serif" w:hAnsi="sans-serif"/>
          <w:b w:val="false"/>
          <w:bCs w:val="false"/>
          <w:sz w:val="24"/>
          <w:szCs w:val="24"/>
        </w:rPr>
        <w:t>For config 2, dropout resulted in better accuracy and better curves for both training and validation accuracies and losses.</w:t>
      </w:r>
    </w:p>
    <w:p>
      <w:pPr>
        <w:pStyle w:val="Normal"/>
        <w:numPr>
          <w:ilvl w:val="0"/>
          <w:numId w:val="5"/>
        </w:numPr>
        <w:jc w:val="left"/>
        <w:rPr/>
      </w:pPr>
      <w:r>
        <w:rPr>
          <w:rFonts w:ascii="sans-serif" w:hAnsi="sans-serif"/>
          <w:b w:val="false"/>
          <w:bCs w:val="false"/>
          <w:sz w:val="24"/>
          <w:szCs w:val="24"/>
        </w:rPr>
        <w:t>Dropout used was 0.4 for H1 and 0.1 for H2, where H is hidden layer. These values are decided based on highest accuracies offered throughout different dropout thresholds.</w:t>
      </w:r>
    </w:p>
    <w:p>
      <w:pPr>
        <w:pStyle w:val="Normal"/>
        <w:numPr>
          <w:ilvl w:val="0"/>
          <w:numId w:val="5"/>
        </w:numPr>
        <w:jc w:val="left"/>
        <w:rPr/>
      </w:pPr>
      <w:r>
        <w:rPr>
          <w:rFonts w:ascii="sans-serif" w:hAnsi="sans-serif"/>
          <w:b w:val="false"/>
          <w:bCs w:val="false"/>
          <w:sz w:val="24"/>
          <w:szCs w:val="24"/>
        </w:rPr>
        <w:t>Dropout was reduced for H2 because subsequent hidden layers have less number of neurons, so to consider predictions from many neurons as possible, the dropout was reduced to 0.1 and even beyond for config 3.</w:t>
      </w:r>
    </w:p>
    <w:p>
      <w:pPr>
        <w:pStyle w:val="Normal"/>
        <w:numPr>
          <w:ilvl w:val="0"/>
          <w:numId w:val="5"/>
        </w:numPr>
        <w:jc w:val="left"/>
        <w:rPr/>
      </w:pPr>
      <w:r>
        <w:rPr>
          <w:rFonts w:ascii="sans-serif" w:hAnsi="sans-serif"/>
          <w:b/>
          <w:bCs/>
          <w:sz w:val="24"/>
          <w:szCs w:val="24"/>
        </w:rPr>
        <w:t xml:space="preserve">Similar strategy </w:t>
      </w:r>
      <w:r>
        <w:rPr>
          <w:rFonts w:ascii="sans-serif" w:hAnsi="sans-serif"/>
          <w:b w:val="false"/>
          <w:bCs w:val="false"/>
          <w:sz w:val="24"/>
          <w:szCs w:val="24"/>
        </w:rPr>
        <w:t xml:space="preserve">was used </w:t>
      </w:r>
      <w:r>
        <w:rPr>
          <w:rFonts w:ascii="sans-serif" w:hAnsi="sans-serif"/>
          <w:b/>
          <w:bCs/>
          <w:sz w:val="24"/>
          <w:szCs w:val="24"/>
        </w:rPr>
        <w:t>while choosing thresholds for L1 and L2</w:t>
      </w:r>
      <w:r>
        <w:rPr>
          <w:rFonts w:ascii="sans-serif" w:hAnsi="sans-serif"/>
          <w:b w:val="false"/>
          <w:bCs w:val="false"/>
          <w:sz w:val="24"/>
          <w:szCs w:val="24"/>
        </w:rPr>
        <w:t xml:space="preserve"> regularization individually for all configurations.</w:t>
      </w:r>
    </w:p>
    <w:p>
      <w:pPr>
        <w:pStyle w:val="Normal"/>
        <w:numPr>
          <w:ilvl w:val="0"/>
          <w:numId w:val="5"/>
        </w:numPr>
        <w:jc w:val="left"/>
        <w:rPr/>
      </w:pPr>
      <w:r>
        <w:rPr>
          <w:rFonts w:ascii="sans-serif" w:hAnsi="sans-serif"/>
          <w:b w:val="false"/>
          <w:bCs w:val="false"/>
          <w:sz w:val="24"/>
          <w:szCs w:val="24"/>
        </w:rPr>
        <w:t>With L1, we saw validation accuracy has started to drop below 90% after 17</w:t>
      </w:r>
      <w:r>
        <w:rPr>
          <w:rFonts w:ascii="sans-serif" w:hAnsi="sans-serif"/>
          <w:b w:val="false"/>
          <w:bCs w:val="false"/>
          <w:sz w:val="24"/>
          <w:szCs w:val="24"/>
          <w:vertAlign w:val="superscript"/>
        </w:rPr>
        <w:t>th</w:t>
      </w:r>
      <w:r>
        <w:rPr>
          <w:rFonts w:ascii="sans-serif" w:hAnsi="sans-serif"/>
          <w:b w:val="false"/>
          <w:bCs w:val="false"/>
          <w:sz w:val="24"/>
          <w:szCs w:val="24"/>
        </w:rPr>
        <w:t xml:space="preserve"> epoch, but validation loss is still closely aligned with training loss. And the final accuracy is also around 90%, declaring L1 as the worst performer.</w:t>
      </w:r>
    </w:p>
    <w:p>
      <w:pPr>
        <w:pStyle w:val="Normal"/>
        <w:numPr>
          <w:ilvl w:val="0"/>
          <w:numId w:val="5"/>
        </w:numPr>
        <w:jc w:val="left"/>
        <w:rPr/>
      </w:pPr>
      <w:r>
        <w:rPr>
          <w:rFonts w:ascii="sans-serif" w:hAnsi="sans-serif"/>
          <w:b w:val="false"/>
          <w:bCs w:val="false"/>
          <w:sz w:val="24"/>
          <w:szCs w:val="24"/>
        </w:rPr>
        <w:t>With L2, we saw validation accuracy moviding down towards 90% until 20</w:t>
      </w:r>
      <w:r>
        <w:rPr>
          <w:rFonts w:ascii="sans-serif" w:hAnsi="sans-serif"/>
          <w:b w:val="false"/>
          <w:bCs w:val="false"/>
          <w:sz w:val="24"/>
          <w:szCs w:val="24"/>
          <w:vertAlign w:val="superscript"/>
        </w:rPr>
        <w:t>th</w:t>
      </w:r>
      <w:r>
        <w:rPr>
          <w:rFonts w:ascii="sans-serif" w:hAnsi="sans-serif"/>
          <w:b w:val="false"/>
          <w:bCs w:val="false"/>
          <w:sz w:val="24"/>
          <w:szCs w:val="24"/>
        </w:rPr>
        <w:t xml:space="preserve"> epoch, yielding us with 92.19% of final accuracy, declaring it as a second best performer.</w:t>
      </w:r>
    </w:p>
    <w:p>
      <w:pPr>
        <w:pStyle w:val="Normal"/>
        <w:numPr>
          <w:ilvl w:val="0"/>
          <w:numId w:val="0"/>
        </w:numPr>
        <w:ind w:left="720" w:hanging="0"/>
        <w:jc w:val="left"/>
        <w:rPr>
          <w:rFonts w:ascii="sans-serif" w:hAnsi="sans-serif"/>
          <w:b w:val="false"/>
          <w:b w:val="false"/>
          <w:bCs w:val="false"/>
          <w:sz w:val="24"/>
          <w:szCs w:val="24"/>
        </w:rPr>
      </w:pPr>
      <w:r>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4"/>
        </w:rPr>
      </w:pPr>
      <w:r>
        <w:rPr>
          <w:rFonts w:ascii="sans-serif" w:hAnsi="sans-serif"/>
          <w:b/>
          <w:bCs/>
          <w:sz w:val="24"/>
          <w:szCs w:val="24"/>
        </w:rPr>
        <w:t>Config 3: H1 600 relu, H2 400 relu, H3 200 relu, O Softmax</w:t>
      </w:r>
    </w:p>
    <w:p>
      <w:pPr>
        <w:pStyle w:val="Normal"/>
        <w:jc w:val="left"/>
        <w:rPr>
          <w:rFonts w:ascii="sans-serif" w:hAnsi="sans-serif"/>
          <w:b/>
          <w:b/>
          <w:bCs/>
          <w:sz w:val="27"/>
        </w:rPr>
      </w:pPr>
      <w:r>
        <w:rPr>
          <w:rFonts w:ascii="sans-serif" w:hAnsi="sans-serif"/>
          <w:b/>
          <w:bCs/>
          <w:sz w:val="27"/>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074795" cy="248348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4074795" cy="2483485"/>
                    </a:xfrm>
                    <a:prstGeom prst="rect">
                      <a:avLst/>
                    </a:prstGeom>
                  </pic:spPr>
                </pic:pic>
              </a:graphicData>
            </a:graphic>
          </wp:anchor>
        </w:drawing>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center"/>
        <w:rPr/>
      </w:pPr>
      <w:r>
        <w:rPr>
          <w:rFonts w:ascii="sans-serif" w:hAnsi="sans-serif"/>
          <w:b w:val="false"/>
          <w:bCs w:val="false"/>
          <w:sz w:val="24"/>
          <w:szCs w:val="24"/>
        </w:rPr>
        <w:t>Fig: Config 3, with Dropout, accuracy: 93.27%</w:t>
      </w:r>
    </w:p>
    <w:p>
      <w:pPr>
        <w:pStyle w:val="Normal"/>
        <w:jc w:val="center"/>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b/>
          <w:bCs/>
          <w:sz w:val="27"/>
        </w:rPr>
      </w:pPr>
      <w:r>
        <w:rPr>
          <w:rFonts w:ascii="sans-serif" w:hAnsi="sans-serif"/>
          <w:b/>
          <w:bCs/>
          <w:sz w:val="27"/>
        </w:rPr>
        <w:drawing>
          <wp:anchor behindDoc="0" distT="0" distB="0" distL="0" distR="0" simplePos="0" locked="0" layoutInCell="1" allowOverlap="1" relativeHeight="17">
            <wp:simplePos x="0" y="0"/>
            <wp:positionH relativeFrom="column">
              <wp:posOffset>1156335</wp:posOffset>
            </wp:positionH>
            <wp:positionV relativeFrom="paragraph">
              <wp:posOffset>71755</wp:posOffset>
            </wp:positionV>
            <wp:extent cx="4027170" cy="238125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4027170" cy="2381250"/>
                    </a:xfrm>
                    <a:prstGeom prst="rect">
                      <a:avLst/>
                    </a:prstGeom>
                  </pic:spPr>
                </pic:pic>
              </a:graphicData>
            </a:graphic>
          </wp:anchor>
        </w:drawing>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center"/>
        <w:rPr>
          <w:rFonts w:ascii="sans-serif" w:hAnsi="sans-serif"/>
          <w:b w:val="false"/>
          <w:b w:val="false"/>
          <w:bCs w:val="false"/>
          <w:sz w:val="24"/>
          <w:szCs w:val="24"/>
        </w:rPr>
      </w:pPr>
      <w:r>
        <w:rPr>
          <w:rFonts w:ascii="sans-serif" w:hAnsi="sans-serif"/>
          <w:b w:val="false"/>
          <w:bCs w:val="false"/>
          <w:sz w:val="24"/>
          <w:szCs w:val="24"/>
        </w:rPr>
      </w:r>
    </w:p>
    <w:p>
      <w:pPr>
        <w:pStyle w:val="Normal"/>
        <w:jc w:val="center"/>
        <w:rPr>
          <w:rFonts w:ascii="sans-serif" w:hAnsi="sans-serif"/>
          <w:b w:val="false"/>
          <w:b w:val="false"/>
          <w:bCs w:val="false"/>
          <w:sz w:val="24"/>
          <w:szCs w:val="24"/>
        </w:rPr>
      </w:pPr>
      <w:r>
        <w:rPr>
          <w:rFonts w:ascii="sans-serif" w:hAnsi="sans-serif"/>
          <w:b w:val="false"/>
          <w:bCs w:val="false"/>
          <w:sz w:val="24"/>
          <w:szCs w:val="24"/>
        </w:rPr>
      </w:r>
    </w:p>
    <w:p>
      <w:pPr>
        <w:pStyle w:val="Normal"/>
        <w:jc w:val="center"/>
        <w:rPr/>
      </w:pPr>
      <w:r>
        <w:rPr>
          <w:rFonts w:ascii="sans-serif" w:hAnsi="sans-serif"/>
          <w:b w:val="false"/>
          <w:bCs w:val="false"/>
          <w:sz w:val="24"/>
          <w:szCs w:val="24"/>
        </w:rPr>
        <w:t>Fig: Config 3, with L1 Regularization, accuracy: 87.68%</w:t>
      </w:r>
    </w:p>
    <w:p>
      <w:pPr>
        <w:pStyle w:val="Normal"/>
        <w:jc w:val="center"/>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drawing>
          <wp:anchor behindDoc="0" distT="0" distB="0" distL="0" distR="0" simplePos="0" locked="0" layoutInCell="1" allowOverlap="1" relativeHeight="18">
            <wp:simplePos x="0" y="0"/>
            <wp:positionH relativeFrom="column">
              <wp:posOffset>880110</wp:posOffset>
            </wp:positionH>
            <wp:positionV relativeFrom="paragraph">
              <wp:posOffset>66040</wp:posOffset>
            </wp:positionV>
            <wp:extent cx="4373880" cy="240157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1"/>
                    <a:stretch>
                      <a:fillRect/>
                    </a:stretch>
                  </pic:blipFill>
                  <pic:spPr bwMode="auto">
                    <a:xfrm>
                      <a:off x="0" y="0"/>
                      <a:ext cx="4373880" cy="2401570"/>
                    </a:xfrm>
                    <a:prstGeom prst="rect">
                      <a:avLst/>
                    </a:prstGeom>
                  </pic:spPr>
                </pic:pic>
              </a:graphicData>
            </a:graphic>
          </wp:anchor>
        </w:drawing>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rFonts w:ascii="sans-serif" w:hAnsi="sans-serif"/>
          <w:b w:val="false"/>
          <w:b w:val="false"/>
          <w:bCs w:val="false"/>
          <w:sz w:val="24"/>
          <w:szCs w:val="24"/>
        </w:rPr>
      </w:pPr>
      <w:r>
        <w:rPr/>
      </w:r>
    </w:p>
    <w:p>
      <w:pPr>
        <w:pStyle w:val="Normal"/>
        <w:jc w:val="center"/>
        <w:rPr/>
      </w:pPr>
      <w:r>
        <w:rPr>
          <w:rFonts w:ascii="sans-serif" w:hAnsi="sans-serif"/>
          <w:b w:val="false"/>
          <w:bCs w:val="false"/>
          <w:sz w:val="24"/>
          <w:szCs w:val="24"/>
        </w:rPr>
        <w:t>Fig: Config 3, with L2 Regularization, accuracy: 91.15%</w:t>
      </w:r>
    </w:p>
    <w:p>
      <w:pPr>
        <w:pStyle w:val="Normal"/>
        <w:jc w:val="center"/>
        <w:rPr>
          <w:rFonts w:ascii="sans-serif" w:hAnsi="sans-serif"/>
          <w:b w:val="false"/>
          <w:b w:val="false"/>
          <w:bCs w:val="false"/>
          <w:sz w:val="24"/>
          <w:szCs w:val="24"/>
        </w:rPr>
      </w:pPr>
      <w:r>
        <w:rPr/>
      </w:r>
    </w:p>
    <w:p>
      <w:pPr>
        <w:pStyle w:val="Normal"/>
        <w:numPr>
          <w:ilvl w:val="0"/>
          <w:numId w:val="6"/>
        </w:numPr>
        <w:jc w:val="left"/>
        <w:rPr>
          <w:b w:val="false"/>
          <w:b w:val="false"/>
          <w:bCs w:val="false"/>
          <w:sz w:val="24"/>
          <w:szCs w:val="24"/>
        </w:rPr>
      </w:pPr>
      <w:r>
        <w:rPr>
          <w:rFonts w:ascii="sans-serif" w:hAnsi="sans-serif"/>
          <w:b w:val="false"/>
          <w:bCs w:val="false"/>
          <w:sz w:val="24"/>
          <w:szCs w:val="24"/>
        </w:rPr>
        <w:t>For config 3, we have the same ranking for the approaches. Dropout being the highest performer yielded us with 93.27%, but, highest divergence in validation and training losses after 8</w:t>
      </w:r>
      <w:r>
        <w:rPr>
          <w:rFonts w:ascii="sans-serif" w:hAnsi="sans-serif"/>
          <w:b w:val="false"/>
          <w:bCs w:val="false"/>
          <w:sz w:val="24"/>
          <w:szCs w:val="24"/>
          <w:vertAlign w:val="superscript"/>
        </w:rPr>
        <w:t>th</w:t>
      </w:r>
      <w:r>
        <w:rPr>
          <w:rFonts w:ascii="sans-serif" w:hAnsi="sans-serif"/>
          <w:b w:val="false"/>
          <w:bCs w:val="false"/>
          <w:sz w:val="24"/>
          <w:szCs w:val="24"/>
        </w:rPr>
        <w:t xml:space="preserve"> epoch.</w:t>
      </w:r>
    </w:p>
    <w:p>
      <w:pPr>
        <w:pStyle w:val="Normal"/>
        <w:numPr>
          <w:ilvl w:val="0"/>
          <w:numId w:val="6"/>
        </w:numPr>
        <w:jc w:val="left"/>
        <w:rPr>
          <w:b w:val="false"/>
          <w:b w:val="false"/>
          <w:bCs w:val="false"/>
          <w:sz w:val="24"/>
          <w:szCs w:val="24"/>
        </w:rPr>
      </w:pPr>
      <w:r>
        <w:rPr>
          <w:rFonts w:ascii="sans-serif" w:hAnsi="sans-serif"/>
          <w:b w:val="false"/>
          <w:bCs w:val="false"/>
          <w:sz w:val="24"/>
          <w:szCs w:val="24"/>
        </w:rPr>
        <w:t>L2 regularization being the second best performer, yielded us with 91.15% accuracy, but, little bit divergence between training and validation losses.</w:t>
      </w:r>
    </w:p>
    <w:p>
      <w:pPr>
        <w:pStyle w:val="Normal"/>
        <w:numPr>
          <w:ilvl w:val="0"/>
          <w:numId w:val="6"/>
        </w:numPr>
        <w:jc w:val="left"/>
        <w:rPr>
          <w:b w:val="false"/>
          <w:b w:val="false"/>
          <w:bCs w:val="false"/>
          <w:sz w:val="24"/>
          <w:szCs w:val="24"/>
        </w:rPr>
      </w:pPr>
      <w:r>
        <w:rPr>
          <w:rFonts w:ascii="sans-serif" w:hAnsi="sans-serif"/>
          <w:b w:val="false"/>
          <w:bCs w:val="false"/>
          <w:sz w:val="24"/>
          <w:szCs w:val="24"/>
        </w:rPr>
        <w:t>And, L1 regularization gave us the lowest accuracy of 87.68%, but, offered the consistent reduction in training and validation losses.</w:t>
      </w:r>
    </w:p>
    <w:p>
      <w:pPr>
        <w:pStyle w:val="Normal"/>
        <w:numPr>
          <w:ilvl w:val="0"/>
          <w:numId w:val="6"/>
        </w:numPr>
        <w:jc w:val="left"/>
        <w:rPr>
          <w:b w:val="false"/>
          <w:b w:val="false"/>
          <w:bCs w:val="false"/>
          <w:sz w:val="24"/>
          <w:szCs w:val="24"/>
        </w:rPr>
      </w:pPr>
      <w:r>
        <w:rPr>
          <w:rFonts w:ascii="sans-serif" w:hAnsi="sans-serif"/>
          <w:b w:val="false"/>
          <w:bCs w:val="false"/>
          <w:sz w:val="24"/>
          <w:szCs w:val="24"/>
        </w:rPr>
        <w:t>Therefore, for both the deepest networks, dropout can be vouched as the best regularization method for this dataset. Although, running these configurations for different values of dropout and combinations of L1 and L2 regularization may help further improve the accuracy.</w:t>
      </w:r>
    </w:p>
    <w:p>
      <w:pPr>
        <w:pStyle w:val="Normal"/>
        <w:jc w:val="left"/>
        <w:rPr>
          <w:rFonts w:ascii="sans-serif" w:hAnsi="sans-serif"/>
          <w:b/>
          <w:b/>
          <w:bCs/>
          <w:sz w:val="27"/>
        </w:rPr>
      </w:pPr>
      <w:r>
        <w:rPr>
          <w:rFonts w:ascii="sans-serif" w:hAnsi="sans-serif"/>
          <w:b/>
          <w:bCs/>
          <w:sz w:val="27"/>
        </w:rPr>
      </w:r>
    </w:p>
    <w:p>
      <w:pPr>
        <w:pStyle w:val="Normal"/>
        <w:jc w:val="left"/>
        <w:rPr>
          <w:rFonts w:ascii="sans-serif" w:hAnsi="sans-serif"/>
          <w:b/>
          <w:b/>
          <w:bCs/>
          <w:sz w:val="27"/>
        </w:rPr>
      </w:pPr>
      <w:r>
        <w:rPr>
          <w:rFonts w:ascii="sans-serif" w:hAnsi="sans-serif"/>
          <w:b/>
          <w:bCs/>
          <w:sz w:val="27"/>
        </w:rPr>
      </w:r>
    </w:p>
    <w:p>
      <w:pPr>
        <w:pStyle w:val="Normal"/>
        <w:jc w:val="left"/>
        <w:rPr/>
      </w:pPr>
      <w:r>
        <w:rPr>
          <w:rFonts w:ascii="sans-serif" w:hAnsi="sans-serif"/>
          <w:b/>
          <w:bCs/>
          <w:sz w:val="27"/>
        </w:rPr>
        <w:t>Part C – Research:</w:t>
      </w:r>
    </w:p>
    <w:p>
      <w:pPr>
        <w:pStyle w:val="Normal"/>
        <w:jc w:val="left"/>
        <w:rPr/>
      </w:pPr>
      <w:r>
        <w:rPr>
          <w:rFonts w:ascii="sans-serif" w:hAnsi="sans-serif"/>
          <w:b/>
          <w:bCs/>
          <w:sz w:val="24"/>
          <w:szCs w:val="24"/>
        </w:rPr>
        <w:t>Batch Normalization</w:t>
      </w:r>
    </w:p>
    <w:p>
      <w:pPr>
        <w:pStyle w:val="Normal"/>
        <w:jc w:val="left"/>
        <w:rPr>
          <w:rFonts w:ascii="sans-serif" w:hAnsi="sans-serif"/>
          <w:sz w:val="24"/>
          <w:szCs w:val="24"/>
        </w:rPr>
      </w:pPr>
      <w:r>
        <w:rPr>
          <w:rFonts w:ascii="sans-serif" w:hAnsi="sans-serif"/>
          <w:sz w:val="24"/>
          <w:szCs w:val="24"/>
        </w:rPr>
      </w:r>
    </w:p>
    <w:p>
      <w:pPr>
        <w:pStyle w:val="Normal"/>
        <w:jc w:val="left"/>
        <w:rPr/>
      </w:pPr>
      <w:r>
        <w:rPr>
          <w:rFonts w:ascii="sans-serif" w:hAnsi="sans-serif"/>
          <w:b/>
          <w:bCs/>
          <w:sz w:val="24"/>
          <w:szCs w:val="24"/>
        </w:rPr>
        <w:t>Covariance shift</w:t>
      </w:r>
      <w:r>
        <w:rPr>
          <w:rFonts w:ascii="sans-serif" w:hAnsi="sans-serif"/>
          <w:b w:val="false"/>
          <w:bCs w:val="false"/>
          <w:sz w:val="24"/>
          <w:szCs w:val="24"/>
        </w:rPr>
        <w:t xml:space="preserve"> is the problem that affects the predictions made by the Deep Neural Networks. For images, it can happen in the case when there’s a change in the source of images, like when training images were taken from one camera, and the test images were taken from different camera which has different specifications. Such a difference often leads to the the shift in distributions, which demands retraining the model to adjust new distributions available in test images[2]. Because, in deep neural networks, the weights of each intermediate layer and its corresponding activation values also change in such a case, the overall retraining is very time consuming.</w:t>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pPr>
      <w:r>
        <w:rPr>
          <w:rFonts w:ascii="sans-serif" w:hAnsi="sans-serif"/>
          <w:b w:val="false"/>
          <w:bCs w:val="false"/>
          <w:sz w:val="24"/>
          <w:szCs w:val="24"/>
        </w:rPr>
        <w:t>In logistic regression, we try to normalize the distributions to achieve the spherical contour, which allows the converge towards the local minima much faster with smoother learning curve, than compared to the erratic convergence when the contour is elongated where the distributions are spread too much away from each other. [1]</w:t>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pPr>
      <w:r>
        <w:rPr>
          <w:rFonts w:ascii="sans-serif" w:hAnsi="sans-serif"/>
          <w:b w:val="false"/>
          <w:bCs w:val="false"/>
          <w:sz w:val="24"/>
          <w:szCs w:val="24"/>
        </w:rPr>
        <w:t>Batch normalization indepedently calculates the gamma and beta values for each mini-batch.</w:t>
      </w:r>
    </w:p>
    <w:p>
      <w:pPr>
        <w:pStyle w:val="Normal"/>
        <w:jc w:val="left"/>
        <w:rPr>
          <w:b w:val="false"/>
          <w:b w:val="false"/>
          <w:bCs w:val="false"/>
        </w:rPr>
      </w:pPr>
      <w:r>
        <w:rPr>
          <w:rFonts w:ascii="sans-serif" w:hAnsi="sans-serif"/>
          <w:b w:val="false"/>
          <w:bCs w:val="false"/>
          <w:sz w:val="24"/>
          <w:szCs w:val="24"/>
        </w:rPr>
        <w:t>Such that, it allows each intermediate layer to learn on the stable input distributions. It does so by forcing activations of each layer to the mean value of 0 and variance value of 1. So, all that each deep network has to learn is gamma, and beta learning parameters, such that, these values have control on how the activation values for each layer of different networks are forced towards the mean 0 and variance 1. Hence, reducing the need to retrain the models for different covariate datasets, and rather using the pre-learned gamma and beta parameters of each layer for different networks. [1, 2].</w:t>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b/>
          <w:b/>
          <w:bCs/>
          <w:sz w:val="27"/>
          <w:szCs w:val="27"/>
        </w:rPr>
      </w:pPr>
      <w:r>
        <w:rPr>
          <w:rFonts w:ascii="sans-serif" w:hAnsi="sans-serif"/>
          <w:b/>
          <w:bCs/>
          <w:sz w:val="27"/>
          <w:szCs w:val="27"/>
        </w:rPr>
        <w:t>References:</w:t>
      </w:r>
    </w:p>
    <w:p>
      <w:pPr>
        <w:pStyle w:val="PreformattedText"/>
        <w:jc w:val="left"/>
        <w:rPr/>
      </w:pPr>
      <w:r>
        <w:rPr>
          <w:rFonts w:ascii="sans-serif" w:hAnsi="sans-serif"/>
          <w:b w:val="false"/>
          <w:bCs w:val="false"/>
          <w:sz w:val="24"/>
          <w:szCs w:val="24"/>
        </w:rPr>
        <w:t>[1]</w:t>
        <w:tab/>
        <w:t>Batch normalization: Accelerating deep network training by reducing internal covariate shift, by Ioffe, Sergey and Szegedy, Christian, year=2015</w:t>
      </w:r>
    </w:p>
    <w:p>
      <w:pPr>
        <w:pStyle w:val="PreformattedText"/>
        <w:jc w:val="left"/>
        <w:rPr>
          <w:rFonts w:ascii="sans-serif" w:hAnsi="sans-serif"/>
          <w:b w:val="false"/>
          <w:b w:val="false"/>
          <w:bCs w:val="false"/>
          <w:sz w:val="24"/>
          <w:szCs w:val="24"/>
        </w:rPr>
      </w:pPr>
      <w:r>
        <w:rPr>
          <w:rFonts w:ascii="sans-serif" w:hAnsi="sans-serif"/>
          <w:b w:val="false"/>
          <w:bCs w:val="false"/>
          <w:sz w:val="24"/>
          <w:szCs w:val="24"/>
        </w:rPr>
      </w:r>
    </w:p>
    <w:p>
      <w:pPr>
        <w:pStyle w:val="Normal"/>
        <w:jc w:val="left"/>
        <w:rPr/>
      </w:pPr>
      <w:r>
        <w:rPr>
          <w:rFonts w:ascii="sans-serif" w:hAnsi="sans-serif"/>
          <w:b w:val="false"/>
          <w:bCs w:val="false"/>
          <w:sz w:val="24"/>
          <w:szCs w:val="24"/>
        </w:rPr>
        <w:t>[2]</w:t>
        <w:tab/>
        <w:t>http://mlexplained.com/2018/01/10/an-intuitive-explanation-of-why-batch-normalization-really-works-normalization-in-deep-learning-part-1/</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sans-serif">
    <w:altName w:val="Arial"/>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IE"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IE" w:eastAsia="zh-CN" w:bidi="hi-IN"/>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ascii="sans-serif" w:hAnsi="sans-serif" w:cs="OpenSymbol"/>
      <w:sz w:val="1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sans-serif" w:hAnsi="sans-serif" w:cs="OpenSymbol"/>
      <w:sz w:val="1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sans-serif" w:hAnsi="sans-serif" w:cs="OpenSymbol"/>
      <w:sz w:val="18"/>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sans-serif" w:hAnsi="sans-serif"/>
      <w:sz w:val="18"/>
    </w:rPr>
  </w:style>
  <w:style w:type="character" w:styleId="ListLabel29">
    <w:name w:val="ListLabel 29"/>
    <w:qFormat/>
    <w:rPr>
      <w:rFonts w:ascii="sans-serif" w:hAnsi="sans-serif" w:cs="OpenSymbol"/>
      <w:sz w:val="18"/>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ascii="sans-serif" w:hAnsi="sans-serif" w:cs="OpenSymbol"/>
      <w:sz w:val="18"/>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ascii="sans-serif" w:hAnsi="sans-serif" w:cs="OpenSymbol"/>
      <w:sz w:val="18"/>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ascii="sans-serif" w:hAnsi="sans-serif"/>
      <w:sz w:val="18"/>
    </w:rPr>
  </w:style>
  <w:style w:type="character" w:styleId="ListLabel57">
    <w:name w:val="ListLabel 57"/>
    <w:qFormat/>
    <w:rPr>
      <w:rFonts w:ascii="sans-serif" w:hAnsi="sans-serif" w:cs="OpenSymbol"/>
      <w:sz w:val="18"/>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ascii="sans-serif" w:hAnsi="sans-serif" w:cs="OpenSymbol"/>
      <w:sz w:val="18"/>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ascii="sans-serif" w:hAnsi="sans-serif" w:cs="OpenSymbol"/>
      <w:sz w:val="18"/>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ascii="sans-serif" w:hAnsi="sans-serif" w:cs="OpenSymbol"/>
      <w:b w:val="false"/>
      <w:sz w:val="24"/>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b w:val="false"/>
      <w:sz w:val="24"/>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sans-serif" w:hAnsi="sans-serif"/>
      <w:sz w:val="18"/>
    </w:rPr>
  </w:style>
  <w:style w:type="character" w:styleId="ListLabel112">
    <w:name w:val="ListLabel 112"/>
    <w:qFormat/>
    <w:rPr>
      <w:rFonts w:ascii="sans-serif" w:hAnsi="sans-serif" w:cs="OpenSymbol"/>
      <w:sz w:val="18"/>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ascii="sans-serif" w:hAnsi="sans-serif" w:cs="OpenSymbol"/>
      <w:sz w:val="18"/>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ascii="sans-serif" w:hAnsi="sans-serif" w:cs="OpenSymbol"/>
      <w:sz w:val="18"/>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ascii="sans-serif" w:hAnsi="sans-serif" w:cs="OpenSymbol"/>
      <w:b w:val="false"/>
      <w:sz w:val="24"/>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b w:val="false"/>
      <w:sz w:val="24"/>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ascii="sans-serif" w:hAnsi="sans-serif"/>
      <w:sz w:val="18"/>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niruddha.kalburgi@mycit.i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366</TotalTime>
  <Application>LibreOffice/6.0.7.3$Linux_X86_64 LibreOffice_project/00m0$Build-3</Application>
  <Pages>9</Pages>
  <Words>1208</Words>
  <Characters>6233</Characters>
  <CharactersWithSpaces>7353</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2019-04-19T21:11:20Z</dcterms:created>
  <dc:creator/>
  <dc:description/>
  <dc:language>en-IE</dc:language>
  <cp:lastModifiedBy/>
  <dcterms:modified xsi:type="dcterms:W3CDTF">2019-04-21T23:45:08Z</dcterms:modified>
  <cp:revision>85</cp:revision>
  <dc:subject/>
  <dc:title/>
</cp:coreProperties>
</file>