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7904FB" w:rsidR="007904FB" w:rsidP="007904FB" w:rsidRDefault="007904FB" w14:paraId="016FFB3E"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AI/ML Training Achievement</w:t>
      </w:r>
    </w:p>
    <w:p xmlns:wp14="http://schemas.microsoft.com/office/word/2010/wordml" w:rsidRPr="007904FB" w:rsidR="007904FB" w:rsidP="007904FB" w:rsidRDefault="007904FB" w14:paraId="4577BE97"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Part 1: Comprehensive Achievement Report</w:t>
      </w:r>
    </w:p>
    <w:p xmlns:wp14="http://schemas.microsoft.com/office/word/2010/wordml" w:rsidRPr="007904FB" w:rsidR="007904FB" w:rsidP="007904FB" w:rsidRDefault="008F6314" w14:paraId="288DF3D2" wp14:textId="777777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w:t>
      </w:r>
      <w:r w:rsidRPr="007904FB" w:rsidR="007904FB">
        <w:rPr>
          <w:rFonts w:ascii="Times New Roman" w:hAnsi="Times New Roman" w:eastAsia="Times New Roman" w:cs="Times New Roman"/>
          <w:sz w:val="24"/>
          <w:szCs w:val="24"/>
        </w:rPr>
        <w:t>raining transitioned systematically through software foundations, data manipulation, predictive modeling, deep learning, computer vision, and advanced Large Language Model (LLM) implementations. Below is the factual summary of what was covered, built, and delivered.</w:t>
      </w:r>
    </w:p>
    <w:p xmlns:wp14="http://schemas.microsoft.com/office/word/2010/wordml" w:rsidRPr="007904FB" w:rsidR="007904FB" w:rsidP="007904FB" w:rsidRDefault="007904FB" w14:paraId="47A28333"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1. Core Software Engineering &amp; Specialized Data Parsing</w:t>
      </w:r>
    </w:p>
    <w:p xmlns:wp14="http://schemas.microsoft.com/office/word/2010/wordml" w:rsidRPr="007904FB" w:rsidR="007904FB" w:rsidP="007904FB" w:rsidRDefault="007904FB" w14:paraId="6CF48564"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Magento-Style Data Extraction:</w:t>
      </w:r>
      <w:r w:rsidRPr="007904FB">
        <w:rPr>
          <w:rFonts w:ascii="Times New Roman" w:hAnsi="Times New Roman" w:eastAsia="Times New Roman" w:cs="Times New Roman"/>
          <w:sz w:val="24"/>
          <w:szCs w:val="24"/>
        </w:rPr>
        <w:t xml:space="preserve"> </w:t>
      </w:r>
      <w:r w:rsidR="008F6314">
        <w:rPr>
          <w:rFonts w:ascii="Times New Roman" w:hAnsi="Times New Roman" w:eastAsia="Times New Roman" w:cs="Times New Roman"/>
          <w:sz w:val="24"/>
          <w:szCs w:val="24"/>
        </w:rPr>
        <w:t>Trainee</w:t>
      </w:r>
      <w:r w:rsidRPr="007904FB">
        <w:rPr>
          <w:rFonts w:ascii="Times New Roman" w:hAnsi="Times New Roman" w:eastAsia="Times New Roman" w:cs="Times New Roman"/>
          <w:sz w:val="24"/>
          <w:szCs w:val="24"/>
        </w:rPr>
        <w:t xml:space="preserve"> mastered structured coding and basic Python scripting by handling authentic data formats.</w:t>
      </w:r>
    </w:p>
    <w:p xmlns:wp14="http://schemas.microsoft.com/office/word/2010/wordml" w:rsidRPr="007904FB" w:rsidR="007904FB" w:rsidP="007904FB" w:rsidRDefault="007904FB" w14:paraId="0EAE1DBF"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Developed </w:t>
      </w:r>
      <w:r w:rsidRPr="008F6314" w:rsidR="008F6314">
        <w:rPr>
          <w:rFonts w:ascii="Times New Roman" w:hAnsi="Times New Roman" w:eastAsia="Times New Roman" w:cs="Times New Roman"/>
          <w:sz w:val="24"/>
          <w:szCs w:val="24"/>
        </w:rPr>
        <w:t>a program</w:t>
      </w:r>
      <w:r w:rsidRPr="007904FB">
        <w:rPr>
          <w:rFonts w:ascii="Times New Roman" w:hAnsi="Times New Roman" w:eastAsia="Times New Roman" w:cs="Times New Roman"/>
          <w:sz w:val="24"/>
          <w:szCs w:val="24"/>
        </w:rPr>
        <w:t xml:space="preserve"> ingest a complex, nested Magento-style product JSON, extract specific keys (</w:t>
      </w:r>
      <w:r w:rsidRPr="008F6314">
        <w:rPr>
          <w:rFonts w:ascii="Times New Roman" w:hAnsi="Times New Roman" w:eastAsia="Times New Roman" w:cs="Times New Roman"/>
          <w:sz w:val="24"/>
          <w:szCs w:val="24"/>
        </w:rPr>
        <w:t>SKU</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price</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stock</w:t>
      </w:r>
      <w:r w:rsidRPr="007904FB">
        <w:rPr>
          <w:rFonts w:ascii="Times New Roman" w:hAnsi="Times New Roman" w:eastAsia="Times New Roman" w:cs="Times New Roman"/>
          <w:sz w:val="24"/>
          <w:szCs w:val="24"/>
        </w:rPr>
        <w:t>), and write them cleanly to a flattened CSV.</w:t>
      </w:r>
    </w:p>
    <w:p xmlns:wp14="http://schemas.microsoft.com/office/word/2010/wordml" w:rsidRPr="007904FB" w:rsidR="007904FB" w:rsidP="007904FB" w:rsidRDefault="007904FB" w14:paraId="428792B2"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Key Insight Gained:</w:t>
      </w:r>
      <w:r w:rsidRPr="007904FB">
        <w:rPr>
          <w:rFonts w:ascii="Times New Roman" w:hAnsi="Times New Roman" w:eastAsia="Times New Roman" w:cs="Times New Roman"/>
          <w:sz w:val="24"/>
          <w:szCs w:val="24"/>
        </w:rPr>
        <w:t xml:space="preserve"> Navigated the eCommerce API payloads</w:t>
      </w:r>
      <w:r w:rsidR="008F6314">
        <w:rPr>
          <w:rFonts w:ascii="Times New Roman" w:hAnsi="Times New Roman" w:eastAsia="Times New Roman" w:cs="Times New Roman"/>
          <w:sz w:val="24"/>
          <w:szCs w:val="24"/>
        </w:rPr>
        <w:t>.</w:t>
      </w:r>
    </w:p>
    <w:p xmlns:wp14="http://schemas.microsoft.com/office/word/2010/wordml" w:rsidRPr="007904FB" w:rsidR="007904FB" w:rsidP="007904FB" w:rsidRDefault="007904FB" w14:paraId="7A33A455"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Object-Oriented System Design &amp; Custom Validation:</w:t>
      </w:r>
      <w:r w:rsidRPr="007904FB">
        <w:rPr>
          <w:rFonts w:ascii="Times New Roman" w:hAnsi="Times New Roman" w:eastAsia="Times New Roman" w:cs="Times New Roman"/>
          <w:sz w:val="24"/>
          <w:szCs w:val="24"/>
        </w:rPr>
        <w:t xml:space="preserve"> Moved from linear scripts to reusable</w:t>
      </w:r>
      <w:r w:rsidR="0000167A">
        <w:rPr>
          <w:rFonts w:ascii="Times New Roman" w:hAnsi="Times New Roman" w:eastAsia="Times New Roman" w:cs="Times New Roman"/>
          <w:sz w:val="24"/>
          <w:szCs w:val="24"/>
        </w:rPr>
        <w:t xml:space="preserve"> </w:t>
      </w:r>
      <w:r w:rsidRPr="007904FB">
        <w:rPr>
          <w:rFonts w:ascii="Times New Roman" w:hAnsi="Times New Roman" w:eastAsia="Times New Roman" w:cs="Times New Roman"/>
          <w:sz w:val="24"/>
          <w:szCs w:val="24"/>
        </w:rPr>
        <w:t>modules.</w:t>
      </w:r>
    </w:p>
    <w:p xmlns:wp14="http://schemas.microsoft.com/office/word/2010/wordml" w:rsidRPr="007904FB" w:rsidR="007904FB" w:rsidP="007904FB" w:rsidRDefault="007904FB" w14:paraId="1469DABB"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Built robust </w:t>
      </w:r>
      <w:r w:rsidRPr="008F6314">
        <w:rPr>
          <w:rFonts w:ascii="Times New Roman" w:hAnsi="Times New Roman" w:eastAsia="Times New Roman" w:cs="Times New Roman"/>
          <w:sz w:val="24"/>
          <w:szCs w:val="24"/>
        </w:rPr>
        <w:t>Product</w:t>
      </w:r>
      <w:r w:rsidRPr="007904FB">
        <w:rPr>
          <w:rFonts w:ascii="Times New Roman" w:hAnsi="Times New Roman" w:eastAsia="Times New Roman" w:cs="Times New Roman"/>
          <w:sz w:val="24"/>
          <w:szCs w:val="24"/>
        </w:rPr>
        <w:t xml:space="preserve">, </w:t>
      </w:r>
      <w:r w:rsidRPr="008F6314">
        <w:rPr>
          <w:rFonts w:ascii="Times New Roman" w:hAnsi="Times New Roman" w:eastAsia="Times New Roman" w:cs="Times New Roman"/>
          <w:sz w:val="24"/>
          <w:szCs w:val="24"/>
        </w:rPr>
        <w:t>Customer</w:t>
      </w:r>
      <w:r w:rsidRPr="007904FB">
        <w:rPr>
          <w:rFonts w:ascii="Times New Roman" w:hAnsi="Times New Roman" w:eastAsia="Times New Roman" w:cs="Times New Roman"/>
          <w:sz w:val="24"/>
          <w:szCs w:val="24"/>
        </w:rPr>
        <w:t xml:space="preserve">, and </w:t>
      </w:r>
      <w:r w:rsidRPr="008F6314">
        <w:rPr>
          <w:rFonts w:ascii="Times New Roman" w:hAnsi="Times New Roman" w:eastAsia="Times New Roman" w:cs="Times New Roman"/>
          <w:sz w:val="24"/>
          <w:szCs w:val="24"/>
        </w:rPr>
        <w:t>Order</w:t>
      </w:r>
      <w:r w:rsidRPr="007904FB">
        <w:rPr>
          <w:rFonts w:ascii="Times New Roman" w:hAnsi="Times New Roman" w:eastAsia="Times New Roman" w:cs="Times New Roman"/>
          <w:sz w:val="24"/>
          <w:szCs w:val="24"/>
        </w:rPr>
        <w:t xml:space="preserve"> classes embedded with explicit business validation logic.</w:t>
      </w:r>
    </w:p>
    <w:p xmlns:wp14="http://schemas.microsoft.com/office/word/2010/wordml" w:rsidRPr="007904FB" w:rsidR="007904FB" w:rsidP="007904FB" w:rsidRDefault="007904FB" w14:paraId="702DF589" wp14:textId="77777777">
      <w:pPr>
        <w:numPr>
          <w:ilvl w:val="1"/>
          <w:numId w:val="1"/>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Key Insight Gained:</w:t>
      </w:r>
      <w:r w:rsidRPr="007904FB">
        <w:rPr>
          <w:rFonts w:ascii="Times New Roman" w:hAnsi="Times New Roman" w:eastAsia="Times New Roman" w:cs="Times New Roman"/>
          <w:sz w:val="24"/>
          <w:szCs w:val="24"/>
        </w:rPr>
        <w:t xml:space="preserve"> Learned how to isolate logic, encapsulate properties, and run validation test cases to verify system reliability.</w:t>
      </w:r>
    </w:p>
    <w:p xmlns:wp14="http://schemas.microsoft.com/office/word/2010/wordml" w:rsidRPr="007904FB" w:rsidR="007904FB" w:rsidP="007904FB" w:rsidRDefault="007904FB" w14:paraId="08799EC3"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2. Advanced Data Manipulation &amp; Exploratory Data Analysis (EDA)</w:t>
      </w:r>
    </w:p>
    <w:p xmlns:wp14="http://schemas.microsoft.com/office/word/2010/wordml" w:rsidRPr="007904FB" w:rsidR="007904FB" w:rsidP="007904FB" w:rsidRDefault="007904FB" w14:paraId="50DB08ED" wp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Complex Data Cleaning:</w:t>
      </w:r>
      <w:r w:rsidRPr="007904FB">
        <w:rPr>
          <w:rFonts w:ascii="Times New Roman" w:hAnsi="Times New Roman" w:eastAsia="Times New Roman" w:cs="Times New Roman"/>
          <w:sz w:val="24"/>
          <w:szCs w:val="24"/>
        </w:rPr>
        <w:t xml:space="preserve"> Utilized </w:t>
      </w:r>
      <w:r w:rsidRPr="007904FB">
        <w:rPr>
          <w:rFonts w:ascii="Times New Roman" w:hAnsi="Times New Roman" w:eastAsia="Times New Roman" w:cs="Times New Roman"/>
          <w:b/>
          <w:bCs/>
          <w:sz w:val="24"/>
          <w:szCs w:val="24"/>
        </w:rPr>
        <w:t>Pandas</w:t>
      </w:r>
      <w:r w:rsidRPr="007904FB">
        <w:rPr>
          <w:rFonts w:ascii="Times New Roman" w:hAnsi="Times New Roman" w:eastAsia="Times New Roman" w:cs="Times New Roman"/>
          <w:sz w:val="24"/>
          <w:szCs w:val="24"/>
        </w:rPr>
        <w:t xml:space="preserve"> and </w:t>
      </w:r>
      <w:r w:rsidRPr="007904FB">
        <w:rPr>
          <w:rFonts w:ascii="Times New Roman" w:hAnsi="Times New Roman" w:eastAsia="Times New Roman" w:cs="Times New Roman"/>
          <w:b/>
          <w:bCs/>
          <w:sz w:val="24"/>
          <w:szCs w:val="24"/>
        </w:rPr>
        <w:t>NumPy</w:t>
      </w:r>
      <w:r w:rsidRPr="007904FB">
        <w:rPr>
          <w:rFonts w:ascii="Times New Roman" w:hAnsi="Times New Roman" w:eastAsia="Times New Roman" w:cs="Times New Roman"/>
          <w:sz w:val="24"/>
          <w:szCs w:val="24"/>
        </w:rPr>
        <w:t xml:space="preserve"> to engineer raw data into clean, machine-learning-ready datasets.</w:t>
      </w:r>
    </w:p>
    <w:p xmlns:wp14="http://schemas.microsoft.com/office/word/2010/wordml" w:rsidRPr="007904FB" w:rsidR="007904FB" w:rsidP="007904FB" w:rsidRDefault="007904FB" w14:paraId="20E19AC0" wp14:textId="77777777">
      <w:pPr>
        <w:numPr>
          <w:ilvl w:val="1"/>
          <w:numId w:val="2"/>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Cleaned an eCommerce order dataset by handling missing values, standardizing dates, isolating and processing a nested JSON column containing explicit </w:t>
      </w:r>
      <w:proofErr w:type="spellStart"/>
      <w:r w:rsidRPr="00FF6813">
        <w:rPr>
          <w:rFonts w:ascii="Times New Roman" w:hAnsi="Times New Roman" w:eastAsia="Times New Roman" w:cs="Times New Roman"/>
          <w:sz w:val="24"/>
          <w:szCs w:val="24"/>
        </w:rPr>
        <w:t>order_items</w:t>
      </w:r>
      <w:proofErr w:type="spellEnd"/>
      <w:r w:rsidRPr="007904FB">
        <w:rPr>
          <w:rFonts w:ascii="Times New Roman" w:hAnsi="Times New Roman" w:eastAsia="Times New Roman" w:cs="Times New Roman"/>
          <w:sz w:val="24"/>
          <w:szCs w:val="24"/>
        </w:rPr>
        <w:t>, and building custom conditional columns.</w:t>
      </w:r>
    </w:p>
    <w:p xmlns:wp14="http://schemas.microsoft.com/office/word/2010/wordml" w:rsidRPr="007904FB" w:rsidR="007904FB" w:rsidP="2CC57AA7" w:rsidRDefault="007904FB" w14:paraId="0FAB8B28" wp14:textId="648CCD1F">
      <w:pPr>
        <w:numPr>
          <w:ilvl w:val="0"/>
          <w:numId w:val="2"/>
        </w:numPr>
        <w:spacing w:before="100" w:beforeAutospacing="on" w:after="100" w:afterAutospacing="on" w:line="240" w:lineRule="auto"/>
        <w:rPr>
          <w:rFonts w:ascii="Times New Roman" w:hAnsi="Times New Roman" w:eastAsia="Times New Roman" w:cs="Times New Roman"/>
          <w:sz w:val="24"/>
          <w:szCs w:val="24"/>
        </w:rPr>
      </w:pPr>
      <w:r w:rsidRPr="2CC57AA7" w:rsidR="007904FB">
        <w:rPr>
          <w:rFonts w:ascii="Times New Roman" w:hAnsi="Times New Roman" w:eastAsia="Times New Roman" w:cs="Times New Roman"/>
          <w:b w:val="1"/>
          <w:bCs w:val="1"/>
          <w:sz w:val="24"/>
          <w:szCs w:val="24"/>
        </w:rPr>
        <w:t>Exploratory Analytics &amp; Statistical Inferences:</w:t>
      </w:r>
      <w:r w:rsidRPr="2CC57AA7" w:rsidR="007904FB">
        <w:rPr>
          <w:rFonts w:ascii="Times New Roman" w:hAnsi="Times New Roman" w:eastAsia="Times New Roman" w:cs="Times New Roman"/>
          <w:sz w:val="24"/>
          <w:szCs w:val="24"/>
        </w:rPr>
        <w:t xml:space="preserve"> </w:t>
      </w:r>
    </w:p>
    <w:p w:rsidR="1CF36531" w:rsidP="2CC57AA7" w:rsidRDefault="1CF36531" w14:paraId="47670A41" w14:textId="18C91A1F">
      <w:pPr>
        <w:numPr>
          <w:ilvl w:val="1"/>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2CC57AA7" w:rsidR="1CF36531">
        <w:rPr>
          <w:rFonts w:ascii="Times New Roman" w:hAnsi="Times New Roman" w:eastAsia="Times New Roman" w:cs="Times New Roman"/>
          <w:b w:val="1"/>
          <w:bCs w:val="1"/>
          <w:i w:val="0"/>
          <w:iCs w:val="0"/>
          <w:caps w:val="0"/>
          <w:smallCaps w:val="0"/>
          <w:noProof w:val="0"/>
          <w:color w:val="auto"/>
          <w:sz w:val="24"/>
          <w:szCs w:val="24"/>
          <w:lang w:val="en-US"/>
        </w:rPr>
        <w:t>Practical Task:</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Conducted exploratory data analysis (EDA) on a ruptured dataset of 1,030 transaction records</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CC57AA7" w:rsidR="33871755">
        <w:rPr>
          <w:rFonts w:ascii="Times New Roman" w:hAnsi="Times New Roman" w:eastAsia="Times New Roman" w:cs="Times New Roman"/>
          <w:b w:val="0"/>
          <w:bCs w:val="0"/>
          <w:i w:val="0"/>
          <w:iCs w:val="0"/>
          <w:caps w:val="0"/>
          <w:smallCaps w:val="0"/>
          <w:noProof w:val="0"/>
          <w:color w:val="auto"/>
          <w:sz w:val="24"/>
          <w:szCs w:val="24"/>
          <w:lang w:val="en-US"/>
        </w:rPr>
        <w:t xml:space="preserve">for </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calculat</w:t>
      </w:r>
      <w:r w:rsidRPr="2CC57AA7" w:rsidR="75599889">
        <w:rPr>
          <w:rFonts w:ascii="Times New Roman" w:hAnsi="Times New Roman" w:eastAsia="Times New Roman" w:cs="Times New Roman"/>
          <w:b w:val="0"/>
          <w:bCs w:val="0"/>
          <w:i w:val="0"/>
          <w:iCs w:val="0"/>
          <w:caps w:val="0"/>
          <w:smallCaps w:val="0"/>
          <w:noProof w:val="0"/>
          <w:color w:val="auto"/>
          <w:sz w:val="24"/>
          <w:szCs w:val="24"/>
          <w:lang w:val="en-US"/>
        </w:rPr>
        <w:t>ing</w:t>
      </w:r>
      <w:r w:rsidRPr="2CC57AA7" w:rsidR="1CF36531">
        <w:rPr>
          <w:rFonts w:ascii="Times New Roman" w:hAnsi="Times New Roman" w:eastAsia="Times New Roman" w:cs="Times New Roman"/>
          <w:b w:val="0"/>
          <w:bCs w:val="0"/>
          <w:i w:val="0"/>
          <w:iCs w:val="0"/>
          <w:caps w:val="0"/>
          <w:smallCaps w:val="0"/>
          <w:noProof w:val="0"/>
          <w:color w:val="auto"/>
          <w:sz w:val="24"/>
          <w:szCs w:val="24"/>
          <w:lang w:val="en-US"/>
        </w:rPr>
        <w:t xml:space="preserve"> core performance metrics, including Total Monthly Revenue and Average Order Value (AOV).</w:t>
      </w:r>
    </w:p>
    <w:p xmlns:wp14="http://schemas.microsoft.com/office/word/2010/wordml" w:rsidRPr="007904FB" w:rsidR="007904FB" w:rsidP="007904FB" w:rsidRDefault="007904FB" w14:paraId="5175EE9D"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3. Classical Machine Learning &amp; Predictive Modeling</w:t>
      </w:r>
    </w:p>
    <w:p xmlns:wp14="http://schemas.microsoft.com/office/word/2010/wordml" w:rsidRPr="007904FB" w:rsidR="007904FB" w:rsidP="007904FB" w:rsidRDefault="007904FB" w14:paraId="45A37784"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Demand Forecasting via Regression:</w:t>
      </w:r>
    </w:p>
    <w:p xmlns:wp14="http://schemas.microsoft.com/office/word/2010/wordml" w:rsidR="007904FB" w:rsidP="007904FB" w:rsidRDefault="007904FB" w14:paraId="38838AC5"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Trained and evaluated </w:t>
      </w:r>
      <w:r w:rsidRPr="007904FB">
        <w:rPr>
          <w:rFonts w:ascii="Times New Roman" w:hAnsi="Times New Roman" w:eastAsia="Times New Roman" w:cs="Times New Roman"/>
          <w:b/>
          <w:bCs/>
          <w:sz w:val="24"/>
          <w:szCs w:val="24"/>
        </w:rPr>
        <w:t>Linear Regression</w:t>
      </w:r>
      <w:r w:rsidRPr="007904FB">
        <w:rPr>
          <w:rFonts w:ascii="Times New Roman" w:hAnsi="Times New Roman" w:eastAsia="Times New Roman" w:cs="Times New Roman"/>
          <w:sz w:val="24"/>
          <w:szCs w:val="24"/>
        </w:rPr>
        <w:t xml:space="preserve"> models to forecast product demand, analyzing evaluation metrics like Mean Squared Error (MSE) and R-squared ($R^2$).</w:t>
      </w:r>
    </w:p>
    <w:p xmlns:wp14="http://schemas.microsoft.com/office/word/2010/wordml" w:rsidR="009D762F" w:rsidP="009D762F" w:rsidRDefault="009D762F" w14:paraId="672A6659"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7904FB" w:rsidR="002B3797" w:rsidP="009D762F" w:rsidRDefault="002B3797" w14:paraId="0A37501D"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Pr="007904FB" w:rsidR="007904FB" w:rsidP="007904FB" w:rsidRDefault="007904FB" w14:paraId="5939ED63"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Operational Risk Classifiers:</w:t>
      </w:r>
    </w:p>
    <w:p xmlns:wp14="http://schemas.microsoft.com/office/word/2010/wordml" w:rsidRPr="007904FB" w:rsidR="007904FB" w:rsidP="007904FB" w:rsidRDefault="007904FB" w14:paraId="3413FBD6"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Engineered custom classification models—specifically </w:t>
      </w:r>
      <w:r w:rsidRPr="007904FB">
        <w:rPr>
          <w:rFonts w:ascii="Times New Roman" w:hAnsi="Times New Roman" w:eastAsia="Times New Roman" w:cs="Times New Roman"/>
          <w:b/>
          <w:bCs/>
          <w:sz w:val="24"/>
          <w:szCs w:val="24"/>
        </w:rPr>
        <w:t>Customer Churn Classifiers</w:t>
      </w:r>
      <w:r w:rsidRPr="007904FB">
        <w:rPr>
          <w:rFonts w:ascii="Times New Roman" w:hAnsi="Times New Roman" w:eastAsia="Times New Roman" w:cs="Times New Roman"/>
          <w:sz w:val="24"/>
          <w:szCs w:val="24"/>
        </w:rPr>
        <w:t xml:space="preserve"> and </w:t>
      </w:r>
      <w:r w:rsidRPr="007904FB">
        <w:rPr>
          <w:rFonts w:ascii="Times New Roman" w:hAnsi="Times New Roman" w:eastAsia="Times New Roman" w:cs="Times New Roman"/>
          <w:b/>
          <w:bCs/>
          <w:sz w:val="24"/>
          <w:szCs w:val="24"/>
        </w:rPr>
        <w:t>Stock Risk Classifiers</w:t>
      </w:r>
      <w:r w:rsidRPr="007904FB">
        <w:rPr>
          <w:rFonts w:ascii="Times New Roman" w:hAnsi="Times New Roman" w:eastAsia="Times New Roman" w:cs="Times New Roman"/>
          <w:sz w:val="24"/>
          <w:szCs w:val="24"/>
        </w:rPr>
        <w:t xml:space="preserve">—utilizing Decision Trees and </w:t>
      </w:r>
      <w:r w:rsidRPr="007904FB">
        <w:rPr>
          <w:rFonts w:ascii="Times New Roman" w:hAnsi="Times New Roman" w:eastAsia="Times New Roman" w:cs="Times New Roman"/>
          <w:b/>
          <w:bCs/>
          <w:sz w:val="24"/>
          <w:szCs w:val="24"/>
        </w:rPr>
        <w:t>Random Forests</w:t>
      </w:r>
      <w:r w:rsidRPr="007904FB">
        <w:rPr>
          <w:rFonts w:ascii="Times New Roman" w:hAnsi="Times New Roman" w:eastAsia="Times New Roman" w:cs="Times New Roman"/>
          <w:sz w:val="24"/>
          <w:szCs w:val="24"/>
        </w:rPr>
        <w:t xml:space="preserve">. </w:t>
      </w:r>
    </w:p>
    <w:p xmlns:wp14="http://schemas.microsoft.com/office/word/2010/wordml" w:rsidRPr="007904FB" w:rsidR="007904FB" w:rsidP="007904FB" w:rsidRDefault="007904FB" w14:paraId="24BA6D94"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4. Deep Learning &amp; Computer Vision (CV)</w:t>
      </w:r>
    </w:p>
    <w:p xmlns:wp14="http://schemas.microsoft.com/office/word/2010/wordml" w:rsidRPr="007904FB" w:rsidR="007904FB" w:rsidP="007904FB" w:rsidRDefault="007904FB" w14:paraId="766BF5CC"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Neural Network Foundations:</w:t>
      </w:r>
    </w:p>
    <w:p xmlns:wp14="http://schemas.microsoft.com/office/word/2010/wordml" w:rsidRPr="007904FB" w:rsidR="007904FB" w:rsidP="007904FB" w:rsidRDefault="007904FB" w14:paraId="3CE4C9EE"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Constructed an Artificial Neural Network (ANN) from scratch using </w:t>
      </w:r>
      <w:proofErr w:type="spellStart"/>
      <w:r w:rsidRPr="007904FB">
        <w:rPr>
          <w:rFonts w:ascii="Times New Roman" w:hAnsi="Times New Roman" w:eastAsia="Times New Roman" w:cs="Times New Roman"/>
          <w:b/>
          <w:bCs/>
          <w:sz w:val="24"/>
          <w:szCs w:val="24"/>
        </w:rPr>
        <w:t>PyTorch</w:t>
      </w:r>
      <w:proofErr w:type="spellEnd"/>
      <w:r w:rsidRPr="007904FB">
        <w:rPr>
          <w:rFonts w:ascii="Times New Roman" w:hAnsi="Times New Roman" w:eastAsia="Times New Roman" w:cs="Times New Roman"/>
          <w:sz w:val="24"/>
          <w:szCs w:val="24"/>
        </w:rPr>
        <w:t>, implementing optimization techniques like Batch Normalization, Dropout, and Weight Decay.</w:t>
      </w:r>
    </w:p>
    <w:p xmlns:wp14="http://schemas.microsoft.com/office/word/2010/wordml" w:rsidRPr="007904FB" w:rsidR="007904FB" w:rsidP="007904FB" w:rsidRDefault="007904FB" w14:paraId="20E68F03"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Visual Catalog Classification:</w:t>
      </w:r>
    </w:p>
    <w:p xmlns:wp14="http://schemas.microsoft.com/office/word/2010/wordml" w:rsidRPr="007904FB" w:rsidR="007904FB" w:rsidP="007904FB" w:rsidRDefault="007904FB" w14:paraId="489E7BE2"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Developed a Computer Vision pipeline using </w:t>
      </w:r>
      <w:r w:rsidRPr="007904FB">
        <w:rPr>
          <w:rFonts w:ascii="Times New Roman" w:hAnsi="Times New Roman" w:eastAsia="Times New Roman" w:cs="Times New Roman"/>
          <w:b/>
          <w:bCs/>
          <w:sz w:val="24"/>
          <w:szCs w:val="24"/>
        </w:rPr>
        <w:t>Transfer Learning</w:t>
      </w:r>
      <w:r w:rsidRPr="007904FB">
        <w:rPr>
          <w:rFonts w:ascii="Times New Roman" w:hAnsi="Times New Roman" w:eastAsia="Times New Roman" w:cs="Times New Roman"/>
          <w:sz w:val="24"/>
          <w:szCs w:val="24"/>
        </w:rPr>
        <w:t xml:space="preserve"> with a pre-trained Convolutional Neural Network (CNN) in </w:t>
      </w:r>
      <w:proofErr w:type="spellStart"/>
      <w:r w:rsidRPr="007904FB">
        <w:rPr>
          <w:rFonts w:ascii="Times New Roman" w:hAnsi="Times New Roman" w:eastAsia="Times New Roman" w:cs="Times New Roman"/>
          <w:b/>
          <w:bCs/>
          <w:sz w:val="24"/>
          <w:szCs w:val="24"/>
        </w:rPr>
        <w:t>Keras</w:t>
      </w:r>
      <w:proofErr w:type="spellEnd"/>
      <w:r w:rsidRPr="007904FB">
        <w:rPr>
          <w:rFonts w:ascii="Times New Roman" w:hAnsi="Times New Roman" w:eastAsia="Times New Roman" w:cs="Times New Roman"/>
          <w:sz w:val="24"/>
          <w:szCs w:val="24"/>
        </w:rPr>
        <w:t xml:space="preserve"> to classify product images into specific catalog categories.</w:t>
      </w:r>
    </w:p>
    <w:p xmlns:wp14="http://schemas.microsoft.com/office/word/2010/wordml" w:rsidRPr="007904FB" w:rsidR="007904FB" w:rsidP="007904FB" w:rsidRDefault="007904FB" w14:paraId="2F364C18"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2CC57AA7" w:rsidR="007904FB">
        <w:rPr>
          <w:rFonts w:ascii="Times New Roman" w:hAnsi="Times New Roman" w:eastAsia="Times New Roman" w:cs="Times New Roman"/>
          <w:b w:val="1"/>
          <w:bCs w:val="1"/>
          <w:sz w:val="24"/>
          <w:szCs w:val="24"/>
        </w:rPr>
        <w:t>5. Generative AI, Advanced NLP, and Autonomous Agents</w:t>
      </w:r>
    </w:p>
    <w:p w:rsidR="48EF9445" w:rsidP="2CC57AA7" w:rsidRDefault="48EF9445" w14:paraId="319B0BDD" w14:textId="20417079">
      <w:pPr>
        <w:pStyle w:val="ListParagraph"/>
        <w:numPr>
          <w:ilvl w:val="0"/>
          <w:numId w:val="5"/>
        </w:numPr>
        <w:spacing w:beforeAutospacing="on" w:afterAutospacing="on" w:line="240" w:lineRule="auto"/>
        <w:outlineLvl w:val="3"/>
        <w:rPr>
          <w:rFonts w:ascii="Times New Roman" w:hAnsi="Times New Roman" w:eastAsia="Times New Roman" w:cs="Times New Roman"/>
          <w:b w:val="1"/>
          <w:bCs w:val="1"/>
          <w:color w:val="auto"/>
          <w:sz w:val="24"/>
          <w:szCs w:val="24"/>
        </w:rPr>
      </w:pPr>
      <w:r w:rsidRPr="2CC57AA7" w:rsidR="48EF9445">
        <w:rPr>
          <w:rFonts w:ascii="Times New Roman" w:hAnsi="Times New Roman" w:eastAsia="Times New Roman" w:cs="Times New Roman"/>
          <w:b w:val="1"/>
          <w:bCs w:val="1"/>
          <w:i w:val="0"/>
          <w:iCs w:val="0"/>
          <w:caps w:val="0"/>
          <w:smallCaps w:val="0"/>
          <w:noProof w:val="0"/>
          <w:color w:val="auto"/>
          <w:sz w:val="24"/>
          <w:szCs w:val="24"/>
          <w:lang w:val="en-US"/>
        </w:rPr>
        <w:t>BERT-Based Text Classification:</w:t>
      </w:r>
    </w:p>
    <w:p w:rsidR="48EF9445" w:rsidP="2CC57AA7" w:rsidRDefault="48EF9445" w14:paraId="2CE89052" w14:textId="5BC8D04D">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2CC57AA7" w:rsidR="48EF9445">
        <w:rPr>
          <w:rFonts w:ascii="Times New Roman" w:hAnsi="Times New Roman" w:eastAsia="Times New Roman" w:cs="Times New Roman"/>
          <w:b w:val="1"/>
          <w:bCs w:val="1"/>
          <w:i w:val="0"/>
          <w:iCs w:val="0"/>
          <w:caps w:val="0"/>
          <w:smallCaps w:val="0"/>
          <w:noProof w:val="0"/>
          <w:color w:val="auto"/>
          <w:sz w:val="24"/>
          <w:szCs w:val="24"/>
          <w:lang w:val="en-US"/>
        </w:rPr>
        <w:t>Practical Task:</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 xml:space="preserve"> Fine-tuned a BERT-based language model</w:t>
      </w:r>
    </w:p>
    <w:p w:rsidR="48EF9445" w:rsidP="2CC57AA7" w:rsidRDefault="48EF9445" w14:paraId="05FAFBF1" w14:textId="02719340">
      <w:pPr>
        <w:pStyle w:val="ListParagraph"/>
        <w:spacing w:before="0" w:beforeAutospacing="off" w:after="0" w:afterAutospacing="off"/>
        <w:ind w:left="720" w:firstLine="720"/>
        <w:rPr>
          <w:rFonts w:ascii="Times New Roman" w:hAnsi="Times New Roman" w:eastAsia="Times New Roman" w:cs="Times New Roman"/>
          <w:b w:val="0"/>
          <w:bCs w:val="0"/>
          <w:i w:val="0"/>
          <w:iCs w:val="0"/>
          <w:caps w:val="0"/>
          <w:smallCaps w:val="0"/>
          <w:noProof w:val="0"/>
          <w:color w:val="auto"/>
          <w:sz w:val="24"/>
          <w:szCs w:val="24"/>
          <w:lang w:val="en-US"/>
        </w:rPr>
      </w:pP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 xml:space="preserve">to classify customer support tickets into specific </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categories for automated</w:t>
      </w:r>
      <w:r w:rsidRPr="2CC57AA7" w:rsidR="38FC0D80">
        <w:rPr>
          <w:rFonts w:ascii="Times New Roman" w:hAnsi="Times New Roman" w:eastAsia="Times New Roman" w:cs="Times New Roman"/>
          <w:b w:val="0"/>
          <w:bCs w:val="0"/>
          <w:i w:val="0"/>
          <w:iCs w:val="0"/>
          <w:caps w:val="0"/>
          <w:smallCaps w:val="0"/>
          <w:noProof w:val="0"/>
          <w:color w:val="auto"/>
          <w:sz w:val="24"/>
          <w:szCs w:val="24"/>
          <w:lang w:val="en-US"/>
        </w:rPr>
        <w:t xml:space="preserve"> </w:t>
      </w:r>
      <w:r>
        <w:tab/>
      </w:r>
      <w:r>
        <w:tab/>
      </w:r>
      <w:r>
        <w:tab/>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r</w:t>
      </w:r>
      <w:r w:rsidRPr="2CC57AA7" w:rsidR="48EF9445">
        <w:rPr>
          <w:rFonts w:ascii="Times New Roman" w:hAnsi="Times New Roman" w:eastAsia="Times New Roman" w:cs="Times New Roman"/>
          <w:b w:val="0"/>
          <w:bCs w:val="0"/>
          <w:i w:val="0"/>
          <w:iCs w:val="0"/>
          <w:caps w:val="0"/>
          <w:smallCaps w:val="0"/>
          <w:noProof w:val="0"/>
          <w:color w:val="auto"/>
          <w:sz w:val="24"/>
          <w:szCs w:val="24"/>
          <w:lang w:val="en-US"/>
        </w:rPr>
        <w:t>outing.</w:t>
      </w:r>
    </w:p>
    <w:p xmlns:wp14="http://schemas.microsoft.com/office/word/2010/wordml" w:rsidRPr="007904FB" w:rsidR="007904FB" w:rsidP="007904FB" w:rsidRDefault="007904FB" w14:paraId="7F4FF9DD"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Retrieval-Augmented Generation (RAG) Architecture:</w:t>
      </w:r>
    </w:p>
    <w:p xmlns:wp14="http://schemas.microsoft.com/office/word/2010/wordml" w:rsidRPr="007904FB" w:rsidR="007904FB" w:rsidP="007904FB" w:rsidRDefault="007904FB" w14:paraId="4238D5F3" wp14:textId="77777777">
      <w:pPr>
        <w:numPr>
          <w:ilvl w:val="1"/>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i/>
          <w:iCs/>
          <w:sz w:val="24"/>
          <w:szCs w:val="24"/>
        </w:rPr>
        <w:t>Practical Task:</w:t>
      </w:r>
      <w:r w:rsidRPr="007904FB">
        <w:rPr>
          <w:rFonts w:ascii="Times New Roman" w:hAnsi="Times New Roman" w:eastAsia="Times New Roman" w:cs="Times New Roman"/>
          <w:sz w:val="24"/>
          <w:szCs w:val="24"/>
        </w:rPr>
        <w:t xml:space="preserve"> Indexed 1,000 product descriptions into a vector database (</w:t>
      </w:r>
      <w:r w:rsidRPr="007904FB">
        <w:rPr>
          <w:rFonts w:ascii="Times New Roman" w:hAnsi="Times New Roman" w:eastAsia="Times New Roman" w:cs="Times New Roman"/>
          <w:b/>
          <w:bCs/>
          <w:sz w:val="24"/>
          <w:szCs w:val="24"/>
        </w:rPr>
        <w:t>FAISS</w:t>
      </w:r>
      <w:r w:rsidRPr="007904FB">
        <w:rPr>
          <w:rFonts w:ascii="Times New Roman" w:hAnsi="Times New Roman" w:eastAsia="Times New Roman" w:cs="Times New Roman"/>
          <w:sz w:val="24"/>
          <w:szCs w:val="24"/>
        </w:rPr>
        <w:t xml:space="preserve">). Built an operational RAG pipeline that programmatically queries the vector index to retrieve enterprise ERP data before routing the context to an LLM, </w:t>
      </w:r>
      <w:bookmarkStart w:name="_GoBack" w:id="0"/>
      <w:bookmarkEnd w:id="0"/>
      <w:r w:rsidRPr="007904FB">
        <w:rPr>
          <w:rFonts w:ascii="Times New Roman" w:hAnsi="Times New Roman" w:eastAsia="Times New Roman" w:cs="Times New Roman"/>
          <w:sz w:val="24"/>
          <w:szCs w:val="24"/>
        </w:rPr>
        <w:t>successfully solving the issue of LLM hallucinations.</w:t>
      </w:r>
    </w:p>
    <w:p xmlns:wp14="http://schemas.microsoft.com/office/word/2010/wordml" w:rsidRPr="007904FB" w:rsidR="007904FB" w:rsidP="007904FB" w:rsidRDefault="007904FB" w14:paraId="541B47EF"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Autonomous Agents &amp; Memory Management:</w:t>
      </w:r>
    </w:p>
    <w:p xmlns:wp14="http://schemas.microsoft.com/office/word/2010/wordml" w:rsidRPr="007904FB" w:rsidR="007904FB" w:rsidP="2CC57AA7" w:rsidRDefault="007904FB" w14:paraId="5279164D" wp14:textId="618E5C12">
      <w:pPr>
        <w:numPr>
          <w:ilvl w:val="1"/>
          <w:numId w:val="5"/>
        </w:numPr>
        <w:spacing w:before="100" w:beforeAutospacing="on" w:after="100" w:afterAutospacing="on" w:line="240" w:lineRule="auto"/>
        <w:rPr>
          <w:rFonts w:ascii="Times New Roman" w:hAnsi="Times New Roman" w:eastAsia="Times New Roman" w:cs="Times New Roman"/>
          <w:sz w:val="24"/>
          <w:szCs w:val="24"/>
        </w:rPr>
      </w:pPr>
      <w:r w:rsidRPr="2CC57AA7" w:rsidR="007904FB">
        <w:rPr>
          <w:rFonts w:ascii="Times New Roman" w:hAnsi="Times New Roman" w:eastAsia="Times New Roman" w:cs="Times New Roman"/>
          <w:i w:val="1"/>
          <w:iCs w:val="1"/>
          <w:sz w:val="24"/>
          <w:szCs w:val="24"/>
        </w:rPr>
        <w:t>Practical Task:</w:t>
      </w:r>
      <w:r w:rsidRPr="2CC57AA7" w:rsidR="007904FB">
        <w:rPr>
          <w:rFonts w:ascii="Times New Roman" w:hAnsi="Times New Roman" w:eastAsia="Times New Roman" w:cs="Times New Roman"/>
          <w:sz w:val="24"/>
          <w:szCs w:val="24"/>
        </w:rPr>
        <w:t xml:space="preserve"> Created an autonomous </w:t>
      </w:r>
      <w:r w:rsidRPr="2CC57AA7" w:rsidR="5BF9E273">
        <w:rPr>
          <w:rFonts w:ascii="Times New Roman" w:hAnsi="Times New Roman" w:eastAsia="Times New Roman" w:cs="Times New Roman"/>
          <w:b w:val="1"/>
          <w:bCs w:val="1"/>
          <w:sz w:val="24"/>
          <w:szCs w:val="24"/>
        </w:rPr>
        <w:t>Lang Chain</w:t>
      </w:r>
      <w:r w:rsidRPr="2CC57AA7" w:rsidR="007904FB">
        <w:rPr>
          <w:rFonts w:ascii="Times New Roman" w:hAnsi="Times New Roman" w:eastAsia="Times New Roman" w:cs="Times New Roman"/>
          <w:b w:val="1"/>
          <w:bCs w:val="1"/>
          <w:sz w:val="24"/>
          <w:szCs w:val="24"/>
        </w:rPr>
        <w:t xml:space="preserve"> Agent</w:t>
      </w:r>
      <w:r w:rsidRPr="2CC57AA7" w:rsidR="007904FB">
        <w:rPr>
          <w:rFonts w:ascii="Times New Roman" w:hAnsi="Times New Roman" w:eastAsia="Times New Roman" w:cs="Times New Roman"/>
          <w:sz w:val="24"/>
          <w:szCs w:val="24"/>
        </w:rPr>
        <w:t xml:space="preserve"> capable of dynamically navigating, searching, and answering complex context-driven questions from a CSV file. You integrated custom prompt templates and memory to </w:t>
      </w:r>
      <w:r w:rsidRPr="2CC57AA7" w:rsidR="007904FB">
        <w:rPr>
          <w:rFonts w:ascii="Times New Roman" w:hAnsi="Times New Roman" w:eastAsia="Times New Roman" w:cs="Times New Roman"/>
          <w:sz w:val="24"/>
          <w:szCs w:val="24"/>
        </w:rPr>
        <w:t>maintain</w:t>
      </w:r>
      <w:r w:rsidRPr="2CC57AA7" w:rsidR="007904FB">
        <w:rPr>
          <w:rFonts w:ascii="Times New Roman" w:hAnsi="Times New Roman" w:eastAsia="Times New Roman" w:cs="Times New Roman"/>
          <w:sz w:val="24"/>
          <w:szCs w:val="24"/>
        </w:rPr>
        <w:t xml:space="preserve"> conversation history.</w:t>
      </w:r>
    </w:p>
    <w:p xmlns:wp14="http://schemas.microsoft.com/office/word/2010/wordml" w:rsidRPr="00FF373F" w:rsidR="00FF373F" w:rsidP="00FF373F" w:rsidRDefault="00FF373F" w14:paraId="5DAB6C7B" wp14:textId="77777777">
      <w:pPr>
        <w:spacing w:before="100" w:beforeAutospacing="1" w:after="100" w:afterAutospacing="1" w:line="240" w:lineRule="auto"/>
        <w:ind w:left="1440"/>
        <w:rPr>
          <w:rFonts w:ascii="Times New Roman" w:hAnsi="Times New Roman" w:eastAsia="Times New Roman" w:cs="Times New Roman"/>
          <w:sz w:val="24"/>
          <w:szCs w:val="24"/>
        </w:rPr>
      </w:pPr>
    </w:p>
    <w:p xmlns:wp14="http://schemas.microsoft.com/office/word/2010/wordml" w:rsidRPr="007904FB" w:rsidR="007904FB" w:rsidP="007904FB" w:rsidRDefault="007904FB" w14:paraId="3A786D38" wp14:textId="77777777">
      <w:pPr>
        <w:spacing w:before="100" w:beforeAutospacing="1" w:after="100" w:afterAutospacing="1" w:line="240" w:lineRule="auto"/>
        <w:outlineLvl w:val="2"/>
        <w:rPr>
          <w:rFonts w:ascii="Times New Roman" w:hAnsi="Times New Roman" w:eastAsia="Times New Roman" w:cs="Times New Roman"/>
          <w:b/>
          <w:bCs/>
          <w:sz w:val="27"/>
          <w:szCs w:val="27"/>
        </w:rPr>
      </w:pPr>
      <w:r w:rsidRPr="007904FB">
        <w:rPr>
          <w:rFonts w:ascii="Times New Roman" w:hAnsi="Times New Roman" w:eastAsia="Times New Roman" w:cs="Times New Roman"/>
          <w:b/>
          <w:bCs/>
          <w:sz w:val="27"/>
          <w:szCs w:val="27"/>
        </w:rPr>
        <w:t>Part 2: Target Support Areas for an eCommerce &amp; ERP Integration Product Company</w:t>
      </w:r>
    </w:p>
    <w:p xmlns:wp14="http://schemas.microsoft.com/office/word/2010/wordml" w:rsidRPr="007904FB" w:rsidR="007904FB" w:rsidP="007904FB" w:rsidRDefault="007904FB" w14:paraId="00FFC336" wp14:textId="77777777">
      <w:p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sz w:val="24"/>
          <w:szCs w:val="24"/>
        </w:rPr>
        <w:t xml:space="preserve">Applying exact technical milestones, here is how </w:t>
      </w:r>
      <w:r w:rsidR="00E52E6C">
        <w:rPr>
          <w:rFonts w:ascii="Times New Roman" w:hAnsi="Times New Roman" w:eastAsia="Times New Roman" w:cs="Times New Roman"/>
          <w:sz w:val="24"/>
          <w:szCs w:val="24"/>
        </w:rPr>
        <w:t xml:space="preserve">the trainee </w:t>
      </w:r>
      <w:r w:rsidRPr="007904FB">
        <w:rPr>
          <w:rFonts w:ascii="Times New Roman" w:hAnsi="Times New Roman" w:eastAsia="Times New Roman" w:cs="Times New Roman"/>
          <w:sz w:val="24"/>
          <w:szCs w:val="24"/>
        </w:rPr>
        <w:t>can directly support product engineering, feature enhancement, and architecture for platforms connecting eCommerce systems (Magento, Shopify, BigCommerce) to ERP environments (Dynamics 365 BC, NetSuite, SAP).</w:t>
      </w:r>
    </w:p>
    <w:p xmlns:wp14="http://schemas.microsoft.com/office/word/2010/wordml" w:rsidRPr="007904FB" w:rsidR="007904FB" w:rsidP="007904FB" w:rsidRDefault="007904FB" w14:paraId="61609221"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1. Core Integration Pipeline &amp; Data Automation</w:t>
      </w:r>
    </w:p>
    <w:p xmlns:wp14="http://schemas.microsoft.com/office/word/2010/wordml" w:rsidRPr="007904FB" w:rsidR="007904FB" w:rsidP="007904FB" w:rsidRDefault="007904FB" w14:paraId="55451975"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Automated Schema Mapping via Vector Embeddings:</w:t>
      </w:r>
      <w:r w:rsidRPr="007904FB">
        <w:rPr>
          <w:rFonts w:ascii="Times New Roman" w:hAnsi="Times New Roman" w:eastAsia="Times New Roman" w:cs="Times New Roman"/>
          <w:sz w:val="24"/>
          <w:szCs w:val="24"/>
        </w:rPr>
        <w:t xml:space="preserve"> Since </w:t>
      </w:r>
      <w:r w:rsidR="00E52E6C">
        <w:rPr>
          <w:rFonts w:ascii="Times New Roman" w:hAnsi="Times New Roman" w:eastAsia="Times New Roman" w:cs="Times New Roman"/>
          <w:sz w:val="24"/>
          <w:szCs w:val="24"/>
        </w:rPr>
        <w:t>trainee</w:t>
      </w:r>
      <w:r w:rsidRPr="007904FB">
        <w:rPr>
          <w:rFonts w:ascii="Times New Roman" w:hAnsi="Times New Roman" w:eastAsia="Times New Roman" w:cs="Times New Roman"/>
          <w:sz w:val="24"/>
          <w:szCs w:val="24"/>
        </w:rPr>
        <w:t xml:space="preserve"> have hands-on experience indexing data in </w:t>
      </w:r>
      <w:r w:rsidRPr="007904FB">
        <w:rPr>
          <w:rFonts w:ascii="Times New Roman" w:hAnsi="Times New Roman" w:eastAsia="Times New Roman" w:cs="Times New Roman"/>
          <w:b/>
          <w:bCs/>
          <w:sz w:val="24"/>
          <w:szCs w:val="24"/>
        </w:rPr>
        <w:t>FAISS</w:t>
      </w:r>
      <w:r w:rsidRPr="007904FB">
        <w:rPr>
          <w:rFonts w:ascii="Times New Roman" w:hAnsi="Times New Roman" w:eastAsia="Times New Roman" w:cs="Times New Roman"/>
          <w:sz w:val="24"/>
          <w:szCs w:val="24"/>
        </w:rPr>
        <w:t xml:space="preserve"> and building </w:t>
      </w:r>
      <w:r w:rsidRPr="007904FB">
        <w:rPr>
          <w:rFonts w:ascii="Times New Roman" w:hAnsi="Times New Roman" w:eastAsia="Times New Roman" w:cs="Times New Roman"/>
          <w:b/>
          <w:bCs/>
          <w:sz w:val="24"/>
          <w:szCs w:val="24"/>
        </w:rPr>
        <w:t>RAG pipelines</w:t>
      </w:r>
      <w:r w:rsidRPr="007904FB">
        <w:rPr>
          <w:rFonts w:ascii="Times New Roman" w:hAnsi="Times New Roman" w:eastAsia="Times New Roman" w:cs="Times New Roman"/>
          <w:sz w:val="24"/>
          <w:szCs w:val="24"/>
        </w:rPr>
        <w:t xml:space="preserve">, can support the development of intelligent mapping tools. Instead of developers manually mapping field names between a Shopify webhook and an ERP intermediate schema, </w:t>
      </w:r>
      <w:r w:rsidR="00E52E6C">
        <w:rPr>
          <w:rFonts w:ascii="Times New Roman" w:hAnsi="Times New Roman" w:eastAsia="Times New Roman" w:cs="Times New Roman"/>
          <w:sz w:val="24"/>
          <w:szCs w:val="24"/>
        </w:rPr>
        <w:t xml:space="preserve">trainee’s </w:t>
      </w:r>
      <w:r w:rsidRPr="007904FB">
        <w:rPr>
          <w:rFonts w:ascii="Times New Roman" w:hAnsi="Times New Roman" w:eastAsia="Times New Roman" w:cs="Times New Roman"/>
          <w:sz w:val="24"/>
          <w:szCs w:val="24"/>
        </w:rPr>
        <w:t xml:space="preserve">knowledge allows to translate field schemas into vector embeddings, matching equivalent </w:t>
      </w:r>
      <w:r w:rsidRPr="007904FB">
        <w:rPr>
          <w:rFonts w:ascii="Times New Roman" w:hAnsi="Times New Roman" w:eastAsia="Times New Roman" w:cs="Times New Roman"/>
          <w:sz w:val="24"/>
          <w:szCs w:val="24"/>
        </w:rPr>
        <w:t xml:space="preserve">fields semantically (e.g., matching </w:t>
      </w:r>
      <w:r w:rsidRPr="007904FB">
        <w:rPr>
          <w:rFonts w:ascii="Courier New" w:hAnsi="Courier New" w:eastAsia="Times New Roman" w:cs="Courier New"/>
          <w:sz w:val="20"/>
          <w:szCs w:val="20"/>
        </w:rPr>
        <w:t>ship_addr_1</w:t>
      </w:r>
      <w:r w:rsidRPr="007904FB">
        <w:rPr>
          <w:rFonts w:ascii="Times New Roman" w:hAnsi="Times New Roman" w:eastAsia="Times New Roman" w:cs="Times New Roman"/>
          <w:sz w:val="24"/>
          <w:szCs w:val="24"/>
        </w:rPr>
        <w:t xml:space="preserve"> to </w:t>
      </w:r>
      <w:proofErr w:type="spellStart"/>
      <w:r w:rsidRPr="007904FB">
        <w:rPr>
          <w:rFonts w:ascii="Courier New" w:hAnsi="Courier New" w:eastAsia="Times New Roman" w:cs="Courier New"/>
          <w:sz w:val="20"/>
          <w:szCs w:val="20"/>
        </w:rPr>
        <w:t>ShippingStreetAddress</w:t>
      </w:r>
      <w:proofErr w:type="spellEnd"/>
      <w:r w:rsidRPr="007904FB">
        <w:rPr>
          <w:rFonts w:ascii="Times New Roman" w:hAnsi="Times New Roman" w:eastAsia="Times New Roman" w:cs="Times New Roman"/>
          <w:sz w:val="24"/>
          <w:szCs w:val="24"/>
        </w:rPr>
        <w:t>) automatically.</w:t>
      </w:r>
    </w:p>
    <w:p xmlns:wp14="http://schemas.microsoft.com/office/word/2010/wordml" w:rsidRPr="007904FB" w:rsidR="007904FB" w:rsidP="007904FB" w:rsidRDefault="007904FB" w14:paraId="1E8BF320"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2. AI-Powered Commerce &amp; Information Enrichment Features</w:t>
      </w:r>
    </w:p>
    <w:p xmlns:wp14="http://schemas.microsoft.com/office/word/2010/wordml" w:rsidRPr="007904FB" w:rsidR="007904FB" w:rsidP="007904FB" w:rsidRDefault="007904FB" w14:paraId="03C0F053"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Automated ERP-to-Storefront PIM Enrichment:</w:t>
      </w:r>
      <w:r w:rsidRPr="007904FB">
        <w:rPr>
          <w:rFonts w:ascii="Times New Roman" w:hAnsi="Times New Roman" w:eastAsia="Times New Roman" w:cs="Times New Roman"/>
          <w:sz w:val="24"/>
          <w:szCs w:val="24"/>
        </w:rPr>
        <w:t xml:space="preserve"> Leveraging your work with the </w:t>
      </w:r>
      <w:r w:rsidRPr="007904FB">
        <w:rPr>
          <w:rFonts w:ascii="Times New Roman" w:hAnsi="Times New Roman" w:eastAsia="Times New Roman" w:cs="Times New Roman"/>
          <w:b/>
          <w:bCs/>
          <w:sz w:val="24"/>
          <w:szCs w:val="24"/>
        </w:rPr>
        <w:t xml:space="preserve">Prompt Engineering, and </w:t>
      </w:r>
      <w:proofErr w:type="spellStart"/>
      <w:r w:rsidRPr="007904FB">
        <w:rPr>
          <w:rFonts w:ascii="Times New Roman" w:hAnsi="Times New Roman" w:eastAsia="Times New Roman" w:cs="Times New Roman"/>
          <w:b/>
          <w:bCs/>
          <w:sz w:val="24"/>
          <w:szCs w:val="24"/>
        </w:rPr>
        <w:t>LangChain</w:t>
      </w:r>
      <w:proofErr w:type="spellEnd"/>
      <w:r w:rsidRPr="007904FB">
        <w:rPr>
          <w:rFonts w:ascii="Times New Roman" w:hAnsi="Times New Roman" w:eastAsia="Times New Roman" w:cs="Times New Roman"/>
          <w:sz w:val="24"/>
          <w:szCs w:val="24"/>
        </w:rPr>
        <w:t>, can design an automated feature for the integration product. When a raw item code or manufacturing part is synchronized from the ERP to a Product Information Management (PIM) system or eCommerce store, your LLM pipeline can ingest the bare technical attributes (weight, material, dimensions, SKU code) and automatically output an SEO-optimized HTML product description ready for Magento or Shopify.</w:t>
      </w:r>
    </w:p>
    <w:p xmlns:wp14="http://schemas.microsoft.com/office/word/2010/wordml" w:rsidRPr="007904FB" w:rsidR="007904FB" w:rsidP="007904FB" w:rsidRDefault="007904FB" w14:paraId="0BB6271F"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Visual Catalog Mapping via Transfer Learning:</w:t>
      </w:r>
      <w:r w:rsidRPr="007904FB">
        <w:rPr>
          <w:rFonts w:ascii="Times New Roman" w:hAnsi="Times New Roman" w:eastAsia="Times New Roman" w:cs="Times New Roman"/>
          <w:sz w:val="24"/>
          <w:szCs w:val="24"/>
        </w:rPr>
        <w:t xml:space="preserve"> Utilizing </w:t>
      </w:r>
      <w:proofErr w:type="spellStart"/>
      <w:r w:rsidRPr="007904FB">
        <w:rPr>
          <w:rFonts w:ascii="Times New Roman" w:hAnsi="Times New Roman" w:eastAsia="Times New Roman" w:cs="Times New Roman"/>
          <w:b/>
          <w:bCs/>
          <w:sz w:val="24"/>
          <w:szCs w:val="24"/>
        </w:rPr>
        <w:t>Keras</w:t>
      </w:r>
      <w:proofErr w:type="spellEnd"/>
      <w:r w:rsidRPr="007904FB">
        <w:rPr>
          <w:rFonts w:ascii="Times New Roman" w:hAnsi="Times New Roman" w:eastAsia="Times New Roman" w:cs="Times New Roman"/>
          <w:b/>
          <w:bCs/>
          <w:sz w:val="24"/>
          <w:szCs w:val="24"/>
        </w:rPr>
        <w:t xml:space="preserve"> CNN and Transfer Learning</w:t>
      </w:r>
      <w:r w:rsidRPr="007904FB">
        <w:rPr>
          <w:rFonts w:ascii="Times New Roman" w:hAnsi="Times New Roman" w:eastAsia="Times New Roman" w:cs="Times New Roman"/>
          <w:sz w:val="24"/>
          <w:szCs w:val="24"/>
        </w:rPr>
        <w:t xml:space="preserve"> experience, can support visual data verification features. When product images are synced from a warehouse or ERP directory to the online storefront, </w:t>
      </w:r>
      <w:proofErr w:type="gramStart"/>
      <w:r w:rsidR="00E52E6C">
        <w:rPr>
          <w:rFonts w:ascii="Times New Roman" w:hAnsi="Times New Roman" w:eastAsia="Times New Roman" w:cs="Times New Roman"/>
          <w:sz w:val="24"/>
          <w:szCs w:val="24"/>
        </w:rPr>
        <w:t xml:space="preserve">the </w:t>
      </w:r>
      <w:r w:rsidRPr="007904FB">
        <w:rPr>
          <w:rFonts w:ascii="Times New Roman" w:hAnsi="Times New Roman" w:eastAsia="Times New Roman" w:cs="Times New Roman"/>
          <w:sz w:val="24"/>
          <w:szCs w:val="24"/>
        </w:rPr>
        <w:t xml:space="preserve"> computer</w:t>
      </w:r>
      <w:proofErr w:type="gramEnd"/>
      <w:r w:rsidRPr="007904FB">
        <w:rPr>
          <w:rFonts w:ascii="Times New Roman" w:hAnsi="Times New Roman" w:eastAsia="Times New Roman" w:cs="Times New Roman"/>
          <w:sz w:val="24"/>
          <w:szCs w:val="24"/>
        </w:rPr>
        <w:t xml:space="preserve"> vision model can verify that the image matches the target catalog category or automatically tag the product with attributes (color, type, style) derived purely from the image data.</w:t>
      </w:r>
    </w:p>
    <w:p xmlns:wp14="http://schemas.microsoft.com/office/word/2010/wordml" w:rsidRPr="007904FB" w:rsidR="007904FB" w:rsidP="007904FB" w:rsidRDefault="007904FB" w14:paraId="724F0E1B"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No-Hallucination Customer &amp; Inventory Portals (RAG):</w:t>
      </w:r>
      <w:r w:rsidRPr="007904FB">
        <w:rPr>
          <w:rFonts w:ascii="Times New Roman" w:hAnsi="Times New Roman" w:eastAsia="Times New Roman" w:cs="Times New Roman"/>
          <w:sz w:val="24"/>
          <w:szCs w:val="24"/>
        </w:rPr>
        <w:t xml:space="preserve"> Because </w:t>
      </w:r>
      <w:r w:rsidR="000657F2">
        <w:rPr>
          <w:rFonts w:ascii="Times New Roman" w:hAnsi="Times New Roman" w:eastAsia="Times New Roman" w:cs="Times New Roman"/>
          <w:sz w:val="24"/>
          <w:szCs w:val="24"/>
        </w:rPr>
        <w:t>the trainee has</w:t>
      </w:r>
      <w:r w:rsidR="00E52E6C">
        <w:rPr>
          <w:rFonts w:ascii="Times New Roman" w:hAnsi="Times New Roman" w:eastAsia="Times New Roman" w:cs="Times New Roman"/>
          <w:sz w:val="24"/>
          <w:szCs w:val="24"/>
        </w:rPr>
        <w:t xml:space="preserve"> </w:t>
      </w:r>
      <w:r w:rsidRPr="007904FB">
        <w:rPr>
          <w:rFonts w:ascii="Times New Roman" w:hAnsi="Times New Roman" w:eastAsia="Times New Roman" w:cs="Times New Roman"/>
          <w:sz w:val="24"/>
          <w:szCs w:val="24"/>
        </w:rPr>
        <w:t xml:space="preserve">built a </w:t>
      </w:r>
      <w:r w:rsidRPr="007904FB">
        <w:rPr>
          <w:rFonts w:ascii="Times New Roman" w:hAnsi="Times New Roman" w:eastAsia="Times New Roman" w:cs="Times New Roman"/>
          <w:b/>
          <w:bCs/>
          <w:sz w:val="24"/>
          <w:szCs w:val="24"/>
        </w:rPr>
        <w:t>RAG pipeline that retrieves data</w:t>
      </w:r>
      <w:r w:rsidRPr="007904FB">
        <w:rPr>
          <w:rFonts w:ascii="Times New Roman" w:hAnsi="Times New Roman" w:eastAsia="Times New Roman" w:cs="Times New Roman"/>
          <w:sz w:val="24"/>
          <w:szCs w:val="24"/>
        </w:rPr>
        <w:t xml:space="preserve"> to inform an LLM, can support building intelligent search extensions for B2B merchant portals. Merchants can ask natural language questions about complex contract parameters, order history, or real-time warehouse allocations. </w:t>
      </w:r>
      <w:r w:rsidR="000657F2">
        <w:rPr>
          <w:rFonts w:ascii="Times New Roman" w:hAnsi="Times New Roman" w:eastAsia="Times New Roman" w:cs="Times New Roman"/>
          <w:sz w:val="24"/>
          <w:szCs w:val="24"/>
        </w:rPr>
        <w:t>The</w:t>
      </w:r>
      <w:r w:rsidRPr="007904FB">
        <w:rPr>
          <w:rFonts w:ascii="Times New Roman" w:hAnsi="Times New Roman" w:eastAsia="Times New Roman" w:cs="Times New Roman"/>
          <w:sz w:val="24"/>
          <w:szCs w:val="24"/>
        </w:rPr>
        <w:t xml:space="preserve"> architecture ensures the system queries the database first via vector search, passing true transactional facts to the model to guarantee zero-hallucination responses.</w:t>
      </w:r>
    </w:p>
    <w:p xmlns:wp14="http://schemas.microsoft.com/office/word/2010/wordml" w:rsidRPr="007904FB" w:rsidR="007904FB" w:rsidP="007904FB" w:rsidRDefault="007904FB" w14:paraId="30B33E1A" wp14:textId="77777777">
      <w:pPr>
        <w:spacing w:before="100" w:beforeAutospacing="1" w:after="100" w:afterAutospacing="1" w:line="240" w:lineRule="auto"/>
        <w:outlineLvl w:val="3"/>
        <w:rPr>
          <w:rFonts w:ascii="Times New Roman" w:hAnsi="Times New Roman" w:eastAsia="Times New Roman" w:cs="Times New Roman"/>
          <w:b/>
          <w:bCs/>
          <w:sz w:val="24"/>
          <w:szCs w:val="24"/>
        </w:rPr>
      </w:pPr>
      <w:r w:rsidRPr="007904FB">
        <w:rPr>
          <w:rFonts w:ascii="Times New Roman" w:hAnsi="Times New Roman" w:eastAsia="Times New Roman" w:cs="Times New Roman"/>
          <w:b/>
          <w:bCs/>
          <w:sz w:val="24"/>
          <w:szCs w:val="24"/>
        </w:rPr>
        <w:t>3. Advanced Predictive Analytics</w:t>
      </w:r>
    </w:p>
    <w:p xmlns:wp14="http://schemas.microsoft.com/office/word/2010/wordml" w:rsidRPr="007904FB" w:rsidR="007904FB" w:rsidP="007904FB" w:rsidRDefault="007904FB" w14:paraId="3B8A4BE6"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rPr>
      </w:pPr>
      <w:r w:rsidRPr="007904FB">
        <w:rPr>
          <w:rFonts w:ascii="Times New Roman" w:hAnsi="Times New Roman" w:eastAsia="Times New Roman" w:cs="Times New Roman"/>
          <w:b/>
          <w:bCs/>
          <w:sz w:val="24"/>
          <w:szCs w:val="24"/>
        </w:rPr>
        <w:t>Predictive Inventory Syncing &amp; Stockout Prevention:</w:t>
      </w:r>
      <w:r w:rsidRPr="007904FB">
        <w:rPr>
          <w:rFonts w:ascii="Times New Roman" w:hAnsi="Times New Roman" w:eastAsia="Times New Roman" w:cs="Times New Roman"/>
          <w:sz w:val="24"/>
          <w:szCs w:val="24"/>
        </w:rPr>
        <w:t xml:space="preserve"> Standard integration platforms only sync stock quantities reactively. Using </w:t>
      </w:r>
      <w:r w:rsidR="000657F2">
        <w:rPr>
          <w:rFonts w:ascii="Times New Roman" w:hAnsi="Times New Roman" w:eastAsia="Times New Roman" w:cs="Times New Roman"/>
          <w:sz w:val="24"/>
          <w:szCs w:val="24"/>
        </w:rPr>
        <w:t>the</w:t>
      </w:r>
      <w:r w:rsidRPr="007904FB">
        <w:rPr>
          <w:rFonts w:ascii="Times New Roman" w:hAnsi="Times New Roman" w:eastAsia="Times New Roman" w:cs="Times New Roman"/>
          <w:sz w:val="24"/>
          <w:szCs w:val="24"/>
        </w:rPr>
        <w:t xml:space="preserve"> training in </w:t>
      </w:r>
      <w:r w:rsidRPr="007904FB">
        <w:rPr>
          <w:rFonts w:ascii="Times New Roman" w:hAnsi="Times New Roman" w:eastAsia="Times New Roman" w:cs="Times New Roman"/>
          <w:b/>
          <w:bCs/>
          <w:sz w:val="24"/>
          <w:szCs w:val="24"/>
        </w:rPr>
        <w:t>Linear Regression, Random Forests, and Stock Risk Classifiers</w:t>
      </w:r>
      <w:r w:rsidRPr="007904FB">
        <w:rPr>
          <w:rFonts w:ascii="Times New Roman" w:hAnsi="Times New Roman" w:eastAsia="Times New Roman" w:cs="Times New Roman"/>
          <w:sz w:val="24"/>
          <w:szCs w:val="24"/>
        </w:rPr>
        <w:t>, can build predictive analytics extensions. By analyzing historical order velocity synced through the pipeline, your model can calculate sales velocity and flag high-risk SKUs facing imminent stockouts, warning the business directly within their integration dashboard.</w:t>
      </w:r>
    </w:p>
    <w:p xmlns:wp14="http://schemas.microsoft.com/office/word/2010/wordml" w:rsidR="00A142E7" w:rsidP="000657F2" w:rsidRDefault="007904FB" w14:paraId="6B71B6AB" wp14:textId="77777777">
      <w:pPr>
        <w:numPr>
          <w:ilvl w:val="0"/>
          <w:numId w:val="8"/>
        </w:numPr>
        <w:spacing w:before="100" w:beforeAutospacing="1" w:after="100" w:afterAutospacing="1" w:line="240" w:lineRule="auto"/>
      </w:pPr>
      <w:r w:rsidRPr="007904FB">
        <w:rPr>
          <w:rFonts w:ascii="Times New Roman" w:hAnsi="Times New Roman" w:eastAsia="Times New Roman" w:cs="Times New Roman"/>
          <w:b/>
          <w:bCs/>
          <w:sz w:val="24"/>
          <w:szCs w:val="24"/>
        </w:rPr>
        <w:t>Predictive Customer Churn Dashboards:</w:t>
      </w:r>
      <w:r w:rsidRPr="007904FB">
        <w:rPr>
          <w:rFonts w:ascii="Times New Roman" w:hAnsi="Times New Roman" w:eastAsia="Times New Roman" w:cs="Times New Roman"/>
          <w:sz w:val="24"/>
          <w:szCs w:val="24"/>
        </w:rPr>
        <w:t xml:space="preserve"> Based on direct implementation of </w:t>
      </w:r>
      <w:r w:rsidRPr="007904FB">
        <w:rPr>
          <w:rFonts w:ascii="Times New Roman" w:hAnsi="Times New Roman" w:eastAsia="Times New Roman" w:cs="Times New Roman"/>
          <w:b/>
          <w:bCs/>
          <w:sz w:val="24"/>
          <w:szCs w:val="24"/>
        </w:rPr>
        <w:t>Decision Trees and Random Forests for Churn Classification</w:t>
      </w:r>
      <w:r w:rsidRPr="007904FB">
        <w:rPr>
          <w:rFonts w:ascii="Times New Roman" w:hAnsi="Times New Roman" w:eastAsia="Times New Roman" w:cs="Times New Roman"/>
          <w:sz w:val="24"/>
          <w:szCs w:val="24"/>
        </w:rPr>
        <w:t>, can support features that process combined eCommerce activity data and ERP financial records. By looking at a customer’s frequency of purchase, average order value drops, and support ticket trends, the platform can flag accounts that are turning cold, allowing companies to trigger automatic retention workflows.</w:t>
      </w:r>
      <w:r w:rsidR="000657F2">
        <w:t xml:space="preserve"> </w:t>
      </w:r>
    </w:p>
    <w:sectPr w:rsidR="00A142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12391b1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3fb92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457F13"/>
    <w:multiLevelType w:val="multilevel"/>
    <w:tmpl w:val="9336F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D71235"/>
    <w:multiLevelType w:val="multilevel"/>
    <w:tmpl w:val="6F1E5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1B71EA"/>
    <w:multiLevelType w:val="multilevel"/>
    <w:tmpl w:val="D0EC6D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023EAC"/>
    <w:multiLevelType w:val="multilevel"/>
    <w:tmpl w:val="2D186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EF2AE2"/>
    <w:multiLevelType w:val="multilevel"/>
    <w:tmpl w:val="DC902D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EB6A11"/>
    <w:multiLevelType w:val="multilevel"/>
    <w:tmpl w:val="B36CCA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9AB6C05"/>
    <w:multiLevelType w:val="multilevel"/>
    <w:tmpl w:val="A8900B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DFA3DDA"/>
    <w:multiLevelType w:val="multilevel"/>
    <w:tmpl w:val="103E75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1">
    <w:abstractNumId w:val="4"/>
  </w:num>
  <w:num w:numId="2">
    <w:abstractNumId w:val="7"/>
  </w:num>
  <w:num w:numId="3">
    <w:abstractNumId w:val="6"/>
  </w:num>
  <w:num w:numId="4">
    <w:abstractNumId w:val="2"/>
  </w:num>
  <w:num w:numId="5">
    <w:abstractNumId w:val="5"/>
  </w:num>
  <w:num w:numId="6">
    <w:abstractNumId w:val="1"/>
  </w:num>
  <w:num w:numId="7">
    <w:abstractNumId w:val="0"/>
  </w:num>
  <w:num w:numId="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FB"/>
    <w:rsid w:val="0000167A"/>
    <w:rsid w:val="0003305A"/>
    <w:rsid w:val="000657F2"/>
    <w:rsid w:val="002B3797"/>
    <w:rsid w:val="00425ACC"/>
    <w:rsid w:val="006408C7"/>
    <w:rsid w:val="007170FA"/>
    <w:rsid w:val="00782499"/>
    <w:rsid w:val="007904FB"/>
    <w:rsid w:val="008517D4"/>
    <w:rsid w:val="008C4398"/>
    <w:rsid w:val="008C4B7A"/>
    <w:rsid w:val="008F6314"/>
    <w:rsid w:val="009D762F"/>
    <w:rsid w:val="00A10505"/>
    <w:rsid w:val="00A142E7"/>
    <w:rsid w:val="00A857E6"/>
    <w:rsid w:val="00B61B3F"/>
    <w:rsid w:val="00DBAF5F"/>
    <w:rsid w:val="00DC0420"/>
    <w:rsid w:val="00DF02BB"/>
    <w:rsid w:val="00E52E6C"/>
    <w:rsid w:val="00E768F3"/>
    <w:rsid w:val="00FF373F"/>
    <w:rsid w:val="00FF6813"/>
    <w:rsid w:val="027B6C87"/>
    <w:rsid w:val="0BBD666C"/>
    <w:rsid w:val="13F6E5C2"/>
    <w:rsid w:val="14695DE5"/>
    <w:rsid w:val="167A0338"/>
    <w:rsid w:val="194DC1A8"/>
    <w:rsid w:val="1B36DEC9"/>
    <w:rsid w:val="1CF36531"/>
    <w:rsid w:val="247E396A"/>
    <w:rsid w:val="2CC57AA7"/>
    <w:rsid w:val="2E9649C5"/>
    <w:rsid w:val="33871755"/>
    <w:rsid w:val="38FC0D80"/>
    <w:rsid w:val="40194522"/>
    <w:rsid w:val="4142C432"/>
    <w:rsid w:val="48EF9445"/>
    <w:rsid w:val="4E747C0C"/>
    <w:rsid w:val="51740BF9"/>
    <w:rsid w:val="5540C9F3"/>
    <w:rsid w:val="55FB6AAF"/>
    <w:rsid w:val="5A073B93"/>
    <w:rsid w:val="5BF9E273"/>
    <w:rsid w:val="6F35380A"/>
    <w:rsid w:val="75599889"/>
    <w:rsid w:val="7B4F77A9"/>
    <w:rsid w:val="7BBDA1A3"/>
    <w:rsid w:val="7C47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F47D"/>
  <w15:chartTrackingRefBased/>
  <w15:docId w15:val="{D4E45F3F-12A9-4838-A68C-375E9FA9E5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3">
    <w:name w:val="heading 3"/>
    <w:basedOn w:val="Normal"/>
    <w:link w:val="Heading3Char"/>
    <w:uiPriority w:val="9"/>
    <w:qFormat/>
    <w:rsid w:val="007904FB"/>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Heading4">
    <w:name w:val="heading 4"/>
    <w:basedOn w:val="Normal"/>
    <w:link w:val="Heading4Char"/>
    <w:uiPriority w:val="9"/>
    <w:qFormat/>
    <w:rsid w:val="007904FB"/>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7904FB"/>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7904FB"/>
    <w:rPr>
      <w:rFonts w:ascii="Times New Roman" w:hAnsi="Times New Roman" w:eastAsia="Times New Roman" w:cs="Times New Roman"/>
      <w:b/>
      <w:bCs/>
      <w:sz w:val="24"/>
      <w:szCs w:val="24"/>
    </w:rPr>
  </w:style>
  <w:style w:type="paragraph" w:styleId="NormalWeb">
    <w:name w:val="Normal (Web)"/>
    <w:basedOn w:val="Normal"/>
    <w:uiPriority w:val="99"/>
    <w:semiHidden/>
    <w:unhideWhenUsed/>
    <w:rsid w:val="007904FB"/>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7904FB"/>
    <w:rPr>
      <w:rFonts w:ascii="Courier New" w:hAnsi="Courier New" w:eastAsia="Times New Roman" w:cs="Courier New"/>
      <w:sz w:val="20"/>
      <w:szCs w:val="20"/>
    </w:rPr>
  </w:style>
  <w:style w:type="character" w:styleId="math-inline" w:customStyle="1">
    <w:name w:val="math-inline"/>
    <w:basedOn w:val="DefaultParagraphFont"/>
    <w:rsid w:val="007904FB"/>
  </w:style>
  <w:style w:type="paragraph" w:styleId="ListParagraph">
    <w:uiPriority w:val="34"/>
    <w:name w:val="List Paragraph"/>
    <w:basedOn w:val="Normal"/>
    <w:qFormat/>
    <w:rsid w:val="2CC57AA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63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Ranjith Kumar Rasakatla</dc:creator>
  <keywords/>
  <dc:description/>
  <lastModifiedBy>Aniruddha Paul</lastModifiedBy>
  <revision>20</revision>
  <dcterms:created xsi:type="dcterms:W3CDTF">2026-05-22T07:23:00.0000000Z</dcterms:created>
  <dcterms:modified xsi:type="dcterms:W3CDTF">2026-05-27T09:36:31.3410241Z</dcterms:modified>
</coreProperties>
</file>