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keepNext w:val="0"/>
        <w:keepLines w:val="0"/>
        <w:spacing w:after="120"/>
        <w:jc w:val="center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  <w:bookmarkStart w:name="_hr7rcmk1iazl" w:id="0"/>
      <w:bookmarkEnd w:id="0"/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W</w:t>
      </w:r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EEKLY PROJECT MEETING MINUTES (MoM)</w:t>
      </w:r>
    </w:p>
    <w:p>
      <w:pPr>
        <w:pStyle w:val="Heading 2"/>
        <w:keepNext w:val="0"/>
        <w:keepLines w:val="0"/>
        <w:spacing w:before="360" w:after="80"/>
        <w:rPr>
          <w:rFonts w:ascii="Cambria" w:cs="Cambria" w:hAnsi="Cambria" w:eastAsia="Cambria"/>
          <w:outline w:val="0"/>
          <w:color w:val="000000"/>
          <w:sz w:val="34"/>
          <w:szCs w:val="34"/>
          <w:u w:color="000000"/>
          <w14:textFill>
            <w14:solidFill>
              <w14:srgbClr w14:val="000000"/>
            </w14:solidFill>
          </w14:textFill>
        </w:rPr>
      </w:pPr>
      <w:bookmarkStart w:name="_cbnzsqrpnbx2" w:id="1"/>
      <w:bookmarkEnd w:id="1"/>
      <w:r>
        <w:rPr>
          <w:rFonts w:ascii="Cambria" w:hAnsi="Cambria"/>
          <w:outline w:val="0"/>
          <w:color w:val="000000"/>
          <w:sz w:val="34"/>
          <w:szCs w:val="34"/>
          <w:u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Cambria" w:hAnsi="Cambria"/>
          <w:outline w:val="0"/>
          <w:color w:val="000000"/>
          <w:sz w:val="34"/>
          <w:szCs w:val="3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roject Information</w:t>
      </w:r>
    </w:p>
    <w:tbl>
      <w:tblPr>
        <w:tblW w:w="909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85"/>
        <w:gridCol w:w="5505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Field</w:t>
            </w:r>
          </w:p>
        </w:tc>
        <w:tc>
          <w:tcPr>
            <w:tcW w:type="dxa" w:w="55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Details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Project Name</w:t>
            </w:r>
          </w:p>
        </w:tc>
        <w:tc>
          <w:tcPr>
            <w:tcW w:type="dxa" w:w="55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Learning Companion Studio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Client Name</w:t>
            </w:r>
          </w:p>
        </w:tc>
        <w:tc>
          <w:tcPr>
            <w:tcW w:type="dxa" w:w="55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InclusiveMinds Learning Collective (IMLC)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Meeting Number</w:t>
            </w:r>
          </w:p>
        </w:tc>
        <w:tc>
          <w:tcPr>
            <w:tcW w:type="dxa" w:w="55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04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55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August 28, 2026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Time</w:t>
            </w:r>
          </w:p>
        </w:tc>
        <w:tc>
          <w:tcPr>
            <w:tcW w:type="dxa" w:w="55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10:00 AM – 10:30 AM IST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Duration</w:t>
            </w:r>
          </w:p>
        </w:tc>
        <w:tc>
          <w:tcPr>
            <w:tcW w:type="dxa" w:w="55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30 Minutes</w:t>
            </w:r>
          </w:p>
        </w:tc>
      </w:tr>
      <w:tr>
        <w:tblPrEx>
          <w:shd w:val="clear" w:color="auto" w:fill="ced7e7"/>
        </w:tblPrEx>
        <w:trPr>
          <w:trHeight w:val="595" w:hRule="atLeast"/>
        </w:trPr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Meet Link</w:t>
            </w:r>
          </w:p>
        </w:tc>
        <w:tc>
          <w:tcPr>
            <w:tcW w:type="dxa" w:w="55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https://meet.google.com/bsk-btbh-vvm</w:t>
            </w:r>
          </w:p>
        </w:tc>
      </w:tr>
    </w:tbl>
    <w:p>
      <w:pPr>
        <w:pStyle w:val="Heading 2"/>
        <w:keepNext w:val="0"/>
        <w:keepLines w:val="0"/>
        <w:widowControl w:val="0"/>
        <w:spacing w:before="360" w:after="80" w:line="240" w:lineRule="auto"/>
        <w:ind w:left="108" w:hanging="108"/>
        <w:rPr>
          <w:rFonts w:ascii="Cambria" w:cs="Cambria" w:hAnsi="Cambria" w:eastAsia="Cambria"/>
          <w:outline w:val="0"/>
          <w:color w:val="000000"/>
          <w:sz w:val="34"/>
          <w:szCs w:val="3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keepNext w:val="0"/>
        <w:keepLines w:val="0"/>
        <w:widowControl w:val="0"/>
        <w:spacing w:before="360" w:after="80" w:line="240" w:lineRule="auto"/>
        <w:rPr>
          <w:rFonts w:ascii="Cambria" w:cs="Cambria" w:hAnsi="Cambria" w:eastAsia="Cambria"/>
          <w:outline w:val="0"/>
          <w:color w:val="000000"/>
          <w:sz w:val="34"/>
          <w:szCs w:val="3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274" cy="17586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4" cy="1758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"/>
        <w:keepNext w:val="0"/>
        <w:keepLines w:val="0"/>
        <w:spacing w:after="120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  <w:bookmarkStart w:name="_r4gua8wb33su" w:id="2"/>
      <w:bookmarkEnd w:id="2"/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. Attendees</w:t>
      </w:r>
    </w:p>
    <w:p>
      <w:pPr>
        <w:pStyle w:val="Heading 3"/>
        <w:keepNext w:val="0"/>
        <w:keepLines w:val="0"/>
        <w:spacing w:before="280" w:after="80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ysnoxkt35pdr" w:id="3"/>
      <w:bookmarkEnd w:id="3"/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lient Team</w:t>
      </w:r>
    </w:p>
    <w:tbl>
      <w:tblPr>
        <w:tblW w:w="895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955"/>
        <w:gridCol w:w="2460"/>
        <w:gridCol w:w="3540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9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4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Role</w:t>
            </w:r>
          </w:p>
        </w:tc>
        <w:tc>
          <w:tcPr>
            <w:tcW w:type="dxa" w:w="3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Present</w:t>
            </w:r>
          </w:p>
        </w:tc>
      </w:tr>
      <w:tr>
        <w:tblPrEx>
          <w:shd w:val="clear" w:color="auto" w:fill="ced7e7"/>
        </w:tblPrEx>
        <w:trPr>
          <w:trHeight w:val="595" w:hRule="atLeast"/>
        </w:trPr>
        <w:tc>
          <w:tcPr>
            <w:tcW w:type="dxa" w:w="29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Prof. Sridhar</w:t>
            </w:r>
          </w:p>
        </w:tc>
        <w:tc>
          <w:tcPr>
            <w:tcW w:type="dxa" w:w="24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Client Coordinator / Lead</w:t>
            </w:r>
          </w:p>
        </w:tc>
        <w:tc>
          <w:tcPr>
            <w:tcW w:type="dxa" w:w="3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☑</w:t>
            </w:r>
          </w:p>
        </w:tc>
      </w:tr>
      <w:tr>
        <w:tblPrEx>
          <w:shd w:val="clear" w:color="auto" w:fill="ced7e7"/>
        </w:tblPrEx>
        <w:trPr>
          <w:trHeight w:val="595" w:hRule="atLeast"/>
        </w:trPr>
        <w:tc>
          <w:tcPr>
            <w:tcW w:type="dxa" w:w="29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200" w:line="276" w:lineRule="auto"/>
            </w:pPr>
            <w:r>
              <w:rPr>
                <w:rFonts w:ascii="Cambria" w:hAnsi="Cambria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Farah</w:t>
            </w:r>
          </w:p>
        </w:tc>
        <w:tc>
          <w:tcPr>
            <w:tcW w:type="dxa" w:w="24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200" w:line="276" w:lineRule="auto"/>
            </w:pPr>
            <w:r>
              <w:rPr>
                <w:rFonts w:ascii="Cambria" w:hAnsi="Cambria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Content Author</w:t>
            </w:r>
          </w:p>
        </w:tc>
        <w:tc>
          <w:tcPr>
            <w:tcW w:type="dxa" w:w="3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☑</w:t>
            </w:r>
          </w:p>
        </w:tc>
      </w:tr>
      <w:tr>
        <w:tblPrEx>
          <w:shd w:val="clear" w:color="auto" w:fill="ced7e7"/>
        </w:tblPrEx>
        <w:trPr>
          <w:trHeight w:val="595" w:hRule="atLeast"/>
        </w:trPr>
        <w:tc>
          <w:tcPr>
            <w:tcW w:type="dxa" w:w="29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200" w:line="276" w:lineRule="auto"/>
            </w:pPr>
            <w:r>
              <w:rPr>
                <w:rFonts w:ascii="Cambria" w:hAnsi="Cambria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Jamson</w:t>
            </w:r>
          </w:p>
        </w:tc>
        <w:tc>
          <w:tcPr>
            <w:tcW w:type="dxa" w:w="24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200" w:line="276" w:lineRule="auto"/>
            </w:pPr>
            <w:r>
              <w:rPr>
                <w:rFonts w:ascii="Cambria" w:hAnsi="Cambria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Experienced Learning Companion</w:t>
            </w:r>
          </w:p>
        </w:tc>
        <w:tc>
          <w:tcPr>
            <w:tcW w:type="dxa" w:w="3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☑</w:t>
            </w:r>
          </w:p>
        </w:tc>
      </w:tr>
    </w:tbl>
    <w:p>
      <w:pPr>
        <w:pStyle w:val="Heading 3"/>
        <w:keepNext w:val="0"/>
        <w:keepLines w:val="0"/>
        <w:widowControl w:val="0"/>
        <w:spacing w:before="280" w:after="80" w:line="240" w:lineRule="auto"/>
        <w:ind w:left="108" w:hanging="108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3"/>
        <w:keepNext w:val="0"/>
        <w:keepLines w:val="0"/>
        <w:widowControl w:val="0"/>
        <w:spacing w:before="280" w:after="80" w:line="240" w:lineRule="auto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3"/>
        <w:keepNext w:val="0"/>
        <w:keepLines w:val="0"/>
        <w:spacing w:before="280" w:after="80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n02yo0h4w4q1" w:id="4"/>
      <w:bookmarkEnd w:id="4"/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tudent Team</w:t>
      </w:r>
    </w:p>
    <w:tbl>
      <w:tblPr>
        <w:tblW w:w="90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095"/>
        <w:gridCol w:w="4905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40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4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Present</w:t>
            </w:r>
          </w:p>
        </w:tc>
      </w:tr>
      <w:tr>
        <w:tblPrEx>
          <w:shd w:val="clear" w:color="auto" w:fill="ced7e7"/>
        </w:tblPrEx>
        <w:trPr>
          <w:trHeight w:val="595" w:hRule="atLeast"/>
        </w:trPr>
        <w:tc>
          <w:tcPr>
            <w:tcW w:type="dxa" w:w="40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Rushil</w:t>
            </w:r>
          </w:p>
        </w:tc>
        <w:tc>
          <w:tcPr>
            <w:tcW w:type="dxa" w:w="4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☑</w:t>
            </w:r>
          </w:p>
        </w:tc>
      </w:tr>
      <w:tr>
        <w:tblPrEx>
          <w:shd w:val="clear" w:color="auto" w:fill="ced7e7"/>
        </w:tblPrEx>
        <w:trPr>
          <w:trHeight w:val="595" w:hRule="atLeast"/>
        </w:trPr>
        <w:tc>
          <w:tcPr>
            <w:tcW w:type="dxa" w:w="40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Aniruddha</w:t>
            </w:r>
          </w:p>
        </w:tc>
        <w:tc>
          <w:tcPr>
            <w:tcW w:type="dxa" w:w="4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☑</w:t>
            </w:r>
          </w:p>
        </w:tc>
      </w:tr>
      <w:tr>
        <w:tblPrEx>
          <w:shd w:val="clear" w:color="auto" w:fill="ced7e7"/>
        </w:tblPrEx>
        <w:trPr>
          <w:trHeight w:val="595" w:hRule="atLeast"/>
        </w:trPr>
        <w:tc>
          <w:tcPr>
            <w:tcW w:type="dxa" w:w="40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Sahil</w:t>
            </w:r>
          </w:p>
        </w:tc>
        <w:tc>
          <w:tcPr>
            <w:tcW w:type="dxa" w:w="4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☑</w:t>
            </w:r>
          </w:p>
        </w:tc>
      </w:tr>
      <w:tr>
        <w:tblPrEx>
          <w:shd w:val="clear" w:color="auto" w:fill="ced7e7"/>
        </w:tblPrEx>
        <w:trPr>
          <w:trHeight w:val="595" w:hRule="atLeast"/>
        </w:trPr>
        <w:tc>
          <w:tcPr>
            <w:tcW w:type="dxa" w:w="40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Saksham</w:t>
            </w:r>
          </w:p>
        </w:tc>
        <w:tc>
          <w:tcPr>
            <w:tcW w:type="dxa" w:w="4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☑</w:t>
            </w:r>
          </w:p>
        </w:tc>
      </w:tr>
    </w:tbl>
    <w:p>
      <w:pPr>
        <w:pStyle w:val="Heading 3"/>
        <w:keepNext w:val="0"/>
        <w:keepLines w:val="0"/>
        <w:widowControl w:val="0"/>
        <w:spacing w:before="280" w:after="80" w:line="240" w:lineRule="auto"/>
        <w:ind w:left="108" w:hanging="108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3"/>
        <w:keepNext w:val="0"/>
        <w:keepLines w:val="0"/>
        <w:widowControl w:val="0"/>
        <w:spacing w:before="280" w:after="80" w:line="240" w:lineRule="auto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274" cy="17586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4" cy="1758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"/>
        <w:keepNext w:val="0"/>
        <w:keepLines w:val="0"/>
        <w:spacing w:after="120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  <w:bookmarkStart w:name="_x1cd5z72lpa" w:id="5"/>
      <w:bookmarkEnd w:id="5"/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. Agenda</w:t>
      </w:r>
    </w:p>
    <w:p>
      <w:pPr>
        <w:pStyle w:val="Body A"/>
        <w:spacing w:before="240" w:after="240"/>
      </w:pPr>
      <w:r>
        <w:rPr>
          <w:rFonts w:ascii="Arial Unicode MS" w:hAnsi="Arial Unicode MS" w:hint="default"/>
          <w:rtl w:val="0"/>
        </w:rPr>
        <w:t>☑</w:t>
      </w:r>
      <w:r>
        <w:rPr>
          <w:rtl w:val="0"/>
        </w:rPr>
        <w:t xml:space="preserve"> </w:t>
      </w:r>
      <w:r>
        <w:rPr>
          <w:rtl w:val="0"/>
          <w:lang w:val="en-US"/>
        </w:rPr>
        <w:t>Review previous action items</w:t>
      </w:r>
    </w:p>
    <w:p>
      <w:pPr>
        <w:pStyle w:val="Body A"/>
        <w:spacing w:before="240" w:after="240"/>
      </w:pPr>
      <w:r>
        <w:rPr>
          <w:rFonts w:ascii="Arial Unicode MS" w:hAnsi="Arial Unicode MS" w:hint="default"/>
          <w:rtl w:val="0"/>
        </w:rPr>
        <w:t>☑</w:t>
      </w:r>
      <w:r>
        <w:rPr>
          <w:rtl w:val="0"/>
        </w:rPr>
        <w:t xml:space="preserve"> </w:t>
      </w:r>
      <w:r>
        <w:rPr>
          <w:rtl w:val="0"/>
          <w:lang w:val="en-US"/>
        </w:rPr>
        <w:t>Progress update</w:t>
      </w:r>
    </w:p>
    <w:p>
      <w:pPr>
        <w:pStyle w:val="Body A"/>
        <w:spacing w:before="240" w:after="240"/>
      </w:pPr>
      <w:r>
        <w:rPr>
          <w:rFonts w:ascii="Arial Unicode MS" w:hAnsi="Arial Unicode MS" w:hint="default"/>
          <w:rtl w:val="0"/>
        </w:rPr>
        <w:t>☑</w:t>
      </w:r>
      <w:r>
        <w:rPr>
          <w:rtl w:val="0"/>
        </w:rPr>
        <w:t xml:space="preserve"> </w:t>
      </w:r>
      <w:r>
        <w:rPr>
          <w:rtl w:val="0"/>
          <w:lang w:val="en-US"/>
        </w:rPr>
        <w:t>Requirement discussion</w:t>
      </w:r>
    </w:p>
    <w:p>
      <w:pPr>
        <w:pStyle w:val="Body A"/>
        <w:spacing w:before="240" w:after="240"/>
      </w:pPr>
      <w:r>
        <w:rPr>
          <w:rFonts w:ascii="Arial Unicode MS" w:hAnsi="Arial Unicode MS" w:hint="default"/>
          <w:rtl w:val="0"/>
        </w:rPr>
        <w:t>☑</w:t>
      </w:r>
      <w:r>
        <w:rPr>
          <w:rtl w:val="0"/>
        </w:rPr>
        <w:t xml:space="preserve"> </w:t>
      </w:r>
      <w:r>
        <w:rPr>
          <w:rtl w:val="0"/>
          <w:lang w:val="de-DE"/>
        </w:rPr>
        <w:t>Prototype demonstration</w:t>
      </w:r>
    </w:p>
    <w:p>
      <w:pPr>
        <w:pStyle w:val="Body A"/>
        <w:spacing w:before="240" w:after="240"/>
      </w:pPr>
      <w:r>
        <w:rPr>
          <w:rFonts w:ascii="Arial Unicode MS" w:hAnsi="Arial Unicode MS" w:hint="default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Risks and issues</w:t>
      </w:r>
    </w:p>
    <w:p>
      <w:pPr>
        <w:pStyle w:val="Body A"/>
        <w:spacing w:before="240" w:after="240"/>
      </w:pPr>
      <w:r>
        <w:rPr>
          <w:rFonts w:ascii="Arial Unicode MS" w:hAnsi="Arial Unicode MS" w:hint="default"/>
          <w:rtl w:val="0"/>
        </w:rPr>
        <w:t>☑</w:t>
      </w:r>
      <w:r>
        <w:rPr>
          <w:rtl w:val="0"/>
        </w:rPr>
        <w:t xml:space="preserve"> </w:t>
      </w:r>
      <w:r>
        <w:rPr>
          <w:rtl w:val="0"/>
          <w:lang w:val="en-US"/>
        </w:rPr>
        <w:t>Timeline and milestones</w:t>
      </w:r>
    </w:p>
    <w:p>
      <w:pPr>
        <w:pStyle w:val="Body A"/>
        <w:spacing w:before="240" w:after="240"/>
      </w:pPr>
      <w:r>
        <w:rPr>
          <w:rFonts w:ascii="Arial Unicode MS" w:hAnsi="Arial Unicode MS" w:hint="default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Other</w:t>
      </w:r>
    </w:p>
    <w:p>
      <w:pPr>
        <w:pStyle w:val="Body A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274" cy="17586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4" cy="1758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"/>
        <w:keepNext w:val="0"/>
        <w:keepLines w:val="0"/>
        <w:spacing w:after="120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  <w:bookmarkStart w:name="_jbr6y6lpdyf" w:id="6"/>
      <w:bookmarkEnd w:id="6"/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Progress Since Last Meeting</w:t>
      </w:r>
    </w:p>
    <w:p>
      <w:pPr>
        <w:pStyle w:val="Heading 3"/>
        <w:keepNext w:val="0"/>
        <w:keepLines w:val="0"/>
        <w:spacing w:before="280" w:after="80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w7anrjr5m32h" w:id="7"/>
      <w:bookmarkEnd w:id="7"/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ompleted</w:t>
      </w:r>
    </w:p>
    <w:p>
      <w:pPr>
        <w:pStyle w:val="Body A"/>
        <w:spacing w:before="240" w:after="240"/>
      </w:pPr>
      <w:r>
        <w:t>• Implemented the Learner-Centric MOOC (LCM) model components inside the student-facing Learning Companion UI layout.</w:t>
      </w:r>
    </w:p>
    <w:p>
      <w:pPr>
        <w:pStyle w:val="Body A"/>
        <w:spacing w:before="240" w:after="240"/>
      </w:pPr>
      <w:r/>
    </w:p>
    <w:p>
      <w:pPr>
        <w:pStyle w:val="Body A"/>
        <w:spacing w:before="240" w:after="240"/>
      </w:pPr>
      <w:r/>
    </w:p>
    <w:p>
      <w:pPr>
        <w:pStyle w:val="Body A"/>
        <w:spacing w:before="240" w:after="240"/>
      </w:pPr>
      <w:r/>
    </w:p>
    <w:p>
      <w:pPr>
        <w:pStyle w:val="Heading 3"/>
        <w:keepNext w:val="0"/>
        <w:keepLines w:val="0"/>
        <w:spacing w:before="280" w:after="80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gsnzyrl64iyh" w:id="8"/>
      <w:bookmarkEnd w:id="8"/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 Progress</w:t>
      </w:r>
    </w:p>
    <w:p>
      <w:pPr>
        <w:pStyle w:val="Body A"/>
        <w:spacing w:before="240" w:after="240"/>
      </w:pPr>
      <w:r>
        <w:t>• Designing the authoring/creator desk interface and mapping backend integration structures.</w:t>
      </w:r>
    </w:p>
    <w:p>
      <w:pPr>
        <w:pStyle w:val="Body A"/>
        <w:spacing w:before="240" w:after="240"/>
      </w:pPr>
      <w:r/>
    </w:p>
    <w:p>
      <w:pPr>
        <w:pStyle w:val="Body A"/>
        <w:spacing w:before="240" w:after="240"/>
      </w:pPr>
      <w:r/>
    </w:p>
    <w:p>
      <w:pPr>
        <w:pStyle w:val="Body A"/>
        <w:spacing w:before="240" w:after="240"/>
      </w:pPr>
      <w:r/>
    </w:p>
    <w:p>
      <w:pPr>
        <w:pStyle w:val="Heading 3"/>
        <w:keepNext w:val="0"/>
        <w:keepLines w:val="0"/>
        <w:spacing w:before="280" w:after="80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s8dswd79pgu5" w:id="9"/>
      <w:bookmarkEnd w:id="9"/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lanned Before Next Meeting</w:t>
      </w:r>
    </w:p>
    <w:p>
      <w:pPr>
        <w:pStyle w:val="Body A"/>
        <w:spacing w:before="240" w:after="240"/>
      </w:pPr>
      <w:r>
        <w:t>• Adapt the same LCM model in the authoring interface.</w:t>
      </w:r>
    </w:p>
    <w:p>
      <w:pPr>
        <w:pStyle w:val="Body A"/>
        <w:spacing w:before="240" w:after="240"/>
      </w:pPr>
      <w:r>
        <w:t>• Integrate both the authoring and LC interfaces together so that author uploads immediately sync to the companion interface.</w:t>
      </w:r>
    </w:p>
    <w:p>
      <w:pPr>
        <w:pStyle w:val="Body A"/>
        <w:spacing w:before="240" w:after="240"/>
      </w:pPr>
      <w:r>
        <w:t>• Deploy the unified site and share the link on Wednesday (September 2).</w:t>
      </w:r>
    </w:p>
    <w:p>
      <w:pPr>
        <w:pStyle w:val="Heading"/>
        <w:keepNext w:val="0"/>
        <w:keepLines w:val="0"/>
        <w:spacing w:after="120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  <w:r/>
    </w:p>
    <w:p>
      <w:pPr>
        <w:pStyle w:val="Heading"/>
        <w:keepNext w:val="0"/>
        <w:keepLines w:val="0"/>
        <w:spacing w:after="120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  <w:bookmarkStart w:name="_fa5efbvbwp8e" w:id="10"/>
      <w:bookmarkEnd w:id="10"/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14:textFill>
            <w14:solidFill>
              <w14:srgbClr w14:val="000000"/>
            </w14:solidFill>
          </w14:textFill>
        </w:rPr>
        <w:t>4</w:t>
      </w:r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Requirement Changes</w:t>
      </w:r>
    </w:p>
    <w:tbl>
      <w:tblPr>
        <w:tblW w:w="864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738"/>
        <w:gridCol w:w="4758"/>
        <w:gridCol w:w="1144"/>
      </w:tblGrid>
      <w:tr>
        <w:tblPrEx>
          <w:shd w:val="clear" w:color="auto" w:fill="ced7e7"/>
        </w:tblPrEx>
        <w:trPr>
          <w:trHeight w:val="399" w:hRule="atLeast"/>
        </w:trPr>
        <w:tc>
          <w:tcPr>
            <w:tcW w:type="dxa" w:w="273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Requirement</w:t>
            </w:r>
          </w:p>
        </w:tc>
        <w:tc>
          <w:tcPr>
            <w:tcW w:type="dxa" w:w="475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Status</w:t>
            </w:r>
          </w:p>
        </w:tc>
        <w:tc>
          <w:tcPr>
            <w:tcW w:type="dxa" w:w="114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Reason</w:t>
            </w:r>
          </w:p>
        </w:tc>
      </w:tr>
      <w:tr>
        <w:tc>
          <w:tcPr>
            <w:tcW w:type="dxa" w:w="2738"/>
          </w:tcPr>
          <w:p>
            <w:r>
              <w:t>LCM Authoring Interface</w:t>
            </w:r>
          </w:p>
        </w:tc>
        <w:tc>
          <w:tcPr>
            <w:tcW w:type="dxa" w:w="4758"/>
          </w:tcPr>
          <w:p>
            <w:r>
              <w:t>☑ Added ☐ Modified ☐ Removed ☐ Deferred</w:t>
            </w:r>
          </w:p>
        </w:tc>
        <w:tc>
          <w:tcPr>
            <w:tcW w:type="dxa" w:w="1144"/>
          </w:tcPr>
          <w:p>
            <w:r>
              <w:t>Create a creator/authoring desk allowing course designers to configure LeD reflection spots, LbD MCQ choices, individual feedbacks, and subjective prompts.</w:t>
            </w:r>
          </w:p>
        </w:tc>
      </w:tr>
      <w:tr>
        <w:tc>
          <w:tcPr>
            <w:tcW w:type="dxa" w:w="2738"/>
          </w:tcPr>
          <w:p>
            <w:r>
              <w:t>Author-LC Platform Integration</w:t>
            </w:r>
          </w:p>
        </w:tc>
        <w:tc>
          <w:tcPr>
            <w:tcW w:type="dxa" w:w="4758"/>
          </w:tcPr>
          <w:p>
            <w:r>
              <w:t>☑ Added ☐ Modified ☐ Removed ☐ Deferred</w:t>
            </w:r>
          </w:p>
        </w:tc>
        <w:tc>
          <w:tcPr>
            <w:tcW w:type="dxa" w:w="1144"/>
          </w:tcPr>
          <w:p>
            <w:r>
              <w:t>Integrate the authoring portal with the student-facing companion UI to dynamically load custom questions and display typed feedbacks.</w:t>
            </w:r>
          </w:p>
        </w:tc>
      </w:tr>
      <w:tr>
        <w:tc>
          <w:tcPr>
            <w:tcW w:type="dxa" w:w="2738"/>
          </w:tcPr>
          <w:p>
            <w:r>
              <w:t>Staging Deployment &amp; URL Sharing</w:t>
            </w:r>
          </w:p>
        </w:tc>
        <w:tc>
          <w:tcPr>
            <w:tcW w:type="dxa" w:w="4758"/>
          </w:tcPr>
          <w:p>
            <w:r>
              <w:t>☑ Added ☐ Modified ☐ Removed ☐ Deferred</w:t>
            </w:r>
          </w:p>
        </w:tc>
        <w:tc>
          <w:tcPr>
            <w:tcW w:type="dxa" w:w="1144"/>
          </w:tcPr>
          <w:p>
            <w:r>
              <w:t>Deploy the updated unified companion platform and share the staging site link with IMLC stakeholders by Wednesday.</w:t>
            </w:r>
          </w:p>
        </w:tc>
      </w:tr>
    </w:tbl>
    <w:p>
      <w:pPr>
        <w:pStyle w:val="Heading"/>
        <w:keepNext w:val="0"/>
        <w:keepLines w:val="0"/>
        <w:widowControl w:val="0"/>
        <w:spacing w:after="120" w:line="240" w:lineRule="auto"/>
        <w:ind w:left="108" w:hanging="108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"/>
        <w:keepNext w:val="0"/>
        <w:keepLines w:val="0"/>
        <w:widowControl w:val="0"/>
        <w:spacing w:after="120" w:line="240" w:lineRule="auto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274" cy="17586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4" cy="1758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"/>
        <w:keepNext w:val="0"/>
        <w:keepLines w:val="0"/>
        <w:spacing w:after="120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  <w:bookmarkStart w:name="_rdvjam4pqxa" w:id="11"/>
      <w:bookmarkEnd w:id="11"/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14:textFill>
            <w14:solidFill>
              <w14:srgbClr w14:val="000000"/>
            </w14:solidFill>
          </w14:textFill>
        </w:rPr>
        <w:t>5</w:t>
      </w:r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Key Discussions</w:t>
      </w:r>
    </w:p>
    <w:p>
      <w:pPr>
        <w:pStyle w:val="Heading 3"/>
        <w:keepNext w:val="0"/>
        <w:keepLines w:val="0"/>
        <w:spacing w:before="280" w:after="80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ytdgb8weu8vc" w:id="12"/>
      <w:bookmarkEnd w:id="12"/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iscussion 1</w:t>
      </w:r>
    </w:p>
    <w:p>
      <w:pPr>
        <w:pStyle w:val="Body A"/>
        <w:spacing w:before="240" w:after="240"/>
      </w:pPr>
      <w:r>
        <w:t>Topic: LCM Model Student UI Demonstration</w:t>
      </w:r>
    </w:p>
    <w:p>
      <w:pPr>
        <w:pStyle w:val="Body A"/>
        <w:spacing w:before="240" w:after="240"/>
      </w:pPr>
      <w:r>
        <w:t>Summary: The student team demonstrated the active LCM features in the student-facing companion dashboard.</w:t>
      </w:r>
    </w:p>
    <w:p>
      <w:pPr>
        <w:pStyle w:val="Body A"/>
        <w:spacing w:before="240" w:after="240"/>
      </w:pPr>
      <w:r>
        <w:t>Outcome: The client team liked the progress and requested matching capability for course designers.</w:t>
      </w:r>
    </w:p>
    <w:p>
      <w:pPr>
        <w:pStyle w:val="Body A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274" cy="17586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4" cy="1758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3"/>
        <w:keepNext w:val="0"/>
        <w:keepLines w:val="0"/>
        <w:spacing w:before="280" w:after="80"/>
        <w:rPr>
          <w:rFonts w:ascii="Cambria" w:cs="Cambria" w:hAnsi="Cambria" w:eastAsia="Cambria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z4ptfwf698lf" w:id="13"/>
      <w:bookmarkEnd w:id="13"/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Cambria" w:hAnsi="Cambr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iscussion 2</w:t>
      </w:r>
    </w:p>
    <w:p>
      <w:pPr>
        <w:pStyle w:val="Body A"/>
        <w:spacing w:before="240" w:after="240"/>
      </w:pPr>
      <w:r>
        <w:t>Topic: Creator Desk and Synchronization Tasks</w:t>
      </w:r>
    </w:p>
    <w:p>
      <w:pPr>
        <w:pStyle w:val="Body A"/>
        <w:spacing w:before="240" w:after="240"/>
      </w:pPr>
      <w:r>
        <w:t>Summary: Discussed adding matching input fields to the author's dashboard so creators can configure LeD reflection spots, LbD MCQ options and subjective exemplars.</w:t>
      </w:r>
    </w:p>
    <w:p>
      <w:pPr>
        <w:pStyle w:val="Body A"/>
        <w:spacing w:before="240" w:after="240"/>
      </w:pPr>
      <w:r>
        <w:t>Outcome: Agreed that the system must dynamically feed this configured data directly into the LC interface.</w:t>
      </w:r>
    </w:p>
    <w:p>
      <w:pPr>
        <w:pStyle w:val="Heading"/>
        <w:keepNext w:val="0"/>
        <w:keepLines w:val="0"/>
        <w:spacing w:after="120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  <w:bookmarkStart w:name="_bsmy2btqslsr" w:id="14"/>
      <w:bookmarkEnd w:id="14"/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14:textFill>
            <w14:solidFill>
              <w14:srgbClr w14:val="000000"/>
            </w14:solidFill>
          </w14:textFill>
        </w:rPr>
        <w:t>6</w:t>
      </w:r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Decisions Made</w:t>
      </w:r>
    </w:p>
    <w:tbl>
      <w:tblPr>
        <w:tblW w:w="838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85"/>
        <w:gridCol w:w="2475"/>
        <w:gridCol w:w="2130"/>
        <w:gridCol w:w="1995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7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Decision</w:t>
            </w:r>
          </w:p>
        </w:tc>
        <w:tc>
          <w:tcPr>
            <w:tcW w:type="dxa" w:w="24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Proposed By</w:t>
            </w:r>
          </w:p>
        </w:tc>
        <w:tc>
          <w:tcPr>
            <w:tcW w:type="dxa" w:w="21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Agreed By</w:t>
            </w:r>
          </w:p>
        </w:tc>
        <w:tc>
          <w:tcPr>
            <w:tcW w:type="dxa" w:w="19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Rationale</w:t>
            </w:r>
          </w:p>
        </w:tc>
      </w:tr>
      <w:tr>
        <w:tc>
          <w:tcPr>
            <w:tcW w:type="dxa" w:w="1785"/>
          </w:tcPr>
          <w:p>
            <w:r>
              <w:t>Integrate Author Portal and LC Portal dynamically</w:t>
            </w:r>
          </w:p>
        </w:tc>
        <w:tc>
          <w:tcPr>
            <w:tcW w:type="dxa" w:w="2475"/>
          </w:tcPr>
          <w:p>
            <w:r>
              <w:t>Prof. Sridhar</w:t>
            </w:r>
          </w:p>
        </w:tc>
        <w:tc>
          <w:tcPr>
            <w:tcW w:type="dxa" w:w="2130"/>
          </w:tcPr>
          <w:p>
            <w:r>
              <w:t>Student Team</w:t>
            </w:r>
          </w:p>
        </w:tc>
        <w:tc>
          <w:tcPr>
            <w:tcW w:type="dxa" w:w="1995"/>
          </w:tcPr>
          <w:p>
            <w:r>
              <w:t>Ensures custom course material and specific question feedbacks load dynamically without hardcoding files.</w:t>
            </w:r>
          </w:p>
        </w:tc>
      </w:tr>
      <w:tr>
        <w:tc>
          <w:tcPr>
            <w:tcW w:type="dxa" w:w="1785"/>
          </w:tcPr>
          <w:p>
            <w:r>
              <w:t>Deploy staging URL by Wednesday</w:t>
            </w:r>
          </w:p>
        </w:tc>
        <w:tc>
          <w:tcPr>
            <w:tcW w:type="dxa" w:w="2475"/>
          </w:tcPr>
          <w:p>
            <w:r>
              <w:t>Student Team</w:t>
            </w:r>
          </w:p>
        </w:tc>
        <w:tc>
          <w:tcPr>
            <w:tcW w:type="dxa" w:w="2130"/>
          </w:tcPr>
          <w:p>
            <w:r>
              <w:t>Client Team</w:t>
            </w:r>
          </w:p>
        </w:tc>
        <w:tc>
          <w:tcPr>
            <w:tcW w:type="dxa" w:w="1995"/>
          </w:tcPr>
          <w:p>
            <w:r>
              <w:t>Provides IMLC coordinators time to review the integrated portal before the next weekly meeting.</w:t>
            </w:r>
          </w:p>
        </w:tc>
      </w:tr>
    </w:tbl>
    <w:p>
      <w:pPr>
        <w:pStyle w:val="Heading"/>
        <w:keepNext w:val="0"/>
        <w:keepLines w:val="0"/>
        <w:widowControl w:val="0"/>
        <w:spacing w:after="120" w:line="240" w:lineRule="auto"/>
        <w:ind w:left="108" w:hanging="108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"/>
        <w:keepNext w:val="0"/>
        <w:keepLines w:val="0"/>
        <w:widowControl w:val="0"/>
        <w:spacing w:after="120" w:line="240" w:lineRule="auto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274" cy="17586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4" cy="1758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"/>
        <w:keepNext w:val="0"/>
        <w:keepLines w:val="0"/>
        <w:spacing w:after="120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  <w:bookmarkStart w:name="_il316qzgnq27" w:id="15"/>
      <w:bookmarkEnd w:id="15"/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14:textFill>
            <w14:solidFill>
              <w14:srgbClr w14:val="000000"/>
            </w14:solidFill>
          </w14:textFill>
        </w:rPr>
        <w:t>7</w:t>
      </w:r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Open Questions / Clarifications Needed</w:t>
      </w:r>
    </w:p>
    <w:tbl>
      <w:tblPr>
        <w:tblW w:w="864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955"/>
        <w:gridCol w:w="2415"/>
        <w:gridCol w:w="3270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9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Question</w:t>
            </w:r>
          </w:p>
        </w:tc>
        <w:tc>
          <w:tcPr>
            <w:tcW w:type="dxa" w:w="24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Owner</w:t>
            </w:r>
          </w:p>
        </w:tc>
        <w:tc>
          <w:tcPr>
            <w:tcW w:type="dxa" w:w="32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Follow-up</w:t>
            </w:r>
          </w:p>
        </w:tc>
      </w:tr>
      <w:tr>
        <w:tc>
          <w:tcPr>
            <w:tcW w:type="dxa" w:w="2955"/>
          </w:tcPr>
          <w:p/>
        </w:tc>
        <w:tc>
          <w:tcPr>
            <w:tcW w:type="dxa" w:w="2415"/>
          </w:tcPr>
          <w:p/>
        </w:tc>
        <w:tc>
          <w:tcPr>
            <w:tcW w:type="dxa" w:w="3270"/>
          </w:tcPr>
          <w:p/>
        </w:tc>
      </w:tr>
    </w:tbl>
    <w:p>
      <w:pPr>
        <w:pStyle w:val="Heading"/>
        <w:keepNext w:val="0"/>
        <w:keepLines w:val="0"/>
        <w:widowControl w:val="0"/>
        <w:spacing w:after="120" w:line="240" w:lineRule="auto"/>
        <w:ind w:left="108" w:hanging="108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"/>
        <w:keepNext w:val="0"/>
        <w:keepLines w:val="0"/>
        <w:widowControl w:val="0"/>
        <w:spacing w:after="120" w:line="240" w:lineRule="auto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274" cy="17586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4" cy="1758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"/>
        <w:keepNext w:val="0"/>
        <w:keepLines w:val="0"/>
        <w:spacing w:after="120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  <w:bookmarkStart w:name="_j42sm7wsn7vr" w:id="16"/>
      <w:bookmarkEnd w:id="16"/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14:textFill>
            <w14:solidFill>
              <w14:srgbClr w14:val="000000"/>
            </w14:solidFill>
          </w14:textFill>
        </w:rPr>
        <w:t>8</w:t>
      </w:r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Risks &amp; Issues</w:t>
      </w:r>
    </w:p>
    <w:tbl>
      <w:tblPr>
        <w:tblW w:w="852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95"/>
        <w:gridCol w:w="1785"/>
        <w:gridCol w:w="1725"/>
        <w:gridCol w:w="2415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5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Risk / Issue</w:t>
            </w:r>
          </w:p>
        </w:tc>
        <w:tc>
          <w:tcPr>
            <w:tcW w:type="dxa" w:w="17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Impact</w:t>
            </w:r>
          </w:p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Owner</w:t>
            </w:r>
          </w:p>
        </w:tc>
        <w:tc>
          <w:tcPr>
            <w:tcW w:type="dxa" w:w="24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Mitigation</w:t>
            </w:r>
          </w:p>
        </w:tc>
      </w:tr>
      <w:tr>
        <w:tc>
          <w:tcPr>
            <w:tcW w:type="dxa" w:w="2595"/>
          </w:tcPr>
          <w:p/>
        </w:tc>
        <w:tc>
          <w:tcPr>
            <w:tcW w:type="dxa" w:w="1785"/>
          </w:tcPr>
          <w:p/>
        </w:tc>
        <w:tc>
          <w:tcPr>
            <w:tcW w:type="dxa" w:w="1725"/>
          </w:tcPr>
          <w:p/>
        </w:tc>
        <w:tc>
          <w:tcPr>
            <w:tcW w:type="dxa" w:w="2415"/>
          </w:tcPr>
          <w:p/>
        </w:tc>
      </w:tr>
    </w:tbl>
    <w:p>
      <w:pPr>
        <w:pStyle w:val="Heading"/>
        <w:keepNext w:val="0"/>
        <w:keepLines w:val="0"/>
        <w:widowControl w:val="0"/>
        <w:spacing w:after="120" w:line="240" w:lineRule="auto"/>
        <w:ind w:left="108" w:hanging="108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"/>
        <w:keepNext w:val="0"/>
        <w:keepLines w:val="0"/>
        <w:widowControl w:val="0"/>
        <w:spacing w:after="120" w:line="240" w:lineRule="auto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274" cy="17586"/>
                <wp:effectExtent l="0" t="0" r="0" b="0"/>
                <wp:docPr id="107374183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4" cy="1758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"/>
        <w:keepNext w:val="0"/>
        <w:keepLines w:val="0"/>
        <w:spacing w:after="120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  <w:bookmarkStart w:name="_lrg0w34yq1w9" w:id="17"/>
      <w:bookmarkEnd w:id="17"/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14:textFill>
            <w14:solidFill>
              <w14:srgbClr w14:val="000000"/>
            </w14:solidFill>
          </w14:textFill>
        </w:rPr>
        <w:t>9</w:t>
      </w:r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Action Items</w:t>
      </w:r>
    </w:p>
    <w:tbl>
      <w:tblPr>
        <w:tblW w:w="898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30"/>
        <w:gridCol w:w="2355"/>
        <w:gridCol w:w="3000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Action Item</w:t>
            </w:r>
          </w:p>
        </w:tc>
        <w:tc>
          <w:tcPr>
            <w:tcW w:type="dxa" w:w="23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Owner</w:t>
            </w:r>
          </w:p>
        </w:tc>
        <w:tc>
          <w:tcPr>
            <w:tcW w:type="dxa" w:w="3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Due Date</w:t>
            </w:r>
          </w:p>
        </w:tc>
      </w:tr>
      <w:tr>
        <w:tc>
          <w:tcPr>
            <w:tcW w:type="dxa" w:w="3630"/>
          </w:tcPr>
          <w:p>
            <w:r>
              <w:t>Adapt the LCM model in the creator/authoring interface</w:t>
            </w:r>
          </w:p>
        </w:tc>
        <w:tc>
          <w:tcPr>
            <w:tcW w:type="dxa" w:w="2355"/>
          </w:tcPr>
          <w:p>
            <w:r>
              <w:t>Student Team</w:t>
            </w:r>
          </w:p>
        </w:tc>
        <w:tc>
          <w:tcPr>
            <w:tcW w:type="dxa" w:w="3000"/>
          </w:tcPr>
          <w:p>
            <w:r>
              <w:t>September 1, 2026</w:t>
            </w:r>
          </w:p>
        </w:tc>
      </w:tr>
      <w:tr>
        <w:tc>
          <w:tcPr>
            <w:tcW w:type="dxa" w:w="3630"/>
          </w:tcPr>
          <w:p>
            <w:r>
              <w:t>Integrate author uploads and feedbacks with the LC interface</w:t>
            </w:r>
          </w:p>
        </w:tc>
        <w:tc>
          <w:tcPr>
            <w:tcW w:type="dxa" w:w="2355"/>
          </w:tcPr>
          <w:p>
            <w:r>
              <w:t>Student Team</w:t>
            </w:r>
          </w:p>
        </w:tc>
        <w:tc>
          <w:tcPr>
            <w:tcW w:type="dxa" w:w="3000"/>
          </w:tcPr>
          <w:p>
            <w:r>
              <w:t>September 2, 2026</w:t>
            </w:r>
          </w:p>
        </w:tc>
      </w:tr>
      <w:tr>
        <w:tc>
          <w:tcPr>
            <w:tcW w:type="dxa" w:w="3630"/>
          </w:tcPr>
          <w:p>
            <w:r>
              <w:t>Deploy the staging website and share link with IMLC team</w:t>
            </w:r>
          </w:p>
        </w:tc>
        <w:tc>
          <w:tcPr>
            <w:tcW w:type="dxa" w:w="2355"/>
          </w:tcPr>
          <w:p>
            <w:r>
              <w:t>Student Team</w:t>
            </w:r>
          </w:p>
        </w:tc>
        <w:tc>
          <w:tcPr>
            <w:tcW w:type="dxa" w:w="3000"/>
          </w:tcPr>
          <w:p>
            <w:r>
              <w:t>September 2, 2026 (Wednesday)</w:t>
            </w:r>
          </w:p>
        </w:tc>
      </w:tr>
    </w:tbl>
    <w:p>
      <w:pPr>
        <w:pStyle w:val="Heading"/>
        <w:keepNext w:val="0"/>
        <w:keepLines w:val="0"/>
        <w:widowControl w:val="0"/>
        <w:spacing w:after="120" w:line="240" w:lineRule="auto"/>
        <w:ind w:left="108" w:hanging="108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"/>
        <w:keepNext w:val="0"/>
        <w:keepLines w:val="0"/>
        <w:widowControl w:val="0"/>
        <w:spacing w:after="120" w:line="240" w:lineRule="auto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274" cy="17586"/>
                <wp:effectExtent l="0" t="0" r="0" b="0"/>
                <wp:docPr id="107374183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4" cy="1758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before="240" w:after="240"/>
      </w:pPr>
    </w:p>
    <w:p>
      <w:pPr>
        <w:pStyle w:val="Body A"/>
        <w:spacing w:before="240" w:after="240"/>
      </w:pPr>
    </w:p>
    <w:p>
      <w:pPr>
        <w:pStyle w:val="Body A"/>
        <w:spacing w:before="240" w:after="240"/>
      </w:pPr>
    </w:p>
    <w:p>
      <w:pPr>
        <w:pStyle w:val="Body A"/>
        <w:spacing w:before="240" w:after="240"/>
      </w:pPr>
    </w:p>
    <w:p>
      <w:pPr>
        <w:pStyle w:val="Body A"/>
        <w:spacing w:before="240" w:after="240"/>
      </w:pPr>
    </w:p>
    <w:p>
      <w:pPr>
        <w:pStyle w:val="Heading"/>
        <w:keepNext w:val="0"/>
        <w:keepLines w:val="0"/>
        <w:spacing w:after="120"/>
        <w:rPr>
          <w:rFonts w:ascii="Cambria" w:cs="Cambria" w:hAnsi="Cambria" w:eastAsia="Cambria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  <w:bookmarkStart w:name="_gr37vs4afemq" w:id="18"/>
      <w:bookmarkEnd w:id="18"/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Cambria" w:hAnsi="Cambria"/>
          <w:outline w:val="0"/>
          <w:color w:val="000000"/>
          <w:sz w:val="46"/>
          <w:szCs w:val="4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0. Next Meeting</w:t>
      </w:r>
    </w:p>
    <w:p>
      <w:pPr>
        <w:pStyle w:val="Body A"/>
        <w:spacing w:before="240" w:after="240"/>
      </w:pPr>
      <w:r>
        <w:t>Date: September 4, 2026</w:t>
      </w:r>
    </w:p>
    <w:p>
      <w:pPr>
        <w:pStyle w:val="Body A"/>
        <w:spacing w:before="240" w:after="240"/>
      </w:pPr>
      <w:r>
        <w:t>Time: 10:00 am IST</w:t>
      </w:r>
    </w:p>
    <w:p>
      <w:pPr>
        <w:pStyle w:val="Body A"/>
        <w:spacing w:before="240" w:after="240"/>
      </w:pPr>
      <w:r>
        <w:t>Agenda: Review the integrated Author-LC platform and coordinate pilot testing.</w:t>
      </w:r>
    </w:p>
    <w:p>
      <w:pPr>
        <w:pStyle w:val="Body A"/>
        <w:spacing w:before="240" w:after="240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486274" cy="17586"/>
                <wp:effectExtent l="0" t="0" r="0" b="0"/>
                <wp:docPr id="107374183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74" cy="1758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32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360" w:after="80"/>
        <w:rPr>
          <w:rFonts w:ascii="Cambria" w:cs="Cambria" w:hAnsi="Cambria" w:eastAsia="Cambria"/>
          <w:i w:val="1"/>
          <w:iCs w:val="1"/>
          <w:outline w:val="0"/>
          <w:color w:val="000000"/>
          <w:sz w:val="34"/>
          <w:szCs w:val="34"/>
          <w:u w:color="000000"/>
          <w14:textFill>
            <w14:solidFill>
              <w14:srgbClr w14:val="000000"/>
            </w14:solidFill>
          </w14:textFill>
        </w:rPr>
      </w:pPr>
      <w:bookmarkStart w:name="_jirqb3e4dctx" w:id="19"/>
      <w:bookmarkEnd w:id="19"/>
      <w:r>
        <w:rPr>
          <w:rFonts w:ascii="Cambria" w:hAnsi="Cambria"/>
          <w:outline w:val="0"/>
          <w:color w:val="000000"/>
          <w:sz w:val="34"/>
          <w:szCs w:val="34"/>
          <w:u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Fonts w:ascii="Cambria" w:hAnsi="Cambria"/>
          <w:outline w:val="0"/>
          <w:color w:val="000000"/>
          <w:sz w:val="34"/>
          <w:szCs w:val="3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lient Feedback</w:t>
      </w:r>
    </w:p>
    <w:tbl>
      <w:tblPr>
        <w:tblW w:w="883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180"/>
        <w:gridCol w:w="540"/>
        <w:gridCol w:w="540"/>
        <w:gridCol w:w="525"/>
        <w:gridCol w:w="525"/>
        <w:gridCol w:w="525"/>
      </w:tblGrid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61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Statement</w:t>
            </w:r>
          </w:p>
        </w:tc>
        <w:tc>
          <w:tcPr>
            <w:tcW w:type="dxa" w:w="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61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The students understood my requirements.</w:t>
            </w:r>
          </w:p>
        </w:tc>
        <w:tc>
          <w:tcPr>
            <w:tcW w:type="dxa" w:w="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61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I am satisfied with today's discussion.</w:t>
            </w:r>
          </w:p>
        </w:tc>
        <w:tc>
          <w:tcPr>
            <w:tcW w:type="dxa" w:w="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61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We reached an agreement on the important decisions.</w:t>
            </w:r>
          </w:p>
        </w:tc>
        <w:tc>
          <w:tcPr>
            <w:tcW w:type="dxa" w:w="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61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I am confident in the team's direction.</w:t>
            </w:r>
          </w:p>
        </w:tc>
        <w:tc>
          <w:tcPr>
            <w:tcW w:type="dxa" w:w="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  <w:tc>
          <w:tcPr>
            <w:tcW w:type="dxa" w:w="5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</w:p>
        </w:tc>
      </w:tr>
    </w:tbl>
    <w:p>
      <w:pPr>
        <w:pStyle w:val="Body"/>
        <w:widowControl w:val="0"/>
        <w:spacing w:before="360" w:after="80"/>
        <w:rPr>
          <w:rFonts w:ascii="Cambria" w:cs="Cambria" w:hAnsi="Cambria" w:eastAsia="Cambria"/>
          <w:i w:val="1"/>
          <w:iCs w:val="1"/>
          <w:outline w:val="0"/>
          <w:color w:val="000000"/>
          <w:sz w:val="34"/>
          <w:szCs w:val="3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before="240" w:after="240"/>
      </w:pPr>
    </w:p>
    <w:p>
      <w:pPr>
        <w:pStyle w:val="Body"/>
        <w:spacing w:before="240" w:after="240"/>
      </w:pPr>
    </w:p>
    <w:p>
      <w:pPr>
        <w:pStyle w:val="Body"/>
        <w:spacing w:before="240" w:after="240"/>
      </w:pPr>
      <w:r>
        <w:rPr>
          <w:rtl w:val="0"/>
          <w:lang w:val="de-DE"/>
        </w:rPr>
        <w:t>CLIENT SIGNATURE</w:t>
      </w:r>
    </w:p>
    <w:p>
      <w:pPr>
        <w:pStyle w:val="Body"/>
        <w:spacing w:before="240" w:after="240"/>
      </w:pP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640"/>
      </w:tblGrid>
      <w:tr>
        <w:tblPrEx>
          <w:shd w:val="clear" w:color="auto" w:fill="ced7e7"/>
        </w:tblPrEx>
        <w:trPr>
          <w:trHeight w:val="1272" w:hRule="atLeast"/>
        </w:trPr>
        <w:tc>
          <w:tcPr>
            <w:tcW w:type="dxa" w:w="86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before="240" w:after="240"/>
      </w:pPr>
    </w:p>
    <w:p>
      <w:pPr>
        <w:pStyle w:val="Body"/>
        <w:spacing w:before="240" w:after="240"/>
      </w:pPr>
    </w:p>
    <w:p>
      <w:pPr>
        <w:pStyle w:val="Body"/>
        <w:spacing w:before="240" w:after="240"/>
        <w:rPr>
          <w:rFonts w:ascii="Cambria" w:cs="Cambria" w:hAnsi="Cambria" w:eastAsia="Cambria"/>
          <w:i w:val="1"/>
          <w:iCs w:val="1"/>
          <w:outline w:val="0"/>
          <w:color w:val="000000"/>
          <w:sz w:val="46"/>
          <w:szCs w:val="46"/>
          <w:u w:color="000000"/>
          <w14:textFill>
            <w14:solidFill>
              <w14:srgbClr w14:val="000000"/>
            </w14:solidFill>
          </w14:textFill>
        </w:rPr>
      </w:pPr>
    </w:p>
    <w:p>
      <w:r>
        <w:rPr>
          <w:b/>
        </w:rPr>
        <w:t>==================================================</w:t>
      </w:r>
    </w:p>
    <w:p>
      <w:r>
        <w:rPr>
          <w:b/>
        </w:rPr>
        <w:t>==================================================</w:t>
      </w:r>
    </w:p>
    <w:p>
      <w:r>
        <w:rPr>
          <w:b/>
        </w:rPr>
        <w:t>==================================================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pgNumType w:start="1"/>
      <w:bidi w:val="0"/>
    </w:sectPr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94r6v6s2dav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Student Reflection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Student Name: Rushil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Rate the following from </w:t>
      </w:r>
      <w:r w:rsidDel="00000000" w:rsidR="00000000" w:rsidRPr="00000000">
        <w:rPr>
          <w:b w:val="1"/>
          <w:bCs w:val="1"/>
          <w:rtl w:val="0"/>
        </w:rPr>
        <w:t xml:space="preserve">1 (Strongly Disagree) to 5 (Strongly Agree).</w:t>
      </w:r>
    </w:p>
    <w:tbl>
      <w:tblPr>
        <w:tblStyle w:val="Table9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30"/>
        <w:gridCol w:w="480"/>
        <w:gridCol w:w="480"/>
        <w:gridCol w:w="480"/>
        <w:gridCol w:w="465"/>
        <w:gridCol w:w="465"/>
        <w:tblGridChange w:id="0">
          <w:tblGrid>
            <w:gridCol w:w="6630"/>
            <w:gridCol w:w="480"/>
            <w:gridCol w:w="480"/>
            <w:gridCol w:w="480"/>
            <w:gridCol w:w="465"/>
            <w:gridCol w:w="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 understand the client's problem better after today's meeting.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Our team has a shared understanding of the project goals.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 reached consensus on the important decisions.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project requirements are clearer after today's meeting.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 know what needs to be done before the next meeting.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client understood our suggestions.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i w:val="1"/>
          <w:iCs w:val="1"/>
          <w:color w:val="000000"/>
          <w:sz w:val="34"/>
          <w:szCs w:val="34"/>
        </w:rPr>
      </w:pPr>
      <w:bookmarkStart w:colFirst="0" w:colLast="0" w:name="_jirqb3e4dctx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Client Feedback</w:t>
      </w:r>
      <w:r w:rsidDel="00000000" w:rsidR="00000000" w:rsidRPr="00000000">
        <w:rPr>
          <w:rtl w:val="0"/>
        </w:rPr>
      </w:r>
    </w:p>
    <w:tbl>
      <w:tblPr>
        <w:tblStyle w:val="Table10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80"/>
        <w:gridCol w:w="540"/>
        <w:gridCol w:w="540"/>
        <w:gridCol w:w="525"/>
        <w:gridCol w:w="525"/>
        <w:gridCol w:w="525"/>
        <w:tblGridChange w:id="0">
          <w:tblGrid>
            <w:gridCol w:w="6180"/>
            <w:gridCol w:w="540"/>
            <w:gridCol w:w="540"/>
            <w:gridCol w:w="525"/>
            <w:gridCol w:w="525"/>
            <w:gridCol w:w="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students understood my requirements.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 am satisfied with today's discussion.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 reached an agreement on the important decisions.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 am confident in the team's direction.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SIGNATURE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1232.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mz2fwn7v6ne3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C. Reflection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To be filled by each member copy paste responses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btctj7i4qmgs" w:id="24"/>
      <w:bookmarkEnd w:id="2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1. What was the biggest misunderstanding that was resolved today?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pnfy2laidhiq" w:id="25"/>
      <w:bookmarkEnd w:id="2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 What remains unclear?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jwspmujl8cwg" w:id="26"/>
      <w:bookmarkEnd w:id="2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 What was the most important decision made today?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axvtujkhsnav" w:id="27"/>
      <w:bookmarkEnd w:id="2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 Did the client's expectations change during today's meeting?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No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yes, explain.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g9wbtn51thpu" w:id="28"/>
      <w:bookmarkEnd w:id="2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5. How much did your understanding of the project change after today's meeting?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Not at all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Slightly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Moderately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Significantly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Completely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Brief explanation: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</w:t>
      </w:r>
    </w:p>
    <w:sectPr>
      <w:pgSz w:h="15840" w:w="12240" w:orient="portrait"/>
      <w:pgMar w:bottom="1440" w:top="1440" w:left="1800" w:right="1800" w:header="720" w:footer="720"/>
      <w:pgNumType w:start="1"/>
    </w:sectPr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94r6v6s2dav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Student Reflection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Student Name: Aniruddha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Rate the following from </w:t>
      </w:r>
      <w:r w:rsidDel="00000000" w:rsidR="00000000" w:rsidRPr="00000000">
        <w:rPr>
          <w:b w:val="1"/>
          <w:bCs w:val="1"/>
          <w:rtl w:val="0"/>
        </w:rPr>
        <w:t xml:space="preserve">1 (Strongly Disagree) to 5 (Strongly Agree).</w:t>
      </w:r>
    </w:p>
    <w:tbl>
      <w:tblPr>
        <w:tblStyle w:val="Table9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30"/>
        <w:gridCol w:w="480"/>
        <w:gridCol w:w="480"/>
        <w:gridCol w:w="480"/>
        <w:gridCol w:w="465"/>
        <w:gridCol w:w="465"/>
        <w:tblGridChange w:id="0">
          <w:tblGrid>
            <w:gridCol w:w="6630"/>
            <w:gridCol w:w="480"/>
            <w:gridCol w:w="480"/>
            <w:gridCol w:w="480"/>
            <w:gridCol w:w="465"/>
            <w:gridCol w:w="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 understand the client's problem better after today's meeting.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Our team has a shared understanding of the project goals.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 reached consensus on the important decisions.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project requirements are clearer after today's meeting.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 know what needs to be done before the next meeting.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client understood our suggestions.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i w:val="1"/>
          <w:iCs w:val="1"/>
          <w:color w:val="000000"/>
          <w:sz w:val="34"/>
          <w:szCs w:val="34"/>
        </w:rPr>
      </w:pPr>
      <w:bookmarkStart w:colFirst="0" w:colLast="0" w:name="_jirqb3e4dctx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Client Feedback</w:t>
      </w:r>
      <w:r w:rsidDel="00000000" w:rsidR="00000000" w:rsidRPr="00000000">
        <w:rPr>
          <w:rtl w:val="0"/>
        </w:rPr>
      </w:r>
    </w:p>
    <w:tbl>
      <w:tblPr>
        <w:tblStyle w:val="Table10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80"/>
        <w:gridCol w:w="540"/>
        <w:gridCol w:w="540"/>
        <w:gridCol w:w="525"/>
        <w:gridCol w:w="525"/>
        <w:gridCol w:w="525"/>
        <w:tblGridChange w:id="0">
          <w:tblGrid>
            <w:gridCol w:w="6180"/>
            <w:gridCol w:w="540"/>
            <w:gridCol w:w="540"/>
            <w:gridCol w:w="525"/>
            <w:gridCol w:w="525"/>
            <w:gridCol w:w="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students understood my requirements.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 am satisfied with today's discussion.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 reached an agreement on the important decisions.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 am confident in the team's direction.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SIGNATURE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1232.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mz2fwn7v6ne3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C. Reflection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To be filled by each member copy paste responses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btctj7i4qmgs" w:id="24"/>
      <w:bookmarkEnd w:id="2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1. What was the biggest misunderstanding that was resolved today?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pnfy2laidhiq" w:id="25"/>
      <w:bookmarkEnd w:id="2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 What remains unclear?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jwspmujl8cwg" w:id="26"/>
      <w:bookmarkEnd w:id="2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 What was the most important decision made today?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axvtujkhsnav" w:id="27"/>
      <w:bookmarkEnd w:id="2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 Did the client's expectations change during today's meeting?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No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yes, explain.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g9wbtn51thpu" w:id="28"/>
      <w:bookmarkEnd w:id="2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5. How much did your understanding of the project change after today's meeting?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Not at all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Slightly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Moderately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Significantly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Completely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Brief explanation: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</w:t>
      </w:r>
    </w:p>
    <w:sectPr>
      <w:pgSz w:h="15840" w:w="12240" w:orient="portrait"/>
      <w:pgMar w:bottom="1440" w:top="1440" w:left="1800" w:right="1800" w:header="720" w:footer="720"/>
      <w:pgNumType w:start="1"/>
    </w:sectPr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94r6v6s2dav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Student Reflection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Student Name: Sahil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Rate the following from </w:t>
      </w:r>
      <w:r w:rsidDel="00000000" w:rsidR="00000000" w:rsidRPr="00000000">
        <w:rPr>
          <w:b w:val="1"/>
          <w:bCs w:val="1"/>
          <w:rtl w:val="0"/>
        </w:rPr>
        <w:t xml:space="preserve">1 (Strongly Disagree) to 5 (Strongly Agree).</w:t>
      </w:r>
    </w:p>
    <w:tbl>
      <w:tblPr>
        <w:tblStyle w:val="Table9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30"/>
        <w:gridCol w:w="480"/>
        <w:gridCol w:w="480"/>
        <w:gridCol w:w="480"/>
        <w:gridCol w:w="465"/>
        <w:gridCol w:w="465"/>
        <w:tblGridChange w:id="0">
          <w:tblGrid>
            <w:gridCol w:w="6630"/>
            <w:gridCol w:w="480"/>
            <w:gridCol w:w="480"/>
            <w:gridCol w:w="480"/>
            <w:gridCol w:w="465"/>
            <w:gridCol w:w="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 understand the client's problem better after today's meeting.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Our team has a shared understanding of the project goals.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 reached consensus on the important decisions.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project requirements are clearer after today's meeting.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 know what needs to be done before the next meeting.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client understood our suggestions.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i w:val="1"/>
          <w:iCs w:val="1"/>
          <w:color w:val="000000"/>
          <w:sz w:val="34"/>
          <w:szCs w:val="34"/>
        </w:rPr>
      </w:pPr>
      <w:bookmarkStart w:colFirst="0" w:colLast="0" w:name="_jirqb3e4dctx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Client Feedback</w:t>
      </w:r>
      <w:r w:rsidDel="00000000" w:rsidR="00000000" w:rsidRPr="00000000">
        <w:rPr>
          <w:rtl w:val="0"/>
        </w:rPr>
      </w:r>
    </w:p>
    <w:tbl>
      <w:tblPr>
        <w:tblStyle w:val="Table10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80"/>
        <w:gridCol w:w="540"/>
        <w:gridCol w:w="540"/>
        <w:gridCol w:w="525"/>
        <w:gridCol w:w="525"/>
        <w:gridCol w:w="525"/>
        <w:tblGridChange w:id="0">
          <w:tblGrid>
            <w:gridCol w:w="6180"/>
            <w:gridCol w:w="540"/>
            <w:gridCol w:w="540"/>
            <w:gridCol w:w="525"/>
            <w:gridCol w:w="525"/>
            <w:gridCol w:w="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students understood my requirements.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 am satisfied with today's discussion.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 reached an agreement on the important decisions.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 am confident in the team's direction.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SIGNATURE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1232.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mz2fwn7v6ne3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C. Reflection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To be filled by each member copy paste responses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btctj7i4qmgs" w:id="24"/>
      <w:bookmarkEnd w:id="2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1. What was the biggest misunderstanding that was resolved today?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pnfy2laidhiq" w:id="25"/>
      <w:bookmarkEnd w:id="2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 What remains unclear?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jwspmujl8cwg" w:id="26"/>
      <w:bookmarkEnd w:id="2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 What was the most important decision made today?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axvtujkhsnav" w:id="27"/>
      <w:bookmarkEnd w:id="2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 Did the client's expectations change during today's meeting?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No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yes, explain.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g9wbtn51thpu" w:id="28"/>
      <w:bookmarkEnd w:id="2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5. How much did your understanding of the project change after today's meeting?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Not at all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Slightly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Moderately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Significantly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Completely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Brief explanation: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</w:t>
      </w:r>
    </w:p>
    <w:sectPr>
      <w:pgSz w:h="15840" w:w="12240" w:orient="portrait"/>
      <w:pgMar w:bottom="1440" w:top="1440" w:left="1800" w:right="1800" w:header="720" w:footer="720"/>
      <w:pgNumType w:start="1"/>
    </w:sectPr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94r6v6s2dav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Student Reflection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Student Name: Saksham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Rate the following from </w:t>
      </w:r>
      <w:r w:rsidDel="00000000" w:rsidR="00000000" w:rsidRPr="00000000">
        <w:rPr>
          <w:b w:val="1"/>
          <w:bCs w:val="1"/>
          <w:rtl w:val="0"/>
        </w:rPr>
        <w:t xml:space="preserve">1 (Strongly Disagree) to 5 (Strongly Agree).</w:t>
      </w:r>
    </w:p>
    <w:tbl>
      <w:tblPr>
        <w:tblStyle w:val="Table9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30"/>
        <w:gridCol w:w="480"/>
        <w:gridCol w:w="480"/>
        <w:gridCol w:w="480"/>
        <w:gridCol w:w="465"/>
        <w:gridCol w:w="465"/>
        <w:tblGridChange w:id="0">
          <w:tblGrid>
            <w:gridCol w:w="6630"/>
            <w:gridCol w:w="480"/>
            <w:gridCol w:w="480"/>
            <w:gridCol w:w="480"/>
            <w:gridCol w:w="465"/>
            <w:gridCol w:w="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 understand the client's problem better after today's meeting.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Our team has a shared understanding of the project goals.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 reached consensus on the important decisions.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project requirements are clearer after today's meeting.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 know what needs to be done before the next meeting.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client understood our suggestions.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i w:val="1"/>
          <w:iCs w:val="1"/>
          <w:color w:val="000000"/>
          <w:sz w:val="34"/>
          <w:szCs w:val="34"/>
        </w:rPr>
      </w:pPr>
      <w:bookmarkStart w:colFirst="0" w:colLast="0" w:name="_jirqb3e4dctx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Client Feedback</w:t>
      </w:r>
      <w:r w:rsidDel="00000000" w:rsidR="00000000" w:rsidRPr="00000000">
        <w:rPr>
          <w:rtl w:val="0"/>
        </w:rPr>
      </w:r>
    </w:p>
    <w:tbl>
      <w:tblPr>
        <w:tblStyle w:val="Table10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80"/>
        <w:gridCol w:w="540"/>
        <w:gridCol w:w="540"/>
        <w:gridCol w:w="525"/>
        <w:gridCol w:w="525"/>
        <w:gridCol w:w="525"/>
        <w:tblGridChange w:id="0">
          <w:tblGrid>
            <w:gridCol w:w="6180"/>
            <w:gridCol w:w="540"/>
            <w:gridCol w:w="540"/>
            <w:gridCol w:w="525"/>
            <w:gridCol w:w="525"/>
            <w:gridCol w:w="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students understood my requirements.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 am satisfied with today's discussion.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 reached an agreement on the important decisions.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 am confident in the team's direction.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SIGNATURE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1232.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mz2fwn7v6ne3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C. Reflection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To be filled by each member copy paste responses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btctj7i4qmgs" w:id="24"/>
      <w:bookmarkEnd w:id="2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1. What was the biggest misunderstanding that was resolved today?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pnfy2laidhiq" w:id="25"/>
      <w:bookmarkEnd w:id="2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 What remains unclear?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jwspmujl8cwg" w:id="26"/>
      <w:bookmarkEnd w:id="2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 What was the most important decision made today?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axvtujkhsnav" w:id="27"/>
      <w:bookmarkEnd w:id="2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 Did the client's expectations change during today's meeting?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No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yes, explain.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g9wbtn51thpu" w:id="28"/>
      <w:bookmarkEnd w:id="2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5. How much did your understanding of the project change after today's meeting?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Not at all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Slightly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Moderately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Significantly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Completely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Brief explanation: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6091"/>
      <w:spacing w:val="0"/>
      <w:kern w:val="0"/>
      <w:position w:val="0"/>
      <w:sz w:val="28"/>
      <w:szCs w:val="28"/>
      <w:u w:val="none" w:color="36609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366091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4F81BD"/>
        </w14:solidFill>
      </w14:textFill>
    </w:rPr>
  </w:style>
  <w:style w:type="paragraph" w:styleId="Heading 3">
    <w:name w:val="Heading 3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4F81B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