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0C0C" w14:textId="77777777" w:rsidR="006F5ADD" w:rsidRPr="006F5ADD" w:rsidRDefault="006F5ADD" w:rsidP="006F5ADD">
      <w:r w:rsidRPr="006F5ADD">
        <w:rPr>
          <w:b/>
          <w:bCs/>
        </w:rPr>
        <w:t>Title:</w:t>
      </w:r>
      <w:r w:rsidRPr="006F5ADD">
        <w:t xml:space="preserve"> Software System Design — Personal-</w:t>
      </w:r>
      <w:proofErr w:type="spellStart"/>
      <w:r w:rsidRPr="006F5ADD">
        <w:t>Portfalio</w:t>
      </w:r>
      <w:proofErr w:type="spellEnd"/>
      <w:r w:rsidRPr="006F5ADD">
        <w:t>-Website</w:t>
      </w:r>
    </w:p>
    <w:p w14:paraId="18DE1396" w14:textId="77777777" w:rsidR="006F5ADD" w:rsidRPr="006F5ADD" w:rsidRDefault="006F5ADD" w:rsidP="006F5ADD">
      <w:r w:rsidRPr="006F5ADD">
        <w:rPr>
          <w:b/>
          <w:bCs/>
        </w:rPr>
        <w:t>1. System Architecture</w:t>
      </w:r>
    </w:p>
    <w:p w14:paraId="1AA21233" w14:textId="77777777" w:rsidR="006F5ADD" w:rsidRPr="006F5ADD" w:rsidRDefault="006F5ADD" w:rsidP="006F5ADD">
      <w:r w:rsidRPr="006F5ADD">
        <w:t xml:space="preserve">This is a </w:t>
      </w:r>
      <w:r w:rsidRPr="006F5ADD">
        <w:rPr>
          <w:b/>
          <w:bCs/>
        </w:rPr>
        <w:t>static client-side web application</w:t>
      </w:r>
      <w:r w:rsidRPr="006F5ADD">
        <w:t>. No backend server is required. The application runs entirely in the browser.</w:t>
      </w:r>
    </w:p>
    <w:p w14:paraId="56A0E48D" w14:textId="77777777" w:rsidR="006F5ADD" w:rsidRPr="006F5ADD" w:rsidRDefault="006F5ADD" w:rsidP="006F5ADD">
      <w:pPr>
        <w:numPr>
          <w:ilvl w:val="0"/>
          <w:numId w:val="4"/>
        </w:numPr>
      </w:pPr>
      <w:r w:rsidRPr="006F5ADD">
        <w:rPr>
          <w:b/>
          <w:bCs/>
        </w:rPr>
        <w:t>Hosting:</w:t>
      </w:r>
      <w:r w:rsidRPr="006F5ADD">
        <w:t xml:space="preserve"> </w:t>
      </w:r>
      <w:proofErr w:type="spellStart"/>
      <w:r w:rsidRPr="006F5ADD">
        <w:t>Vercel</w:t>
      </w:r>
      <w:proofErr w:type="spellEnd"/>
      <w:r w:rsidRPr="006F5ADD">
        <w:t xml:space="preserve"> (Edge Network for global low-latency delivery).</w:t>
      </w:r>
    </w:p>
    <w:p w14:paraId="756CCDA3" w14:textId="77777777" w:rsidR="006F5ADD" w:rsidRPr="006F5ADD" w:rsidRDefault="006F5ADD" w:rsidP="006F5ADD">
      <w:pPr>
        <w:numPr>
          <w:ilvl w:val="0"/>
          <w:numId w:val="4"/>
        </w:numPr>
      </w:pPr>
      <w:r w:rsidRPr="006F5ADD">
        <w:rPr>
          <w:b/>
          <w:bCs/>
        </w:rPr>
        <w:t>Version Control:</w:t>
      </w:r>
      <w:r w:rsidRPr="006F5ADD">
        <w:t xml:space="preserve"> Git hosted on GitHub.</w:t>
      </w:r>
    </w:p>
    <w:p w14:paraId="6A19CCF0" w14:textId="77777777" w:rsidR="006F5ADD" w:rsidRPr="006F5ADD" w:rsidRDefault="006F5ADD" w:rsidP="006F5ADD">
      <w:r w:rsidRPr="006F5ADD">
        <w:rPr>
          <w:b/>
          <w:bCs/>
        </w:rPr>
        <w:t>2. Component Breakdown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519"/>
        <w:gridCol w:w="8251"/>
      </w:tblGrid>
      <w:tr w:rsidR="006F5ADD" w:rsidRPr="006F5ADD" w14:paraId="6BC27F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81496" w14:textId="77777777" w:rsidR="006F5ADD" w:rsidRPr="006F5ADD" w:rsidRDefault="006F5ADD" w:rsidP="006F5ADD">
            <w:r w:rsidRPr="006F5AD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B2EE" w14:textId="77777777" w:rsidR="006F5ADD" w:rsidRPr="006F5ADD" w:rsidRDefault="006F5ADD" w:rsidP="006F5ADD">
            <w:r w:rsidRPr="006F5ADD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38CB" w14:textId="77777777" w:rsidR="006F5ADD" w:rsidRPr="006F5ADD" w:rsidRDefault="006F5ADD" w:rsidP="006F5ADD">
            <w:r w:rsidRPr="006F5ADD">
              <w:rPr>
                <w:b/>
                <w:bCs/>
              </w:rPr>
              <w:t>Responsibilities</w:t>
            </w:r>
          </w:p>
        </w:tc>
      </w:tr>
      <w:tr w:rsidR="006F5ADD" w:rsidRPr="006F5ADD" w14:paraId="01B35F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3A907" w14:textId="77777777" w:rsidR="006F5ADD" w:rsidRPr="006F5ADD" w:rsidRDefault="006F5ADD" w:rsidP="006F5ADD">
            <w:r w:rsidRPr="006F5ADD">
              <w:rPr>
                <w:b/>
                <w:bCs/>
              </w:rPr>
              <w:t>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2790" w14:textId="77777777" w:rsidR="006F5ADD" w:rsidRPr="006F5ADD" w:rsidRDefault="006F5ADD" w:rsidP="006F5ADD">
            <w:r w:rsidRPr="006F5ADD"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2BE17" w14:textId="77777777" w:rsidR="006F5ADD" w:rsidRPr="006F5ADD" w:rsidRDefault="006F5ADD" w:rsidP="006F5ADD">
            <w:r w:rsidRPr="006F5ADD">
              <w:t>Defines the DOM tree: Header, Navigation, Hero, Quick Links, About, Skills Grid, Projects, Achievements, Certifications, Contact Form, Footer.</w:t>
            </w:r>
          </w:p>
        </w:tc>
      </w:tr>
      <w:tr w:rsidR="006F5ADD" w:rsidRPr="006F5ADD" w14:paraId="308FB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38397" w14:textId="77777777" w:rsidR="006F5ADD" w:rsidRPr="006F5ADD" w:rsidRDefault="006F5ADD" w:rsidP="006F5ADD">
            <w:r w:rsidRPr="006F5ADD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2553" w14:textId="77777777" w:rsidR="006F5ADD" w:rsidRPr="006F5ADD" w:rsidRDefault="006F5ADD" w:rsidP="006F5ADD">
            <w:r w:rsidRPr="006F5ADD"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0E075" w14:textId="77777777" w:rsidR="006F5ADD" w:rsidRPr="006F5ADD" w:rsidRDefault="006F5ADD" w:rsidP="006F5ADD">
            <w:r w:rsidRPr="006F5ADD">
              <w:t>Applies theme tokens (light/dark), 10+ accent colours, layout modes (vertical/horizontal), Grid and Flexbox for responsiveness, hover and scroll micro-interactions.</w:t>
            </w:r>
          </w:p>
        </w:tc>
      </w:tr>
      <w:tr w:rsidR="006F5ADD" w:rsidRPr="006F5ADD" w14:paraId="263B1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9582" w14:textId="77777777" w:rsidR="006F5ADD" w:rsidRPr="006F5ADD" w:rsidRDefault="006F5ADD" w:rsidP="006F5ADD">
            <w:r w:rsidRPr="006F5ADD">
              <w:rPr>
                <w:b/>
                <w:bCs/>
              </w:rPr>
              <w:t>Behaviour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61D6" w14:textId="77777777" w:rsidR="006F5ADD" w:rsidRPr="006F5ADD" w:rsidRDefault="006F5ADD" w:rsidP="006F5ADD">
            <w:r w:rsidRPr="006F5ADD">
              <w:t>script.js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1EC4" w14:textId="77777777" w:rsidR="006F5ADD" w:rsidRPr="006F5ADD" w:rsidRDefault="006F5ADD" w:rsidP="006F5ADD">
            <w:r w:rsidRPr="006F5ADD">
              <w:t xml:space="preserve">Controls layout switching, theme switching, colour switching, smooth scroll navigation, arrow-key navigation, contact form validation, and </w:t>
            </w:r>
            <w:proofErr w:type="spellStart"/>
            <w:r w:rsidRPr="006F5ADD">
              <w:t>localStorage</w:t>
            </w:r>
            <w:proofErr w:type="spellEnd"/>
            <w:r w:rsidRPr="006F5ADD">
              <w:t xml:space="preserve"> preference persistence.</w:t>
            </w:r>
          </w:p>
        </w:tc>
      </w:tr>
    </w:tbl>
    <w:p w14:paraId="45173B2F" w14:textId="77777777" w:rsidR="006F5ADD" w:rsidRPr="006F5ADD" w:rsidRDefault="006F5ADD" w:rsidP="006F5ADD">
      <w:r w:rsidRPr="006F5ADD">
        <w:rPr>
          <w:b/>
          <w:bCs/>
        </w:rPr>
        <w:t>3. UI/UX Design Principles</w:t>
      </w:r>
    </w:p>
    <w:p w14:paraId="274663F3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t>Dual Layout Modes:</w:t>
      </w:r>
      <w:r w:rsidRPr="006F5ADD">
        <w:t xml:space="preserve"> Vertical (scroll down) and Horizontal (scroll sideways with snap). Users can switch instantly and their preference is saved.</w:t>
      </w:r>
    </w:p>
    <w:p w14:paraId="52752E01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t>Theme Switching:</w:t>
      </w:r>
      <w:r w:rsidRPr="006F5ADD">
        <w:t xml:space="preserve"> Light and Dark modes. Reduces eye strain and gives a modern, developer-centric feel.</w:t>
      </w:r>
    </w:p>
    <w:p w14:paraId="7472B633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t>Accent Colour System:</w:t>
      </w:r>
      <w:r w:rsidRPr="006F5ADD">
        <w:t xml:space="preserve"> 10 accent colours (Blue, Purple, Green, Red, Orange, Yellow, Pink, Cyan, Teal, Indigo). Each has a distinct soft tint and dark/light variant, all driven by CSS custom properties.</w:t>
      </w:r>
    </w:p>
    <w:p w14:paraId="6FC4BA8F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t>Visual Hierarchy:</w:t>
      </w:r>
      <w:r w:rsidRPr="006F5ADD">
        <w:t xml:space="preserve"> The hero section uses large gradient text to draw immediate attention to the name, followed by role, meta info, and a short lead paragraph.</w:t>
      </w:r>
    </w:p>
    <w:p w14:paraId="6935FFDA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t>Quick Links Strip:</w:t>
      </w:r>
      <w:r w:rsidRPr="006F5ADD">
        <w:t xml:space="preserve"> A horizontal row of pills for Email, GitHub, LinkedIn, Instagram, X (Twitter), YouTube, and Portfolio — one-tap access to every platform.</w:t>
      </w:r>
    </w:p>
    <w:p w14:paraId="57A52A6E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t>Micro-interactions:</w:t>
      </w:r>
      <w:r w:rsidRPr="006F5ADD">
        <w:t xml:space="preserve"> Hover effects on cards (lift and shadow) and buttons (scale + brightness) provide tactile feedback.</w:t>
      </w:r>
    </w:p>
    <w:p w14:paraId="7659AECD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lastRenderedPageBreak/>
        <w:t>Layout:</w:t>
      </w:r>
      <w:r w:rsidRPr="006F5ADD">
        <w:t xml:space="preserve"> Mobile-first grid layouts ensure content reflows gracefully on smaller screens.</w:t>
      </w:r>
    </w:p>
    <w:p w14:paraId="6993DD70" w14:textId="77777777" w:rsidR="006F5ADD" w:rsidRPr="006F5ADD" w:rsidRDefault="006F5ADD" w:rsidP="006F5ADD">
      <w:pPr>
        <w:numPr>
          <w:ilvl w:val="0"/>
          <w:numId w:val="5"/>
        </w:numPr>
      </w:pPr>
      <w:r w:rsidRPr="006F5ADD">
        <w:rPr>
          <w:b/>
          <w:bCs/>
        </w:rPr>
        <w:t>Accessibility:</w:t>
      </w:r>
      <w:r w:rsidRPr="006F5ADD">
        <w:t xml:space="preserve"> Semantic HTML5 tags, ARIA labels on controls and icons, and focus states on all interactive elements.</w:t>
      </w:r>
    </w:p>
    <w:p w14:paraId="68A31256" w14:textId="77777777" w:rsidR="006F5ADD" w:rsidRPr="006F5ADD" w:rsidRDefault="006F5ADD" w:rsidP="006F5ADD">
      <w:r w:rsidRPr="006F5ADD">
        <w:rPr>
          <w:b/>
          <w:bCs/>
        </w:rPr>
        <w:t>4. Data Flow</w:t>
      </w:r>
    </w:p>
    <w:p w14:paraId="530368B9" w14:textId="77777777" w:rsidR="006F5ADD" w:rsidRPr="006F5ADD" w:rsidRDefault="006F5ADD" w:rsidP="006F5ADD">
      <w:pPr>
        <w:numPr>
          <w:ilvl w:val="0"/>
          <w:numId w:val="6"/>
        </w:numPr>
      </w:pPr>
      <w:r w:rsidRPr="006F5ADD">
        <w:rPr>
          <w:b/>
          <w:bCs/>
        </w:rPr>
        <w:t>Zero external API calls</w:t>
      </w:r>
      <w:r w:rsidRPr="006F5ADD">
        <w:t xml:space="preserve"> for core content.</w:t>
      </w:r>
    </w:p>
    <w:p w14:paraId="44D5683C" w14:textId="77777777" w:rsidR="006F5ADD" w:rsidRPr="006F5ADD" w:rsidRDefault="006F5ADD" w:rsidP="006F5ADD">
      <w:pPr>
        <w:numPr>
          <w:ilvl w:val="0"/>
          <w:numId w:val="6"/>
        </w:numPr>
      </w:pPr>
      <w:r w:rsidRPr="006F5ADD">
        <w:t>All data (skills, projects, achievements, certifications) is statically embedded in the HTML.</w:t>
      </w:r>
    </w:p>
    <w:p w14:paraId="4A0C9645" w14:textId="77777777" w:rsidR="006F5ADD" w:rsidRPr="006F5ADD" w:rsidRDefault="006F5ADD" w:rsidP="006F5ADD">
      <w:pPr>
        <w:numPr>
          <w:ilvl w:val="0"/>
          <w:numId w:val="6"/>
        </w:numPr>
      </w:pPr>
      <w:r w:rsidRPr="006F5ADD">
        <w:rPr>
          <w:b/>
          <w:bCs/>
        </w:rPr>
        <w:t>Contact Form:</w:t>
      </w:r>
      <w:r w:rsidRPr="006F5ADD">
        <w:t xml:space="preserve"> Submits to </w:t>
      </w:r>
      <w:proofErr w:type="spellStart"/>
      <w:r w:rsidRPr="006F5ADD">
        <w:t>FormSubmit</w:t>
      </w:r>
      <w:proofErr w:type="spellEnd"/>
      <w:r w:rsidRPr="006F5ADD">
        <w:t xml:space="preserve"> (AJAX first, native POST fallback). Front-end validation prevents invalid submissions.</w:t>
      </w:r>
    </w:p>
    <w:p w14:paraId="5FEDB20D" w14:textId="77777777" w:rsidR="006F5ADD" w:rsidRPr="006F5ADD" w:rsidRDefault="006F5ADD" w:rsidP="006F5ADD">
      <w:pPr>
        <w:numPr>
          <w:ilvl w:val="0"/>
          <w:numId w:val="6"/>
        </w:numPr>
      </w:pPr>
      <w:r w:rsidRPr="006F5ADD">
        <w:rPr>
          <w:b/>
          <w:bCs/>
        </w:rPr>
        <w:t>Preference Storage:</w:t>
      </w:r>
      <w:r w:rsidRPr="006F5ADD">
        <w:t xml:space="preserve"> Layout, theme, and colour preferences are saved in </w:t>
      </w:r>
      <w:proofErr w:type="spellStart"/>
      <w:r w:rsidRPr="006F5ADD">
        <w:t>localStorage</w:t>
      </w:r>
      <w:proofErr w:type="spellEnd"/>
      <w:r w:rsidRPr="006F5ADD">
        <w:t xml:space="preserve"> under the key portfolio-</w:t>
      </w:r>
      <w:proofErr w:type="spellStart"/>
      <w:r w:rsidRPr="006F5ADD">
        <w:t>prefs</w:t>
      </w:r>
      <w:proofErr w:type="spellEnd"/>
      <w:r w:rsidRPr="006F5ADD">
        <w:t>.</w:t>
      </w:r>
    </w:p>
    <w:p w14:paraId="3CD48686" w14:textId="77777777" w:rsidR="006F5ADD" w:rsidRPr="006F5ADD" w:rsidRDefault="006F5ADD" w:rsidP="006F5ADD">
      <w:r w:rsidRPr="006F5ADD">
        <w:rPr>
          <w:b/>
          <w:bCs/>
        </w:rPr>
        <w:t>5. Module Breakdown (script.js)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8451"/>
      </w:tblGrid>
      <w:tr w:rsidR="006F5ADD" w:rsidRPr="006F5ADD" w14:paraId="3A22C7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98870" w14:textId="77777777" w:rsidR="006F5ADD" w:rsidRPr="006F5ADD" w:rsidRDefault="006F5ADD" w:rsidP="006F5ADD">
            <w:r w:rsidRPr="006F5AD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0EA5" w14:textId="77777777" w:rsidR="006F5ADD" w:rsidRPr="006F5ADD" w:rsidRDefault="006F5ADD" w:rsidP="006F5ADD">
            <w:r w:rsidRPr="006F5ADD">
              <w:rPr>
                <w:b/>
                <w:bCs/>
              </w:rPr>
              <w:t>Purpose</w:t>
            </w:r>
          </w:p>
        </w:tc>
      </w:tr>
      <w:tr w:rsidR="006F5ADD" w:rsidRPr="006F5ADD" w14:paraId="6C41E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3BEE" w14:textId="77777777" w:rsidR="006F5ADD" w:rsidRPr="006F5ADD" w:rsidRDefault="006F5ADD" w:rsidP="006F5ADD">
            <w:proofErr w:type="spellStart"/>
            <w:proofErr w:type="gramStart"/>
            <w:r w:rsidRPr="006F5ADD">
              <w:t>initLayout</w:t>
            </w:r>
            <w:proofErr w:type="spellEnd"/>
            <w:r w:rsidRPr="006F5ADD">
              <w:t>(</w:t>
            </w:r>
            <w:proofErr w:type="gramEnd"/>
            <w:r w:rsidRPr="006F5AD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0343" w14:textId="77777777" w:rsidR="006F5ADD" w:rsidRPr="006F5ADD" w:rsidRDefault="006F5ADD" w:rsidP="006F5ADD">
            <w:r w:rsidRPr="006F5ADD">
              <w:t>Applies and persists vertical/horizontal layout mode.</w:t>
            </w:r>
          </w:p>
        </w:tc>
      </w:tr>
      <w:tr w:rsidR="006F5ADD" w:rsidRPr="006F5ADD" w14:paraId="3ABED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B880B" w14:textId="77777777" w:rsidR="006F5ADD" w:rsidRPr="006F5ADD" w:rsidRDefault="006F5ADD" w:rsidP="006F5ADD">
            <w:proofErr w:type="spellStart"/>
            <w:proofErr w:type="gramStart"/>
            <w:r w:rsidRPr="006F5ADD">
              <w:t>initTheme</w:t>
            </w:r>
            <w:proofErr w:type="spellEnd"/>
            <w:r w:rsidRPr="006F5ADD">
              <w:t>(</w:t>
            </w:r>
            <w:proofErr w:type="gramEnd"/>
            <w:r w:rsidRPr="006F5AD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EDF71" w14:textId="77777777" w:rsidR="006F5ADD" w:rsidRPr="006F5ADD" w:rsidRDefault="006F5ADD" w:rsidP="006F5ADD">
            <w:r w:rsidRPr="006F5ADD">
              <w:t>Applies and persists light/dark theme.</w:t>
            </w:r>
          </w:p>
        </w:tc>
      </w:tr>
      <w:tr w:rsidR="006F5ADD" w:rsidRPr="006F5ADD" w14:paraId="34C87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D3E25" w14:textId="77777777" w:rsidR="006F5ADD" w:rsidRPr="006F5ADD" w:rsidRDefault="006F5ADD" w:rsidP="006F5ADD">
            <w:proofErr w:type="spellStart"/>
            <w:proofErr w:type="gramStart"/>
            <w:r w:rsidRPr="006F5ADD">
              <w:t>initColor</w:t>
            </w:r>
            <w:proofErr w:type="spellEnd"/>
            <w:r w:rsidRPr="006F5ADD">
              <w:t>(</w:t>
            </w:r>
            <w:proofErr w:type="gramEnd"/>
            <w:r w:rsidRPr="006F5AD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5DC12" w14:textId="77777777" w:rsidR="006F5ADD" w:rsidRPr="006F5ADD" w:rsidRDefault="006F5ADD" w:rsidP="006F5ADD">
            <w:r w:rsidRPr="006F5ADD">
              <w:t>Applies and persists one of 10 accent colours.</w:t>
            </w:r>
          </w:p>
        </w:tc>
      </w:tr>
      <w:tr w:rsidR="006F5ADD" w:rsidRPr="006F5ADD" w14:paraId="2EF89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0789B" w14:textId="77777777" w:rsidR="006F5ADD" w:rsidRPr="006F5ADD" w:rsidRDefault="006F5ADD" w:rsidP="006F5ADD">
            <w:proofErr w:type="spellStart"/>
            <w:proofErr w:type="gramStart"/>
            <w:r w:rsidRPr="006F5ADD">
              <w:t>initNav</w:t>
            </w:r>
            <w:proofErr w:type="spellEnd"/>
            <w:r w:rsidRPr="006F5ADD">
              <w:t>(</w:t>
            </w:r>
            <w:proofErr w:type="gramEnd"/>
            <w:r w:rsidRPr="006F5AD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F7AD9" w14:textId="77777777" w:rsidR="006F5ADD" w:rsidRPr="006F5ADD" w:rsidRDefault="006F5ADD" w:rsidP="006F5ADD">
            <w:r w:rsidRPr="006F5ADD">
              <w:t>Smooth scroll for in-page links + arrow-key navigation in horizontal mode.</w:t>
            </w:r>
          </w:p>
        </w:tc>
      </w:tr>
      <w:tr w:rsidR="006F5ADD" w:rsidRPr="006F5ADD" w14:paraId="64099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98A8" w14:textId="77777777" w:rsidR="006F5ADD" w:rsidRPr="006F5ADD" w:rsidRDefault="006F5ADD" w:rsidP="006F5ADD">
            <w:proofErr w:type="spellStart"/>
            <w:proofErr w:type="gramStart"/>
            <w:r w:rsidRPr="006F5ADD">
              <w:t>initForm</w:t>
            </w:r>
            <w:proofErr w:type="spellEnd"/>
            <w:r w:rsidRPr="006F5ADD">
              <w:t>(</w:t>
            </w:r>
            <w:proofErr w:type="gramEnd"/>
            <w:r w:rsidRPr="006F5AD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522EB" w14:textId="77777777" w:rsidR="006F5ADD" w:rsidRPr="006F5ADD" w:rsidRDefault="006F5ADD" w:rsidP="006F5ADD">
            <w:r w:rsidRPr="006F5ADD">
              <w:t xml:space="preserve">Validates and submits the contact form via </w:t>
            </w:r>
            <w:proofErr w:type="spellStart"/>
            <w:r w:rsidRPr="006F5ADD">
              <w:t>FormSubmit</w:t>
            </w:r>
            <w:proofErr w:type="spellEnd"/>
            <w:r w:rsidRPr="006F5ADD">
              <w:t>.</w:t>
            </w:r>
          </w:p>
        </w:tc>
      </w:tr>
      <w:tr w:rsidR="006F5ADD" w:rsidRPr="006F5ADD" w14:paraId="4DE4F9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643D2" w14:textId="77777777" w:rsidR="006F5ADD" w:rsidRPr="006F5ADD" w:rsidRDefault="006F5ADD" w:rsidP="006F5ADD">
            <w:proofErr w:type="spellStart"/>
            <w:proofErr w:type="gramStart"/>
            <w:r w:rsidRPr="006F5ADD">
              <w:t>readPref</w:t>
            </w:r>
            <w:proofErr w:type="spellEnd"/>
            <w:r w:rsidRPr="006F5ADD">
              <w:t>(</w:t>
            </w:r>
            <w:proofErr w:type="gramEnd"/>
            <w:r w:rsidRPr="006F5ADD">
              <w:t xml:space="preserve">) / </w:t>
            </w:r>
            <w:proofErr w:type="spellStart"/>
            <w:proofErr w:type="gramStart"/>
            <w:r w:rsidRPr="006F5ADD">
              <w:t>writePref</w:t>
            </w:r>
            <w:proofErr w:type="spellEnd"/>
            <w:r w:rsidRPr="006F5ADD">
              <w:t>(</w:t>
            </w:r>
            <w:proofErr w:type="gramEnd"/>
            <w:r w:rsidRPr="006F5AD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B232" w14:textId="77777777" w:rsidR="006F5ADD" w:rsidRPr="006F5ADD" w:rsidRDefault="006F5ADD" w:rsidP="006F5ADD">
            <w:r w:rsidRPr="006F5ADD">
              <w:t xml:space="preserve">Read and write </w:t>
            </w:r>
            <w:proofErr w:type="spellStart"/>
            <w:r w:rsidRPr="006F5ADD">
              <w:t>localStorage</w:t>
            </w:r>
            <w:proofErr w:type="spellEnd"/>
            <w:r w:rsidRPr="006F5ADD">
              <w:t xml:space="preserve"> preferences.</w:t>
            </w:r>
          </w:p>
        </w:tc>
      </w:tr>
    </w:tbl>
    <w:p w14:paraId="6431C18D" w14:textId="77777777" w:rsidR="006F5ADD" w:rsidRPr="006F5ADD" w:rsidRDefault="006F5ADD" w:rsidP="006F5ADD">
      <w:r w:rsidRPr="006F5ADD">
        <w:rPr>
          <w:b/>
          <w:bCs/>
        </w:rPr>
        <w:t>6. Theme &amp; Colour Tokens</w:t>
      </w:r>
    </w:p>
    <w:p w14:paraId="63DB39C7" w14:textId="77777777" w:rsidR="006F5ADD" w:rsidRPr="006F5ADD" w:rsidRDefault="006F5ADD" w:rsidP="006F5ADD">
      <w:pPr>
        <w:numPr>
          <w:ilvl w:val="0"/>
          <w:numId w:val="7"/>
        </w:numPr>
      </w:pPr>
      <w:r w:rsidRPr="006F5ADD">
        <w:t xml:space="preserve">All colours are defined as CSS custom properties </w:t>
      </w:r>
      <w:proofErr w:type="gramStart"/>
      <w:r w:rsidRPr="006F5ADD">
        <w:t>on :root</w:t>
      </w:r>
      <w:proofErr w:type="gramEnd"/>
      <w:r w:rsidRPr="006F5ADD">
        <w:t xml:space="preserve"> and overridden by [data-theme] and [data-</w:t>
      </w:r>
      <w:proofErr w:type="spellStart"/>
      <w:r w:rsidRPr="006F5ADD">
        <w:t>color</w:t>
      </w:r>
      <w:proofErr w:type="spellEnd"/>
      <w:r w:rsidRPr="006F5ADD">
        <w:t>] attribute selectors.</w:t>
      </w:r>
    </w:p>
    <w:p w14:paraId="6C447549" w14:textId="77777777" w:rsidR="006F5ADD" w:rsidRPr="006F5ADD" w:rsidRDefault="006F5ADD" w:rsidP="006F5ADD">
      <w:pPr>
        <w:numPr>
          <w:ilvl w:val="0"/>
          <w:numId w:val="7"/>
        </w:numPr>
      </w:pPr>
      <w:r w:rsidRPr="006F5ADD">
        <w:t>This allows the entire site to change appearance with a single attribute change — no class toggling, no page reload.</w:t>
      </w:r>
    </w:p>
    <w:p w14:paraId="1954643D" w14:textId="77777777" w:rsidR="006F5ADD" w:rsidRPr="006F5ADD" w:rsidRDefault="006F5ADD" w:rsidP="006F5ADD">
      <w:r w:rsidRPr="006F5ADD">
        <w:rPr>
          <w:b/>
          <w:bCs/>
        </w:rPr>
        <w:t>7. File Structure</w:t>
      </w:r>
    </w:p>
    <w:p w14:paraId="55962F3B" w14:textId="77777777" w:rsidR="006F5ADD" w:rsidRPr="006F5ADD" w:rsidRDefault="006F5ADD" w:rsidP="006F5ADD">
      <w:r w:rsidRPr="006F5ADD">
        <w:lastRenderedPageBreak/>
        <w:t>text</w:t>
      </w:r>
    </w:p>
    <w:p w14:paraId="7D9ED7AD" w14:textId="77777777" w:rsidR="006F5ADD" w:rsidRPr="006F5ADD" w:rsidRDefault="006F5ADD" w:rsidP="006F5ADD">
      <w:r w:rsidRPr="006F5ADD">
        <w:t>Personal-</w:t>
      </w:r>
      <w:proofErr w:type="spellStart"/>
      <w:r w:rsidRPr="006F5ADD">
        <w:t>Portfalio</w:t>
      </w:r>
      <w:proofErr w:type="spellEnd"/>
      <w:r w:rsidRPr="006F5ADD">
        <w:t>-Website/</w:t>
      </w:r>
    </w:p>
    <w:p w14:paraId="51C5019B" w14:textId="77777777" w:rsidR="006F5ADD" w:rsidRPr="006F5ADD" w:rsidRDefault="006F5ADD" w:rsidP="006F5ADD">
      <w:r w:rsidRPr="006F5ADD">
        <w:t>| --- index.html</w:t>
      </w:r>
    </w:p>
    <w:p w14:paraId="0DDB7798" w14:textId="77777777" w:rsidR="006F5ADD" w:rsidRPr="006F5ADD" w:rsidRDefault="006F5ADD" w:rsidP="006F5ADD">
      <w:r w:rsidRPr="006F5ADD">
        <w:t>| --- style.css</w:t>
      </w:r>
    </w:p>
    <w:p w14:paraId="3787C55B" w14:textId="77777777" w:rsidR="006F5ADD" w:rsidRPr="006F5ADD" w:rsidRDefault="006F5ADD" w:rsidP="006F5ADD">
      <w:r w:rsidRPr="006F5ADD">
        <w:t>| --- script.js</w:t>
      </w:r>
    </w:p>
    <w:p w14:paraId="6EAB044E" w14:textId="77777777" w:rsidR="006F5ADD" w:rsidRPr="006F5ADD" w:rsidRDefault="006F5ADD" w:rsidP="006F5ADD">
      <w:r w:rsidRPr="006F5ADD">
        <w:t>| --- AniruddhRaoResume09102026.pdf</w:t>
      </w:r>
    </w:p>
    <w:p w14:paraId="31D112C8" w14:textId="77777777" w:rsidR="006F5ADD" w:rsidRPr="006F5ADD" w:rsidRDefault="006F5ADD" w:rsidP="006F5ADD">
      <w:r w:rsidRPr="006F5ADD">
        <w:t>| --- README.md</w:t>
      </w:r>
    </w:p>
    <w:p w14:paraId="3CCA529B" w14:textId="77777777" w:rsidR="006F5ADD" w:rsidRPr="006F5ADD" w:rsidRDefault="006F5ADD" w:rsidP="006F5ADD">
      <w:r w:rsidRPr="006F5ADD">
        <w:t xml:space="preserve">| </w:t>
      </w:r>
      <w:proofErr w:type="gramStart"/>
      <w:r w:rsidRPr="006F5ADD">
        <w:t>--- .</w:t>
      </w:r>
      <w:proofErr w:type="spellStart"/>
      <w:r w:rsidRPr="006F5ADD">
        <w:t>gitignore</w:t>
      </w:r>
      <w:proofErr w:type="spellEnd"/>
      <w:proofErr w:type="gramEnd"/>
    </w:p>
    <w:p w14:paraId="38CFD6E1" w14:textId="77777777" w:rsidR="006F5ADD" w:rsidRPr="006F5ADD" w:rsidRDefault="006F5ADD" w:rsidP="006F5ADD">
      <w:r w:rsidRPr="006F5ADD">
        <w:t>| --- document/</w:t>
      </w:r>
    </w:p>
    <w:p w14:paraId="18735606" w14:textId="77777777" w:rsidR="006F5ADD" w:rsidRPr="006F5ADD" w:rsidRDefault="006F5ADD" w:rsidP="006F5ADD">
      <w:r w:rsidRPr="006F5ADD">
        <w:t>|     | --- project_requirement.docx</w:t>
      </w:r>
    </w:p>
    <w:p w14:paraId="1BB7E751" w14:textId="77777777" w:rsidR="006F5ADD" w:rsidRPr="006F5ADD" w:rsidRDefault="006F5ADD" w:rsidP="006F5ADD">
      <w:r w:rsidRPr="006F5ADD">
        <w:t>|     | --- software_design.docx</w:t>
      </w:r>
    </w:p>
    <w:p w14:paraId="7931DEAC" w14:textId="77777777" w:rsidR="006F5ADD" w:rsidRPr="006F5ADD" w:rsidRDefault="006F5ADD" w:rsidP="006F5ADD">
      <w:r w:rsidRPr="006F5ADD">
        <w:t>|     | --- coding_info.docx</w:t>
      </w:r>
    </w:p>
    <w:p w14:paraId="09385AEF" w14:textId="77777777" w:rsidR="006F5ADD" w:rsidRPr="006F5ADD" w:rsidRDefault="006F5ADD" w:rsidP="006F5ADD">
      <w:r w:rsidRPr="006F5ADD">
        <w:t>|     | --- test.docx</w:t>
      </w:r>
    </w:p>
    <w:p w14:paraId="52052C69" w14:textId="77777777" w:rsidR="006F5ADD" w:rsidRPr="006F5ADD" w:rsidRDefault="006F5ADD" w:rsidP="006F5ADD">
      <w:r w:rsidRPr="006F5ADD">
        <w:t>|     | --- deployment.docx</w:t>
      </w:r>
    </w:p>
    <w:p w14:paraId="2B858AB8" w14:textId="77777777" w:rsidR="006F5ADD" w:rsidRPr="006F5ADD" w:rsidRDefault="006F5ADD" w:rsidP="006F5ADD">
      <w:r w:rsidRPr="006F5ADD">
        <w:t>|     | --- maintenance.docx</w:t>
      </w:r>
    </w:p>
    <w:p w14:paraId="1E0E3944" w14:textId="141E86A8" w:rsidR="00ED3C9B" w:rsidRPr="006F5ADD" w:rsidRDefault="00ED3C9B" w:rsidP="006F5ADD"/>
    <w:sectPr w:rsidR="00ED3C9B" w:rsidRPr="006F5AD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B559B" w14:textId="77777777" w:rsidR="003952DC" w:rsidRDefault="003952DC" w:rsidP="00ED3C9B">
      <w:pPr>
        <w:spacing w:after="0" w:line="240" w:lineRule="auto"/>
      </w:pPr>
      <w:r>
        <w:separator/>
      </w:r>
    </w:p>
  </w:endnote>
  <w:endnote w:type="continuationSeparator" w:id="0">
    <w:p w14:paraId="4E2037BF" w14:textId="77777777" w:rsidR="003952DC" w:rsidRDefault="003952DC" w:rsidP="00ED3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A7D0" w14:textId="5328DB6A" w:rsidR="00ED3C9B" w:rsidRDefault="00ED3C9B">
    <w:pPr>
      <w:pStyle w:val="Footer"/>
      <w:jc w:val="right"/>
    </w:pPr>
    <w:r>
      <w:t>PAGE:</w:t>
    </w:r>
    <w:sdt>
      <w:sdtPr>
        <w:id w:val="-2633054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0651AD9" w14:textId="77777777" w:rsidR="00ED3C9B" w:rsidRDefault="00ED3C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1F61E" w14:textId="77777777" w:rsidR="003952DC" w:rsidRDefault="003952DC" w:rsidP="00ED3C9B">
      <w:pPr>
        <w:spacing w:after="0" w:line="240" w:lineRule="auto"/>
      </w:pPr>
      <w:r>
        <w:separator/>
      </w:r>
    </w:p>
  </w:footnote>
  <w:footnote w:type="continuationSeparator" w:id="0">
    <w:p w14:paraId="33449528" w14:textId="77777777" w:rsidR="003952DC" w:rsidRDefault="003952DC" w:rsidP="00ED3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209F"/>
    <w:multiLevelType w:val="multilevel"/>
    <w:tmpl w:val="52B0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A054B"/>
    <w:multiLevelType w:val="multilevel"/>
    <w:tmpl w:val="8D8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6617C"/>
    <w:multiLevelType w:val="multilevel"/>
    <w:tmpl w:val="54D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73F7B"/>
    <w:multiLevelType w:val="multilevel"/>
    <w:tmpl w:val="071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309BD"/>
    <w:multiLevelType w:val="multilevel"/>
    <w:tmpl w:val="88EE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71A41"/>
    <w:multiLevelType w:val="multilevel"/>
    <w:tmpl w:val="C8A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C6674"/>
    <w:multiLevelType w:val="multilevel"/>
    <w:tmpl w:val="7DA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034667">
    <w:abstractNumId w:val="3"/>
  </w:num>
  <w:num w:numId="2" w16cid:durableId="1282111348">
    <w:abstractNumId w:val="1"/>
  </w:num>
  <w:num w:numId="3" w16cid:durableId="1806434677">
    <w:abstractNumId w:val="6"/>
  </w:num>
  <w:num w:numId="4" w16cid:durableId="1320882579">
    <w:abstractNumId w:val="2"/>
  </w:num>
  <w:num w:numId="5" w16cid:durableId="632830528">
    <w:abstractNumId w:val="0"/>
  </w:num>
  <w:num w:numId="6" w16cid:durableId="1010988779">
    <w:abstractNumId w:val="5"/>
  </w:num>
  <w:num w:numId="7" w16cid:durableId="18529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CC"/>
    <w:rsid w:val="002B4C63"/>
    <w:rsid w:val="003952DC"/>
    <w:rsid w:val="005739CC"/>
    <w:rsid w:val="006F5ADD"/>
    <w:rsid w:val="0084126A"/>
    <w:rsid w:val="00BC433C"/>
    <w:rsid w:val="00CD3112"/>
    <w:rsid w:val="00DA54D0"/>
    <w:rsid w:val="00E47630"/>
    <w:rsid w:val="00ED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55D4"/>
  <w15:chartTrackingRefBased/>
  <w15:docId w15:val="{CB9981BB-6DCD-4489-92EB-D7552372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9B"/>
  </w:style>
  <w:style w:type="paragraph" w:styleId="Footer">
    <w:name w:val="footer"/>
    <w:basedOn w:val="Normal"/>
    <w:link w:val="FooterChar"/>
    <w:uiPriority w:val="99"/>
    <w:unhideWhenUsed/>
    <w:rsid w:val="00ED3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4</cp:revision>
  <dcterms:created xsi:type="dcterms:W3CDTF">2026-08-03T11:15:00Z</dcterms:created>
  <dcterms:modified xsi:type="dcterms:W3CDTF">2026-10-09T22:27:00Z</dcterms:modified>
</cp:coreProperties>
</file>