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855E26" w:rsidRDefault="00FD0419">
      <w:pPr>
        <w:pStyle w:val="Heading2"/>
        <w:spacing w:before="0" w:line="288" w:lineRule="auto"/>
        <w:contextualSpacing w:val="0"/>
      </w:pPr>
      <w:bookmarkStart w:id="0" w:name="h.z6ne0og04bp5" w:colFirst="0" w:colLast="0"/>
      <w:bookmarkStart w:id="1" w:name="_GoBack"/>
      <w:bookmarkEnd w:id="0"/>
      <w:bookmarkEnd w:id="1"/>
      <w:r>
        <w:rPr>
          <w:noProof/>
        </w:rPr>
        <w:drawing>
          <wp:inline distT="114300" distB="114300" distL="114300" distR="114300">
            <wp:extent cx="5916349" cy="104775"/>
            <wp:effectExtent l="0" t="0" r="0" b="0"/>
            <wp:docPr id="24" name="image59.png" title="horizontal line"/>
            <wp:cNvGraphicFramePr/>
            <a:graphic xmlns:a="http://schemas.openxmlformats.org/drawingml/2006/main">
              <a:graphicData uri="http://schemas.openxmlformats.org/drawingml/2006/picture">
                <pic:pic xmlns:pic="http://schemas.openxmlformats.org/drawingml/2006/picture">
                  <pic:nvPicPr>
                    <pic:cNvPr id="0" name="image59.png" title="horizontal line"/>
                    <pic:cNvPicPr preferRelativeResize="0"/>
                  </pic:nvPicPr>
                  <pic:blipFill>
                    <a:blip r:embed="rId7"/>
                    <a:srcRect b="-35184"/>
                    <a:stretch>
                      <a:fillRect/>
                    </a:stretch>
                  </pic:blipFill>
                  <pic:spPr>
                    <a:xfrm>
                      <a:off x="0" y="0"/>
                      <a:ext cx="5916349" cy="104775"/>
                    </a:xfrm>
                    <a:prstGeom prst="rect">
                      <a:avLst/>
                    </a:prstGeom>
                    <a:ln/>
                  </pic:spPr>
                </pic:pic>
              </a:graphicData>
            </a:graphic>
          </wp:inline>
        </w:drawing>
      </w:r>
      <w:r>
        <w:rPr>
          <w:rFonts w:ascii="Open Sans" w:eastAsia="Open Sans" w:hAnsi="Open Sans" w:cs="Open Sans"/>
          <w:color w:val="695D46"/>
          <w:sz w:val="24"/>
          <w:szCs w:val="24"/>
        </w:rPr>
        <w:t xml:space="preserve"> </w:t>
      </w:r>
    </w:p>
    <w:p w:rsidR="00855E26" w:rsidRDefault="00FD0419">
      <w:r>
        <w:rPr>
          <w:noProof/>
        </w:rPr>
        <w:drawing>
          <wp:inline distT="114300" distB="114300" distL="114300" distR="114300">
            <wp:extent cx="5910263" cy="3940175"/>
            <wp:effectExtent l="0" t="0" r="0" b="0"/>
            <wp:docPr id="13" name="image48.jpg" title="Placeholder image"/>
            <wp:cNvGraphicFramePr/>
            <a:graphic xmlns:a="http://schemas.openxmlformats.org/drawingml/2006/main">
              <a:graphicData uri="http://schemas.openxmlformats.org/drawingml/2006/picture">
                <pic:pic xmlns:pic="http://schemas.openxmlformats.org/drawingml/2006/picture">
                  <pic:nvPicPr>
                    <pic:cNvPr id="0" name="image48.jpg" title="Placeholder image"/>
                    <pic:cNvPicPr preferRelativeResize="0"/>
                  </pic:nvPicPr>
                  <pic:blipFill>
                    <a:blip r:embed="rId8"/>
                    <a:srcRect/>
                    <a:stretch>
                      <a:fillRect/>
                    </a:stretch>
                  </pic:blipFill>
                  <pic:spPr>
                    <a:xfrm>
                      <a:off x="0" y="0"/>
                      <a:ext cx="5910263" cy="3940175"/>
                    </a:xfrm>
                    <a:prstGeom prst="rect">
                      <a:avLst/>
                    </a:prstGeom>
                    <a:ln/>
                  </pic:spPr>
                </pic:pic>
              </a:graphicData>
            </a:graphic>
          </wp:inline>
        </w:drawing>
      </w:r>
    </w:p>
    <w:p w:rsidR="00855E26" w:rsidRDefault="00FD0419">
      <w:pPr>
        <w:pStyle w:val="Title"/>
        <w:contextualSpacing w:val="0"/>
      </w:pPr>
      <w:bookmarkStart w:id="2" w:name="h.2gazcsgmxkub" w:colFirst="0" w:colLast="0"/>
      <w:bookmarkEnd w:id="2"/>
      <w:r>
        <w:rPr>
          <w:sz w:val="72"/>
          <w:szCs w:val="72"/>
        </w:rPr>
        <w:t xml:space="preserve">Futures and Options of Diesel Prices </w:t>
      </w:r>
    </w:p>
    <w:p w:rsidR="00855E26" w:rsidRDefault="00FD0419">
      <w:pPr>
        <w:spacing w:before="0" w:after="1440"/>
      </w:pPr>
      <w:r>
        <w:rPr>
          <w:rFonts w:ascii="PT Sans Narrow" w:eastAsia="PT Sans Narrow" w:hAnsi="PT Sans Narrow" w:cs="PT Sans Narrow"/>
          <w:sz w:val="28"/>
          <w:szCs w:val="28"/>
        </w:rPr>
        <w:t>05-10-2015</w:t>
      </w:r>
    </w:p>
    <w:p w:rsidR="00855E26" w:rsidRDefault="00855E26">
      <w:pPr>
        <w:spacing w:before="0"/>
        <w:jc w:val="center"/>
      </w:pPr>
    </w:p>
    <w:p w:rsidR="00855E26" w:rsidRDefault="00855E26">
      <w:pPr>
        <w:spacing w:before="0"/>
        <w:jc w:val="center"/>
      </w:pPr>
    </w:p>
    <w:p w:rsidR="00855E26" w:rsidRDefault="00855E26">
      <w:pPr>
        <w:spacing w:before="0"/>
        <w:jc w:val="center"/>
      </w:pPr>
    </w:p>
    <w:p w:rsidR="00855E26" w:rsidRDefault="00855E26">
      <w:pPr>
        <w:spacing w:before="0"/>
        <w:jc w:val="center"/>
      </w:pPr>
    </w:p>
    <w:p w:rsidR="00855E26" w:rsidRDefault="00855E26">
      <w:pPr>
        <w:spacing w:before="0"/>
        <w:jc w:val="center"/>
      </w:pPr>
    </w:p>
    <w:p w:rsidR="00855E26" w:rsidRDefault="00855E26">
      <w:pPr>
        <w:spacing w:before="0"/>
        <w:jc w:val="center"/>
      </w:pPr>
    </w:p>
    <w:p w:rsidR="00855E26" w:rsidRDefault="00855E26">
      <w:pPr>
        <w:spacing w:before="0"/>
        <w:jc w:val="center"/>
      </w:pPr>
    </w:p>
    <w:p w:rsidR="00855E26" w:rsidRDefault="00855E26">
      <w:pPr>
        <w:spacing w:before="0"/>
        <w:jc w:val="center"/>
      </w:pPr>
    </w:p>
    <w:p w:rsidR="00855E26" w:rsidRDefault="00855E26">
      <w:pPr>
        <w:spacing w:before="0"/>
        <w:jc w:val="center"/>
      </w:pPr>
    </w:p>
    <w:p w:rsidR="00855E26" w:rsidRDefault="00855E26">
      <w:pPr>
        <w:spacing w:before="0"/>
        <w:jc w:val="center"/>
      </w:pPr>
    </w:p>
    <w:p w:rsidR="00855E26" w:rsidRDefault="00FD0419">
      <w:pPr>
        <w:spacing w:before="0"/>
        <w:jc w:val="center"/>
      </w:pPr>
      <w:r>
        <w:rPr>
          <w:rFonts w:ascii="PT Sans Narrow" w:eastAsia="PT Sans Narrow" w:hAnsi="PT Sans Narrow" w:cs="PT Sans Narrow"/>
          <w:sz w:val="28"/>
          <w:szCs w:val="28"/>
        </w:rPr>
        <w:t>George mason university</w:t>
      </w:r>
    </w:p>
    <w:p w:rsidR="00855E26" w:rsidRDefault="00FD0419">
      <w:pPr>
        <w:spacing w:before="0"/>
        <w:jc w:val="center"/>
      </w:pPr>
      <w:r>
        <w:rPr>
          <w:rFonts w:ascii="PT Sans Narrow" w:eastAsia="PT Sans Narrow" w:hAnsi="PT Sans Narrow" w:cs="PT Sans Narrow"/>
          <w:sz w:val="28"/>
          <w:szCs w:val="28"/>
        </w:rPr>
        <w:t>Volgenau School of Engineering</w:t>
      </w:r>
    </w:p>
    <w:p w:rsidR="00855E26" w:rsidRDefault="00FD0419">
      <w:pPr>
        <w:spacing w:before="0"/>
        <w:jc w:val="center"/>
      </w:pPr>
      <w:r>
        <w:rPr>
          <w:rFonts w:ascii="PT Sans Narrow" w:eastAsia="PT Sans Narrow" w:hAnsi="PT Sans Narrow" w:cs="PT Sans Narrow"/>
          <w:sz w:val="28"/>
          <w:szCs w:val="28"/>
        </w:rPr>
        <w:t>Department of Computer science</w:t>
      </w:r>
    </w:p>
    <w:p w:rsidR="00855E26" w:rsidRDefault="00FD0419">
      <w:pPr>
        <w:spacing w:before="0"/>
        <w:jc w:val="center"/>
      </w:pPr>
      <w:r>
        <w:rPr>
          <w:rFonts w:ascii="Times New Roman" w:eastAsia="Times New Roman" w:hAnsi="Times New Roman" w:cs="Times New Roman"/>
          <w:sz w:val="28"/>
          <w:szCs w:val="28"/>
        </w:rPr>
        <w:t xml:space="preserve"> </w:t>
      </w:r>
    </w:p>
    <w:p w:rsidR="00855E26" w:rsidRDefault="00FD0419">
      <w:pPr>
        <w:spacing w:before="0"/>
        <w:jc w:val="center"/>
      </w:pPr>
      <w:r>
        <w:rPr>
          <w:rFonts w:ascii="Times New Roman" w:eastAsia="Times New Roman" w:hAnsi="Times New Roman" w:cs="Times New Roman"/>
          <w:i/>
          <w:sz w:val="28"/>
          <w:szCs w:val="28"/>
        </w:rPr>
        <w:t xml:space="preserve"> </w:t>
      </w:r>
    </w:p>
    <w:p w:rsidR="00855E26" w:rsidRDefault="00FD0419">
      <w:pPr>
        <w:spacing w:before="0"/>
        <w:jc w:val="center"/>
      </w:pPr>
      <w:r>
        <w:rPr>
          <w:rFonts w:ascii="Times New Roman" w:eastAsia="Times New Roman" w:hAnsi="Times New Roman" w:cs="Times New Roman"/>
          <w:i/>
          <w:sz w:val="28"/>
          <w:szCs w:val="28"/>
        </w:rPr>
        <w:t xml:space="preserve"> </w:t>
      </w:r>
    </w:p>
    <w:p w:rsidR="00855E26" w:rsidRDefault="00FD0419">
      <w:pPr>
        <w:spacing w:before="0"/>
        <w:jc w:val="center"/>
      </w:pPr>
      <w:r>
        <w:rPr>
          <w:rFonts w:ascii="Times New Roman" w:eastAsia="Times New Roman" w:hAnsi="Times New Roman" w:cs="Times New Roman"/>
          <w:i/>
          <w:sz w:val="28"/>
          <w:szCs w:val="28"/>
        </w:rPr>
        <w:t xml:space="preserve"> </w:t>
      </w:r>
    </w:p>
    <w:p w:rsidR="00855E26" w:rsidRDefault="00FD0419">
      <w:pPr>
        <w:spacing w:before="0"/>
        <w:jc w:val="center"/>
      </w:pPr>
      <w:r>
        <w:rPr>
          <w:rFonts w:ascii="Times New Roman" w:eastAsia="Times New Roman" w:hAnsi="Times New Roman" w:cs="Times New Roman"/>
          <w:i/>
          <w:sz w:val="28"/>
          <w:szCs w:val="28"/>
        </w:rPr>
        <w:t xml:space="preserve"> </w:t>
      </w:r>
    </w:p>
    <w:p w:rsidR="00855E26" w:rsidRDefault="00FD0419">
      <w:pPr>
        <w:spacing w:before="0"/>
        <w:jc w:val="center"/>
      </w:pPr>
      <w:r>
        <w:rPr>
          <w:rFonts w:ascii="Times New Roman" w:eastAsia="Times New Roman" w:hAnsi="Times New Roman" w:cs="Times New Roman"/>
          <w:i/>
          <w:sz w:val="28"/>
          <w:szCs w:val="28"/>
        </w:rPr>
        <w:t>A project report on</w:t>
      </w:r>
    </w:p>
    <w:p w:rsidR="00855E26" w:rsidRDefault="00FD0419">
      <w:pPr>
        <w:spacing w:before="0"/>
        <w:jc w:val="center"/>
      </w:pPr>
      <w:r>
        <w:rPr>
          <w:rFonts w:ascii="Times New Roman" w:eastAsia="Times New Roman" w:hAnsi="Times New Roman" w:cs="Times New Roman"/>
          <w:i/>
          <w:sz w:val="28"/>
          <w:szCs w:val="28"/>
        </w:rPr>
        <w:t xml:space="preserve"> </w:t>
      </w:r>
    </w:p>
    <w:p w:rsidR="00855E26" w:rsidRDefault="00FD0419">
      <w:pPr>
        <w:spacing w:before="0"/>
        <w:jc w:val="center"/>
      </w:pPr>
      <w:r>
        <w:rPr>
          <w:rFonts w:ascii="Times New Roman" w:eastAsia="Times New Roman" w:hAnsi="Times New Roman" w:cs="Times New Roman"/>
          <w:b/>
          <w:sz w:val="44"/>
          <w:szCs w:val="44"/>
        </w:rPr>
        <w:t>F &amp; O for Diesel Prices</w:t>
      </w:r>
    </w:p>
    <w:p w:rsidR="00855E26" w:rsidRDefault="00FD0419">
      <w:pPr>
        <w:spacing w:before="0"/>
        <w:jc w:val="center"/>
      </w:pPr>
      <w:r>
        <w:rPr>
          <w:rFonts w:ascii="Times New Roman" w:eastAsia="Times New Roman" w:hAnsi="Times New Roman" w:cs="Times New Roman"/>
          <w:sz w:val="28"/>
          <w:szCs w:val="28"/>
        </w:rPr>
        <w:t xml:space="preserve"> </w:t>
      </w:r>
    </w:p>
    <w:p w:rsidR="00855E26" w:rsidRDefault="00FD0419">
      <w:pPr>
        <w:spacing w:before="0"/>
        <w:jc w:val="center"/>
      </w:pPr>
      <w:r>
        <w:rPr>
          <w:rFonts w:ascii="Times New Roman" w:eastAsia="Times New Roman" w:hAnsi="Times New Roman" w:cs="Times New Roman"/>
          <w:b/>
          <w:sz w:val="28"/>
          <w:szCs w:val="28"/>
        </w:rPr>
        <w:t xml:space="preserve"> </w:t>
      </w:r>
    </w:p>
    <w:p w:rsidR="00855E26" w:rsidRDefault="00FD0419">
      <w:pPr>
        <w:spacing w:before="0"/>
        <w:jc w:val="center"/>
      </w:pPr>
      <w:r>
        <w:rPr>
          <w:rFonts w:ascii="Times New Roman" w:eastAsia="Times New Roman" w:hAnsi="Times New Roman" w:cs="Times New Roman"/>
          <w:i/>
          <w:sz w:val="28"/>
          <w:szCs w:val="28"/>
        </w:rPr>
        <w:t>Prepared by</w:t>
      </w:r>
    </w:p>
    <w:p w:rsidR="00855E26" w:rsidRDefault="00FD0419">
      <w:pPr>
        <w:spacing w:before="0"/>
        <w:jc w:val="center"/>
      </w:pPr>
      <w:r>
        <w:rPr>
          <w:rFonts w:ascii="PT Sans Narrow" w:eastAsia="PT Sans Narrow" w:hAnsi="PT Sans Narrow" w:cs="PT Sans Narrow"/>
          <w:sz w:val="32"/>
          <w:szCs w:val="32"/>
        </w:rPr>
        <w:t>Anirudh Arora (G00894977)</w:t>
      </w:r>
    </w:p>
    <w:p w:rsidR="00855E26" w:rsidRDefault="00FD0419">
      <w:pPr>
        <w:spacing w:before="0"/>
        <w:ind w:left="2880"/>
      </w:pPr>
      <w:r>
        <w:rPr>
          <w:rFonts w:ascii="PT Sans Narrow" w:eastAsia="PT Sans Narrow" w:hAnsi="PT Sans Narrow" w:cs="PT Sans Narrow"/>
          <w:sz w:val="32"/>
          <w:szCs w:val="32"/>
        </w:rPr>
        <w:t xml:space="preserve">    Saurabh Patil (G00907573)</w:t>
      </w:r>
    </w:p>
    <w:p w:rsidR="00855E26" w:rsidRDefault="00855E26">
      <w:pPr>
        <w:spacing w:before="0"/>
      </w:pPr>
    </w:p>
    <w:p w:rsidR="00855E26" w:rsidRDefault="00FD0419">
      <w:pPr>
        <w:spacing w:before="0"/>
      </w:pPr>
      <w:r>
        <w:rPr>
          <w:rFonts w:ascii="PT Sans Narrow" w:eastAsia="PT Sans Narrow" w:hAnsi="PT Sans Narrow" w:cs="PT Sans Narrow"/>
          <w:sz w:val="44"/>
          <w:szCs w:val="44"/>
        </w:rPr>
        <w:t xml:space="preserve"> </w:t>
      </w:r>
    </w:p>
    <w:p w:rsidR="00855E26" w:rsidRDefault="00FD0419">
      <w:pPr>
        <w:spacing w:before="0"/>
      </w:pPr>
      <w:r>
        <w:rPr>
          <w:rFonts w:ascii="PT Sans Narrow" w:eastAsia="PT Sans Narrow" w:hAnsi="PT Sans Narrow" w:cs="PT Sans Narrow"/>
          <w:sz w:val="44"/>
          <w:szCs w:val="44"/>
        </w:rPr>
        <w:t xml:space="preserve"> </w:t>
      </w:r>
    </w:p>
    <w:p w:rsidR="00855E26" w:rsidRDefault="00FD0419">
      <w:pPr>
        <w:spacing w:before="0"/>
      </w:pPr>
      <w:r>
        <w:rPr>
          <w:rFonts w:ascii="PT Sans Narrow" w:eastAsia="PT Sans Narrow" w:hAnsi="PT Sans Narrow" w:cs="PT Sans Narrow"/>
          <w:sz w:val="44"/>
          <w:szCs w:val="44"/>
        </w:rPr>
        <w:t xml:space="preserve"> </w:t>
      </w:r>
    </w:p>
    <w:p w:rsidR="00855E26" w:rsidRDefault="00FD0419">
      <w:pPr>
        <w:spacing w:before="0"/>
      </w:pPr>
      <w:r>
        <w:rPr>
          <w:rFonts w:ascii="PT Sans Narrow" w:eastAsia="PT Sans Narrow" w:hAnsi="PT Sans Narrow" w:cs="PT Sans Narrow"/>
          <w:sz w:val="44"/>
          <w:szCs w:val="44"/>
        </w:rPr>
        <w:t xml:space="preserve"> </w:t>
      </w:r>
    </w:p>
    <w:p w:rsidR="00855E26" w:rsidRDefault="00FD0419">
      <w:pPr>
        <w:spacing w:before="0"/>
      </w:pPr>
      <w:r>
        <w:rPr>
          <w:rFonts w:ascii="PT Sans Narrow" w:eastAsia="PT Sans Narrow" w:hAnsi="PT Sans Narrow" w:cs="PT Sans Narrow"/>
          <w:sz w:val="44"/>
          <w:szCs w:val="44"/>
        </w:rPr>
        <w:t xml:space="preserve"> </w:t>
      </w:r>
    </w:p>
    <w:p w:rsidR="00855E26" w:rsidRDefault="00FD0419">
      <w:pPr>
        <w:spacing w:before="0"/>
      </w:pPr>
      <w:r>
        <w:rPr>
          <w:rFonts w:ascii="PT Sans Narrow" w:eastAsia="PT Sans Narrow" w:hAnsi="PT Sans Narrow" w:cs="PT Sans Narrow"/>
          <w:sz w:val="44"/>
          <w:szCs w:val="44"/>
        </w:rPr>
        <w:t xml:space="preserve"> </w:t>
      </w:r>
    </w:p>
    <w:p w:rsidR="00855E26" w:rsidRDefault="00FD0419">
      <w:pPr>
        <w:spacing w:before="0"/>
      </w:pPr>
      <w:r>
        <w:rPr>
          <w:rFonts w:ascii="PT Sans Narrow" w:eastAsia="PT Sans Narrow" w:hAnsi="PT Sans Narrow" w:cs="PT Sans Narrow"/>
          <w:sz w:val="44"/>
          <w:szCs w:val="44"/>
        </w:rPr>
        <w:t xml:space="preserve"> </w:t>
      </w:r>
    </w:p>
    <w:p w:rsidR="00855E26" w:rsidRDefault="00855E26">
      <w:pPr>
        <w:spacing w:before="0"/>
        <w:jc w:val="center"/>
      </w:pPr>
    </w:p>
    <w:p w:rsidR="00855E26" w:rsidRDefault="00855E26">
      <w:pPr>
        <w:spacing w:before="0"/>
        <w:jc w:val="center"/>
      </w:pPr>
    </w:p>
    <w:p w:rsidR="00855E26" w:rsidRDefault="00855E26">
      <w:pPr>
        <w:spacing w:before="0"/>
        <w:jc w:val="center"/>
      </w:pPr>
    </w:p>
    <w:p w:rsidR="00855E26" w:rsidRDefault="00855E26">
      <w:pPr>
        <w:spacing w:before="0"/>
        <w:jc w:val="center"/>
      </w:pPr>
    </w:p>
    <w:p w:rsidR="00855E26" w:rsidRDefault="00855E26">
      <w:pPr>
        <w:spacing w:before="0"/>
        <w:jc w:val="center"/>
      </w:pPr>
    </w:p>
    <w:p w:rsidR="00855E26" w:rsidRDefault="00FD0419">
      <w:pPr>
        <w:spacing w:before="0"/>
        <w:jc w:val="center"/>
      </w:pPr>
      <w:r>
        <w:rPr>
          <w:rFonts w:ascii="Times New Roman" w:eastAsia="Times New Roman" w:hAnsi="Times New Roman" w:cs="Times New Roman"/>
          <w:sz w:val="28"/>
          <w:szCs w:val="28"/>
        </w:rPr>
        <w:t xml:space="preserve"> </w:t>
      </w:r>
    </w:p>
    <w:p w:rsidR="00855E26" w:rsidRDefault="00FD0419">
      <w:pPr>
        <w:spacing w:before="0"/>
        <w:jc w:val="center"/>
      </w:pPr>
      <w:r>
        <w:rPr>
          <w:rFonts w:ascii="Times New Roman" w:eastAsia="Times New Roman" w:hAnsi="Times New Roman" w:cs="Times New Roman"/>
          <w:sz w:val="28"/>
          <w:szCs w:val="28"/>
        </w:rPr>
        <w:t xml:space="preserve"> </w:t>
      </w:r>
    </w:p>
    <w:p w:rsidR="00855E26" w:rsidRDefault="00FD0419">
      <w:pPr>
        <w:spacing w:before="0"/>
        <w:jc w:val="center"/>
      </w:pPr>
      <w:r>
        <w:rPr>
          <w:rFonts w:ascii="Times New Roman" w:eastAsia="Times New Roman" w:hAnsi="Times New Roman" w:cs="Times New Roman"/>
          <w:sz w:val="28"/>
          <w:szCs w:val="28"/>
        </w:rPr>
        <w:t xml:space="preserve"> </w:t>
      </w:r>
    </w:p>
    <w:p w:rsidR="008124E2" w:rsidRDefault="008124E2">
      <w:pPr>
        <w:spacing w:before="0"/>
        <w:jc w:val="center"/>
        <w:rPr>
          <w:rFonts w:ascii="Times New Roman" w:eastAsia="Times New Roman" w:hAnsi="Times New Roman" w:cs="Times New Roman"/>
          <w:sz w:val="28"/>
          <w:szCs w:val="28"/>
        </w:rPr>
      </w:pPr>
    </w:p>
    <w:p w:rsidR="008124E2" w:rsidRDefault="008124E2">
      <w:pPr>
        <w:spacing w:before="0"/>
        <w:jc w:val="center"/>
        <w:rPr>
          <w:rFonts w:ascii="Times New Roman" w:eastAsia="Times New Roman" w:hAnsi="Times New Roman" w:cs="Times New Roman"/>
          <w:sz w:val="28"/>
          <w:szCs w:val="28"/>
        </w:rPr>
      </w:pPr>
    </w:p>
    <w:p w:rsidR="00855E26" w:rsidRDefault="00FD0419">
      <w:pPr>
        <w:spacing w:before="0"/>
        <w:jc w:val="center"/>
      </w:pPr>
      <w:r>
        <w:rPr>
          <w:rFonts w:ascii="Times New Roman" w:eastAsia="Times New Roman" w:hAnsi="Times New Roman" w:cs="Times New Roman"/>
          <w:sz w:val="28"/>
          <w:szCs w:val="28"/>
        </w:rPr>
        <w:t xml:space="preserve"> </w:t>
      </w:r>
    </w:p>
    <w:p w:rsidR="00855E26" w:rsidRDefault="00FD0419">
      <w:pPr>
        <w:spacing w:before="0"/>
        <w:jc w:val="center"/>
      </w:pPr>
      <w:r>
        <w:rPr>
          <w:rFonts w:ascii="Times New Roman" w:eastAsia="Times New Roman" w:hAnsi="Times New Roman" w:cs="Times New Roman"/>
          <w:sz w:val="28"/>
          <w:szCs w:val="28"/>
        </w:rPr>
        <w:t xml:space="preserve"> </w:t>
      </w:r>
    </w:p>
    <w:p w:rsidR="00855E26" w:rsidRDefault="00FD0419">
      <w:pPr>
        <w:spacing w:before="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Table of Contents</w:t>
      </w:r>
    </w:p>
    <w:p w:rsidR="00330865" w:rsidRDefault="00330865">
      <w:pPr>
        <w:spacing w:before="0"/>
        <w:jc w:val="center"/>
      </w:pPr>
    </w:p>
    <w:tbl>
      <w:tblPr>
        <w:tblStyle w:val="TableGrid"/>
        <w:tblW w:w="10836" w:type="dxa"/>
        <w:tblLook w:val="04A0" w:firstRow="1" w:lastRow="0" w:firstColumn="1" w:lastColumn="0" w:noHBand="0" w:noVBand="1"/>
      </w:tblPr>
      <w:tblGrid>
        <w:gridCol w:w="5238"/>
        <w:gridCol w:w="5598"/>
      </w:tblGrid>
      <w:tr w:rsidR="00081607" w:rsidTr="009518CE">
        <w:trPr>
          <w:trHeight w:val="293"/>
        </w:trPr>
        <w:tc>
          <w:tcPr>
            <w:tcW w:w="5238" w:type="dxa"/>
          </w:tcPr>
          <w:p w:rsidR="00081607" w:rsidRDefault="00081607" w:rsidP="009518C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tc>
        <w:tc>
          <w:tcPr>
            <w:tcW w:w="5598" w:type="dxa"/>
          </w:tcPr>
          <w:p w:rsidR="00081607" w:rsidRDefault="00081607" w:rsidP="009518C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 3</w:t>
            </w:r>
          </w:p>
        </w:tc>
      </w:tr>
      <w:tr w:rsidR="00081607" w:rsidTr="009518CE">
        <w:trPr>
          <w:trHeight w:val="293"/>
        </w:trPr>
        <w:tc>
          <w:tcPr>
            <w:tcW w:w="5238" w:type="dxa"/>
          </w:tcPr>
          <w:p w:rsidR="00081607" w:rsidRDefault="00081607" w:rsidP="009518C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Need for Current Project</w:t>
            </w:r>
          </w:p>
        </w:tc>
        <w:tc>
          <w:tcPr>
            <w:tcW w:w="5598" w:type="dxa"/>
          </w:tcPr>
          <w:p w:rsidR="00081607" w:rsidRDefault="00081607" w:rsidP="009518C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 3</w:t>
            </w:r>
          </w:p>
        </w:tc>
      </w:tr>
      <w:tr w:rsidR="00081607" w:rsidTr="009518CE">
        <w:trPr>
          <w:trHeight w:val="293"/>
        </w:trPr>
        <w:tc>
          <w:tcPr>
            <w:tcW w:w="5238" w:type="dxa"/>
          </w:tcPr>
          <w:p w:rsidR="00081607" w:rsidRDefault="00E405BE" w:rsidP="009518C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w:t>
            </w:r>
          </w:p>
        </w:tc>
        <w:tc>
          <w:tcPr>
            <w:tcW w:w="5598" w:type="dxa"/>
          </w:tcPr>
          <w:p w:rsidR="00081607" w:rsidRDefault="00E405BE" w:rsidP="009518C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 4</w:t>
            </w:r>
          </w:p>
        </w:tc>
      </w:tr>
      <w:tr w:rsidR="00081607" w:rsidTr="009518CE">
        <w:trPr>
          <w:trHeight w:val="601"/>
        </w:trPr>
        <w:tc>
          <w:tcPr>
            <w:tcW w:w="5238" w:type="dxa"/>
          </w:tcPr>
          <w:p w:rsidR="00081607" w:rsidRDefault="009518CE" w:rsidP="009518C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Measure and the Probability Distribution of Return</w:t>
            </w:r>
          </w:p>
        </w:tc>
        <w:tc>
          <w:tcPr>
            <w:tcW w:w="5598" w:type="dxa"/>
          </w:tcPr>
          <w:p w:rsidR="00081607" w:rsidRDefault="009518CE" w:rsidP="009518C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 4</w:t>
            </w:r>
          </w:p>
        </w:tc>
      </w:tr>
      <w:tr w:rsidR="00081607" w:rsidTr="009518CE">
        <w:trPr>
          <w:trHeight w:val="368"/>
        </w:trPr>
        <w:tc>
          <w:tcPr>
            <w:tcW w:w="5238" w:type="dxa"/>
          </w:tcPr>
          <w:p w:rsidR="00081607" w:rsidRDefault="00F23BFA" w:rsidP="0013302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 Execution</w:t>
            </w:r>
          </w:p>
        </w:tc>
        <w:tc>
          <w:tcPr>
            <w:tcW w:w="5598" w:type="dxa"/>
          </w:tcPr>
          <w:p w:rsidR="00081607" w:rsidRDefault="00F23BFA" w:rsidP="0013302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w:t>
            </w:r>
            <w:r w:rsidR="009B2D1D">
              <w:rPr>
                <w:rFonts w:ascii="Times New Roman" w:eastAsia="Times New Roman" w:hAnsi="Times New Roman" w:cs="Times New Roman"/>
                <w:b/>
                <w:sz w:val="28"/>
                <w:szCs w:val="28"/>
              </w:rPr>
              <w:t xml:space="preserve"> No</w:t>
            </w:r>
            <w:r>
              <w:rPr>
                <w:rFonts w:ascii="Times New Roman" w:eastAsia="Times New Roman" w:hAnsi="Times New Roman" w:cs="Times New Roman"/>
                <w:b/>
                <w:sz w:val="28"/>
                <w:szCs w:val="28"/>
              </w:rPr>
              <w:t xml:space="preserve"> 8</w:t>
            </w:r>
          </w:p>
        </w:tc>
      </w:tr>
      <w:tr w:rsidR="00330865" w:rsidTr="009518CE">
        <w:trPr>
          <w:trHeight w:val="368"/>
        </w:trPr>
        <w:tc>
          <w:tcPr>
            <w:tcW w:w="5238" w:type="dxa"/>
          </w:tcPr>
          <w:p w:rsidR="00330865" w:rsidRDefault="00D120AD" w:rsidP="0013302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 Analysis Input from the User</w:t>
            </w:r>
          </w:p>
        </w:tc>
        <w:tc>
          <w:tcPr>
            <w:tcW w:w="5598" w:type="dxa"/>
          </w:tcPr>
          <w:p w:rsidR="00330865" w:rsidRDefault="00D120AD" w:rsidP="0013302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Page </w:t>
            </w:r>
            <w:r w:rsidR="009B2D1D">
              <w:rPr>
                <w:rFonts w:ascii="Times New Roman" w:eastAsia="Times New Roman" w:hAnsi="Times New Roman" w:cs="Times New Roman"/>
                <w:b/>
                <w:sz w:val="28"/>
                <w:szCs w:val="28"/>
              </w:rPr>
              <w:t xml:space="preserve">No </w:t>
            </w:r>
            <w:r>
              <w:rPr>
                <w:rFonts w:ascii="Times New Roman" w:eastAsia="Times New Roman" w:hAnsi="Times New Roman" w:cs="Times New Roman"/>
                <w:b/>
                <w:sz w:val="28"/>
                <w:szCs w:val="28"/>
              </w:rPr>
              <w:t>9</w:t>
            </w:r>
          </w:p>
        </w:tc>
      </w:tr>
      <w:tr w:rsidR="00330865" w:rsidTr="009518CE">
        <w:trPr>
          <w:trHeight w:val="368"/>
        </w:trPr>
        <w:tc>
          <w:tcPr>
            <w:tcW w:w="5238" w:type="dxa"/>
          </w:tcPr>
          <w:p w:rsidR="00330865" w:rsidRDefault="00D120AD" w:rsidP="0013302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Different Functions</w:t>
            </w:r>
          </w:p>
        </w:tc>
        <w:tc>
          <w:tcPr>
            <w:tcW w:w="5598" w:type="dxa"/>
          </w:tcPr>
          <w:p w:rsidR="00330865" w:rsidRDefault="009B2D1D" w:rsidP="0013302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Page No </w:t>
            </w:r>
            <w:r w:rsidR="009D1775">
              <w:rPr>
                <w:rFonts w:ascii="Times New Roman" w:eastAsia="Times New Roman" w:hAnsi="Times New Roman" w:cs="Times New Roman"/>
                <w:b/>
                <w:sz w:val="28"/>
                <w:szCs w:val="28"/>
              </w:rPr>
              <w:t>10</w:t>
            </w:r>
          </w:p>
        </w:tc>
      </w:tr>
      <w:tr w:rsidR="00330865" w:rsidTr="009518CE">
        <w:trPr>
          <w:trHeight w:val="368"/>
        </w:trPr>
        <w:tc>
          <w:tcPr>
            <w:tcW w:w="5238" w:type="dxa"/>
          </w:tcPr>
          <w:p w:rsidR="00330865" w:rsidRDefault="009D1775" w:rsidP="0013302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Future Enhancement</w:t>
            </w:r>
          </w:p>
        </w:tc>
        <w:tc>
          <w:tcPr>
            <w:tcW w:w="5598" w:type="dxa"/>
          </w:tcPr>
          <w:p w:rsidR="00330865" w:rsidRDefault="001A3771" w:rsidP="0013302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 14</w:t>
            </w:r>
          </w:p>
        </w:tc>
      </w:tr>
      <w:tr w:rsidR="00330865" w:rsidTr="009518CE">
        <w:trPr>
          <w:trHeight w:val="368"/>
        </w:trPr>
        <w:tc>
          <w:tcPr>
            <w:tcW w:w="5238" w:type="dxa"/>
          </w:tcPr>
          <w:p w:rsidR="00330865" w:rsidRDefault="00224691" w:rsidP="0013302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tc>
        <w:tc>
          <w:tcPr>
            <w:tcW w:w="5598" w:type="dxa"/>
          </w:tcPr>
          <w:p w:rsidR="00330865" w:rsidRDefault="00224691" w:rsidP="0013302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 16</w:t>
            </w:r>
          </w:p>
        </w:tc>
      </w:tr>
    </w:tbl>
    <w:p w:rsidR="00493DE0" w:rsidRDefault="00493DE0">
      <w:pPr>
        <w:spacing w:before="0"/>
        <w:jc w:val="center"/>
        <w:rPr>
          <w:rFonts w:ascii="Times New Roman" w:eastAsia="Times New Roman" w:hAnsi="Times New Roman" w:cs="Times New Roman"/>
          <w:b/>
          <w:sz w:val="28"/>
          <w:szCs w:val="28"/>
        </w:rPr>
      </w:pPr>
    </w:p>
    <w:p w:rsidR="00855E26" w:rsidRDefault="00FD0419">
      <w:pPr>
        <w:spacing w:before="0"/>
        <w:jc w:val="center"/>
      </w:pPr>
      <w:r>
        <w:rPr>
          <w:rFonts w:ascii="Times New Roman" w:eastAsia="Times New Roman" w:hAnsi="Times New Roman" w:cs="Times New Roman"/>
          <w:b/>
          <w:sz w:val="28"/>
          <w:szCs w:val="28"/>
        </w:rPr>
        <w:t xml:space="preserve"> </w:t>
      </w:r>
    </w:p>
    <w:p w:rsidR="00855E26" w:rsidRDefault="00855E26">
      <w:pPr>
        <w:spacing w:before="0"/>
      </w:pPr>
    </w:p>
    <w:p w:rsidR="00855E26" w:rsidRDefault="00855E26">
      <w:pPr>
        <w:spacing w:before="0"/>
      </w:pPr>
    </w:p>
    <w:p w:rsidR="00855E26" w:rsidRDefault="00855E26">
      <w:pPr>
        <w:spacing w:before="0"/>
      </w:pPr>
    </w:p>
    <w:p w:rsidR="00855E26" w:rsidRDefault="00855E26">
      <w:pPr>
        <w:spacing w:before="0"/>
      </w:pPr>
    </w:p>
    <w:p w:rsidR="00855E26" w:rsidRDefault="00855E26">
      <w:pPr>
        <w:spacing w:before="0"/>
      </w:pPr>
    </w:p>
    <w:p w:rsidR="008630E6" w:rsidRDefault="008630E6">
      <w:pPr>
        <w:pStyle w:val="Heading1"/>
        <w:contextualSpacing w:val="0"/>
      </w:pPr>
      <w:bookmarkStart w:id="3" w:name="h.iyvno0f4zybe" w:colFirst="0" w:colLast="0"/>
      <w:bookmarkEnd w:id="3"/>
    </w:p>
    <w:p w:rsidR="008630E6" w:rsidRDefault="008630E6">
      <w:pPr>
        <w:pStyle w:val="Heading1"/>
        <w:contextualSpacing w:val="0"/>
      </w:pPr>
    </w:p>
    <w:p w:rsidR="004513B6" w:rsidRDefault="004513B6" w:rsidP="004513B6"/>
    <w:p w:rsidR="004513B6" w:rsidRPr="004513B6" w:rsidRDefault="004513B6" w:rsidP="004513B6"/>
    <w:p w:rsidR="00480EC7" w:rsidRPr="00480EC7" w:rsidRDefault="00480EC7" w:rsidP="00480EC7"/>
    <w:p w:rsidR="0013302E" w:rsidRDefault="0013302E" w:rsidP="00A47E8F">
      <w:pPr>
        <w:pStyle w:val="Heading1"/>
        <w:contextualSpacing w:val="0"/>
      </w:pPr>
    </w:p>
    <w:p w:rsidR="00A47E8F" w:rsidRPr="00A47E8F" w:rsidRDefault="00A47E8F" w:rsidP="00A47E8F"/>
    <w:p w:rsidR="00855E26" w:rsidRDefault="008630E6" w:rsidP="00A81B6C">
      <w:pPr>
        <w:pStyle w:val="Heading1"/>
        <w:contextualSpacing w:val="0"/>
        <w:jc w:val="center"/>
      </w:pPr>
      <w:r>
        <w:lastRenderedPageBreak/>
        <w:t>I</w:t>
      </w:r>
      <w:r w:rsidR="00FD0419">
        <w:t>ntroduction</w:t>
      </w:r>
      <w:r w:rsidR="00872B40">
        <w:t>:</w:t>
      </w:r>
    </w:p>
    <w:p w:rsidR="00855E26" w:rsidRDefault="00FD0419">
      <w:pPr>
        <w:spacing w:before="0"/>
      </w:pPr>
      <w:r>
        <w:rPr>
          <w:rFonts w:ascii="Times New Roman" w:eastAsia="Times New Roman" w:hAnsi="Times New Roman" w:cs="Times New Roman"/>
          <w:sz w:val="24"/>
          <w:szCs w:val="24"/>
        </w:rPr>
        <w:t xml:space="preserve"> </w:t>
      </w:r>
    </w:p>
    <w:p w:rsidR="00855E26" w:rsidRDefault="00FD0419">
      <w:pPr>
        <w:spacing w:before="0"/>
      </w:pPr>
      <w:r>
        <w:rPr>
          <w:rFonts w:ascii="Times New Roman" w:eastAsia="Times New Roman" w:hAnsi="Times New Roman" w:cs="Times New Roman"/>
          <w:sz w:val="28"/>
          <w:szCs w:val="28"/>
        </w:rPr>
        <w:t>Fu</w:t>
      </w:r>
      <w:r w:rsidR="008630E6">
        <w:rPr>
          <w:rFonts w:ascii="Times New Roman" w:eastAsia="Times New Roman" w:hAnsi="Times New Roman" w:cs="Times New Roman"/>
          <w:sz w:val="28"/>
          <w:szCs w:val="28"/>
        </w:rPr>
        <w:t xml:space="preserve">tures and Options contract are </w:t>
      </w:r>
      <w:r>
        <w:rPr>
          <w:rFonts w:ascii="Times New Roman" w:eastAsia="Times New Roman" w:hAnsi="Times New Roman" w:cs="Times New Roman"/>
          <w:sz w:val="28"/>
          <w:szCs w:val="28"/>
        </w:rPr>
        <w:t>very important concepts in economics. In this Project we explore these concepts particularly in regard</w:t>
      </w:r>
      <w:r w:rsidR="008630E6">
        <w:rPr>
          <w:rFonts w:ascii="Times New Roman" w:eastAsia="Times New Roman" w:hAnsi="Times New Roman" w:cs="Times New Roman"/>
          <w:sz w:val="28"/>
          <w:szCs w:val="28"/>
        </w:rPr>
        <w:t xml:space="preserve">s </w:t>
      </w:r>
      <w:r>
        <w:rPr>
          <w:rFonts w:ascii="Times New Roman" w:eastAsia="Times New Roman" w:hAnsi="Times New Roman" w:cs="Times New Roman"/>
          <w:sz w:val="28"/>
          <w:szCs w:val="28"/>
        </w:rPr>
        <w:t>Trucking Companies. This project will help the company decide on whether it needs to buys futures or options. A correct decision</w:t>
      </w:r>
      <w:r w:rsidR="008630E6">
        <w:rPr>
          <w:rFonts w:ascii="Times New Roman" w:eastAsia="Times New Roman" w:hAnsi="Times New Roman" w:cs="Times New Roman"/>
          <w:sz w:val="28"/>
          <w:szCs w:val="28"/>
        </w:rPr>
        <w:t xml:space="preserve"> will help boost the company's </w:t>
      </w:r>
      <w:r>
        <w:rPr>
          <w:rFonts w:ascii="Times New Roman" w:eastAsia="Times New Roman" w:hAnsi="Times New Roman" w:cs="Times New Roman"/>
          <w:sz w:val="28"/>
          <w:szCs w:val="28"/>
        </w:rPr>
        <w:t xml:space="preserve">profits. Since 38% of the entire cost of a trucking company is fuel related. </w:t>
      </w:r>
    </w:p>
    <w:p w:rsidR="00855E26" w:rsidRDefault="00855E26">
      <w:pPr>
        <w:spacing w:before="0"/>
      </w:pPr>
    </w:p>
    <w:p w:rsidR="00855E26" w:rsidRDefault="00855E26">
      <w:pPr>
        <w:spacing w:before="0"/>
      </w:pPr>
    </w:p>
    <w:p w:rsidR="00855E26" w:rsidRDefault="00FD0419" w:rsidP="00A81B6C">
      <w:pPr>
        <w:pStyle w:val="Heading1"/>
        <w:contextualSpacing w:val="0"/>
        <w:jc w:val="center"/>
      </w:pPr>
      <w:bookmarkStart w:id="4" w:name="h.yaisha2xh4n6" w:colFirst="0" w:colLast="0"/>
      <w:bookmarkEnd w:id="4"/>
      <w:r>
        <w:t>Need for the Current Project:</w:t>
      </w:r>
    </w:p>
    <w:p w:rsidR="00855E26" w:rsidRDefault="00FD0419">
      <w:pPr>
        <w:spacing w:before="0"/>
      </w:pPr>
      <w:r>
        <w:rPr>
          <w:rFonts w:ascii="Times New Roman" w:eastAsia="Times New Roman" w:hAnsi="Times New Roman" w:cs="Times New Roman"/>
          <w:b/>
          <w:sz w:val="28"/>
          <w:szCs w:val="28"/>
        </w:rPr>
        <w:t xml:space="preserve"> </w:t>
      </w:r>
    </w:p>
    <w:p w:rsidR="00855E26" w:rsidRDefault="00FD0419">
      <w:pPr>
        <w:spacing w:before="0"/>
      </w:pPr>
      <w:r>
        <w:rPr>
          <w:rFonts w:ascii="Times New Roman" w:eastAsia="Times New Roman" w:hAnsi="Times New Roman" w:cs="Times New Roman"/>
          <w:sz w:val="28"/>
          <w:szCs w:val="28"/>
        </w:rPr>
        <w:t>In late 2008, the American Transportation Research Institute (ATRI) published an Analysis of the Operational Costs of Trucking in an effort to provide more accurate marginal cost data for motor carrier operations.</w:t>
      </w:r>
      <w:r w:rsidR="001C7C8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The goal of the research was to identify current and accurate operational costs based on data provided directly from motor carriers.</w:t>
      </w:r>
      <w:r w:rsidR="001C7C8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The resulting dataset could then be used by both motor carriers as a high-level benchmarking tool and by government agencies for transportation improvement analyses. T</w:t>
      </w:r>
      <w:r w:rsidR="001C7C85">
        <w:rPr>
          <w:rFonts w:ascii="Times New Roman" w:eastAsia="Times New Roman" w:hAnsi="Times New Roman" w:cs="Times New Roman"/>
          <w:sz w:val="28"/>
          <w:szCs w:val="28"/>
        </w:rPr>
        <w:t xml:space="preserve">he conclusion of </w:t>
      </w:r>
      <w:r>
        <w:rPr>
          <w:rFonts w:ascii="Times New Roman" w:eastAsia="Times New Roman" w:hAnsi="Times New Roman" w:cs="Times New Roman"/>
          <w:sz w:val="28"/>
          <w:szCs w:val="28"/>
        </w:rPr>
        <w:t>this published report</w:t>
      </w:r>
      <w:r>
        <w:rPr>
          <w:rFonts w:ascii="Times New Roman" w:eastAsia="Times New Roman" w:hAnsi="Times New Roman" w:cs="Times New Roman"/>
          <w:color w:val="404040"/>
          <w:sz w:val="28"/>
          <w:szCs w:val="28"/>
        </w:rPr>
        <w:t xml:space="preserve"> </w:t>
      </w:r>
      <w:r>
        <w:rPr>
          <w:rFonts w:ascii="Times New Roman" w:eastAsia="Times New Roman" w:hAnsi="Times New Roman" w:cs="Times New Roman"/>
          <w:sz w:val="28"/>
          <w:szCs w:val="28"/>
        </w:rPr>
        <w:t>was Motor carriers operate in an extremely competitive market, with very thin profit margins and must therefore be particularly attentive to fuel expenses.</w:t>
      </w:r>
    </w:p>
    <w:p w:rsidR="00855E26" w:rsidRDefault="00FD0419">
      <w:pPr>
        <w:spacing w:before="0"/>
      </w:pPr>
      <w:r>
        <w:rPr>
          <w:rFonts w:ascii="Times New Roman" w:eastAsia="Times New Roman" w:hAnsi="Times New Roman" w:cs="Times New Roman"/>
          <w:sz w:val="28"/>
          <w:szCs w:val="28"/>
        </w:rPr>
        <w:t>The rise in average operating cost that was experienced between 2009 and 2011 is expected to continue given the current economic conditions a</w:t>
      </w:r>
      <w:r w:rsidR="001C7C85">
        <w:rPr>
          <w:rFonts w:ascii="Times New Roman" w:eastAsia="Times New Roman" w:hAnsi="Times New Roman" w:cs="Times New Roman"/>
          <w:sz w:val="28"/>
          <w:szCs w:val="28"/>
        </w:rPr>
        <w:t xml:space="preserve">nd industry trends. Fuel costs </w:t>
      </w:r>
      <w:r>
        <w:rPr>
          <w:rFonts w:ascii="Times New Roman" w:eastAsia="Times New Roman" w:hAnsi="Times New Roman" w:cs="Times New Roman"/>
          <w:sz w:val="28"/>
          <w:szCs w:val="28"/>
        </w:rPr>
        <w:t>continue to constitute the majority of costs for motor carriers.</w:t>
      </w:r>
    </w:p>
    <w:p w:rsidR="00855E26" w:rsidRDefault="00FD0419">
      <w:pPr>
        <w:spacing w:before="0"/>
      </w:pPr>
      <w:r>
        <w:rPr>
          <w:rFonts w:ascii="Times New Roman" w:eastAsia="Times New Roman" w:hAnsi="Times New Roman" w:cs="Times New Roman"/>
          <w:sz w:val="28"/>
          <w:szCs w:val="28"/>
        </w:rPr>
        <w:t>Given the rise in fuel prices that was experienced in 2010 and again in 2012, motor carrier fuel costs are almost certain to continue to be the first or second largest cost center for fleets.</w:t>
      </w:r>
    </w:p>
    <w:p w:rsidR="00AF56D6" w:rsidRDefault="00FD0419">
      <w:pPr>
        <w:pStyle w:val="Heading1"/>
        <w:spacing w:before="0"/>
        <w:contextualSpacing w:val="0"/>
      </w:pPr>
      <w:bookmarkStart w:id="5" w:name="h.sbgib2q13txi" w:colFirst="0" w:colLast="0"/>
      <w:bookmarkStart w:id="6" w:name="h.shu6te3hkrlq" w:colFirst="0" w:colLast="0"/>
      <w:bookmarkStart w:id="7" w:name="h.t48686votm6p" w:colFirst="0" w:colLast="0"/>
      <w:bookmarkStart w:id="8" w:name="h.tegx9z4y75zu" w:colFirst="0" w:colLast="0"/>
      <w:bookmarkStart w:id="9" w:name="h.hxj1yyv25hje" w:colFirst="0" w:colLast="0"/>
      <w:bookmarkStart w:id="10" w:name="h.4ltml9hl05o3" w:colFirst="0" w:colLast="0"/>
      <w:bookmarkStart w:id="11" w:name="h.h9jbftz7d28r" w:colFirst="0" w:colLast="0"/>
      <w:bookmarkStart w:id="12" w:name="h.jwz1jmcxjw7y" w:colFirst="0" w:colLast="0"/>
      <w:bookmarkStart w:id="13" w:name="h.8lnk92jywk6n" w:colFirst="0" w:colLast="0"/>
      <w:bookmarkEnd w:id="5"/>
      <w:bookmarkEnd w:id="6"/>
      <w:bookmarkEnd w:id="7"/>
      <w:bookmarkEnd w:id="8"/>
      <w:bookmarkEnd w:id="9"/>
      <w:bookmarkEnd w:id="10"/>
      <w:bookmarkEnd w:id="11"/>
      <w:bookmarkEnd w:id="12"/>
      <w:bookmarkEnd w:id="13"/>
      <w:r>
        <w:t xml:space="preserve"> </w:t>
      </w:r>
    </w:p>
    <w:p w:rsidR="009357C5" w:rsidRDefault="009357C5" w:rsidP="009357C5"/>
    <w:p w:rsidR="00CC3536" w:rsidRDefault="00CC3536" w:rsidP="009357C5"/>
    <w:p w:rsidR="00CC3536" w:rsidRPr="009357C5" w:rsidRDefault="00CC3536" w:rsidP="009357C5"/>
    <w:p w:rsidR="009C45B1" w:rsidRDefault="007A09A3" w:rsidP="00A81B6C">
      <w:pPr>
        <w:jc w:val="center"/>
        <w:rPr>
          <w:rFonts w:ascii="PT Sans Narrow" w:eastAsia="PT Sans Narrow" w:hAnsi="PT Sans Narrow" w:cs="PT Sans Narrow"/>
          <w:b/>
          <w:color w:val="FF5E0E"/>
          <w:sz w:val="36"/>
          <w:szCs w:val="36"/>
        </w:rPr>
      </w:pPr>
      <w:r>
        <w:rPr>
          <w:rFonts w:ascii="PT Sans Narrow" w:eastAsia="PT Sans Narrow" w:hAnsi="PT Sans Narrow" w:cs="PT Sans Narrow"/>
          <w:b/>
          <w:color w:val="FF5E0E"/>
          <w:sz w:val="36"/>
          <w:szCs w:val="36"/>
        </w:rPr>
        <w:lastRenderedPageBreak/>
        <w:t>Data</w:t>
      </w:r>
      <w:r w:rsidR="00CC3536">
        <w:rPr>
          <w:rFonts w:ascii="PT Sans Narrow" w:eastAsia="PT Sans Narrow" w:hAnsi="PT Sans Narrow" w:cs="PT Sans Narrow"/>
          <w:b/>
          <w:color w:val="FF5E0E"/>
          <w:sz w:val="36"/>
          <w:szCs w:val="36"/>
        </w:rPr>
        <w:t>:</w:t>
      </w:r>
    </w:p>
    <w:p w:rsidR="009501C3" w:rsidRDefault="009501C3" w:rsidP="00A81B6C">
      <w:pPr>
        <w:jc w:val="center"/>
        <w:rPr>
          <w:rFonts w:ascii="Arial" w:eastAsia="Arial" w:hAnsi="Arial" w:cs="Arial"/>
          <w:color w:val="000000"/>
        </w:rPr>
      </w:pPr>
    </w:p>
    <w:p w:rsidR="009C45B1" w:rsidRDefault="009C45B1" w:rsidP="009C45B1">
      <w:pPr>
        <w:spacing w:before="0"/>
        <w:rPr>
          <w:rFonts w:ascii="Arial" w:eastAsia="Arial" w:hAnsi="Arial" w:cs="Arial"/>
          <w:color w:val="000000"/>
        </w:rPr>
      </w:pPr>
      <w:r>
        <w:rPr>
          <w:rFonts w:ascii="Times New Roman" w:eastAsia="Times New Roman" w:hAnsi="Times New Roman" w:cs="Times New Roman"/>
          <w:sz w:val="28"/>
          <w:szCs w:val="28"/>
        </w:rPr>
        <w:t>Our data consists of time series of monthly Diesel Prices from the year 1994 to present from the Website</w:t>
      </w:r>
      <w:hyperlink r:id="rId9">
        <w:r>
          <w:rPr>
            <w:rFonts w:ascii="Times New Roman" w:eastAsia="Times New Roman" w:hAnsi="Times New Roman" w:cs="Times New Roman"/>
            <w:sz w:val="28"/>
            <w:szCs w:val="28"/>
          </w:rPr>
          <w:t xml:space="preserve"> </w:t>
        </w:r>
      </w:hyperlink>
      <w:hyperlink r:id="rId10">
        <w:r>
          <w:rPr>
            <w:rFonts w:ascii="Times New Roman" w:eastAsia="Times New Roman" w:hAnsi="Times New Roman" w:cs="Times New Roman"/>
            <w:sz w:val="28"/>
            <w:szCs w:val="28"/>
          </w:rPr>
          <w:t>www.eia.gov</w:t>
        </w:r>
      </w:hyperlink>
      <w:r>
        <w:rPr>
          <w:rFonts w:ascii="Times New Roman" w:eastAsia="Times New Roman" w:hAnsi="Times New Roman" w:cs="Times New Roman"/>
          <w:sz w:val="28"/>
          <w:szCs w:val="28"/>
        </w:rPr>
        <w:t xml:space="preserve"> which is also known as U.S. energy information, a site operated by the U.S. department of energy. Since we were more interested in the very recent trend of diesel price changes we filtered this data and used the diesel prices from January 2008 to April 2016.</w:t>
      </w:r>
    </w:p>
    <w:p w:rsidR="009C45B1" w:rsidRDefault="009C45B1" w:rsidP="009C45B1">
      <w:pPr>
        <w:spacing w:before="0"/>
        <w:rPr>
          <w:rFonts w:ascii="Arial" w:eastAsia="Arial" w:hAnsi="Arial" w:cs="Arial"/>
          <w:color w:val="000000"/>
        </w:rPr>
      </w:pPr>
      <w:r>
        <w:rPr>
          <w:rFonts w:ascii="Times New Roman" w:eastAsia="Times New Roman" w:hAnsi="Times New Roman" w:cs="Times New Roman"/>
          <w:sz w:val="28"/>
          <w:szCs w:val="28"/>
        </w:rPr>
        <w:t>We would now use this data to calculate the Mean and Standard Deviation of the change in diesel prices which would be an input parameter to the Gaussian function which would add stochastically add randomness to our predicted diesel prices.</w:t>
      </w:r>
    </w:p>
    <w:p w:rsidR="009C45B1" w:rsidRDefault="009C45B1" w:rsidP="009C45B1">
      <w:pPr>
        <w:spacing w:before="0"/>
        <w:rPr>
          <w:rFonts w:ascii="Arial" w:eastAsia="Arial" w:hAnsi="Arial" w:cs="Arial"/>
          <w:color w:val="000000"/>
        </w:rPr>
      </w:pPr>
      <w:r>
        <w:rPr>
          <w:noProof/>
        </w:rPr>
        <w:drawing>
          <wp:inline distT="114300" distB="114300" distL="114300" distR="114300" wp14:anchorId="1CE2076D" wp14:editId="2643A516">
            <wp:extent cx="5133975" cy="3409950"/>
            <wp:effectExtent l="0" t="0" r="9525" b="0"/>
            <wp:docPr id="35"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1"/>
                    <a:srcRect/>
                    <a:stretch>
                      <a:fillRect/>
                    </a:stretch>
                  </pic:blipFill>
                  <pic:spPr>
                    <a:xfrm>
                      <a:off x="0" y="0"/>
                      <a:ext cx="5133975" cy="3409950"/>
                    </a:xfrm>
                    <a:prstGeom prst="rect">
                      <a:avLst/>
                    </a:prstGeom>
                    <a:ln/>
                  </pic:spPr>
                </pic:pic>
              </a:graphicData>
            </a:graphic>
          </wp:inline>
        </w:drawing>
      </w:r>
    </w:p>
    <w:p w:rsidR="009C45B1" w:rsidRDefault="009C45B1" w:rsidP="009C45B1">
      <w:pPr>
        <w:spacing w:before="0"/>
        <w:rPr>
          <w:rFonts w:ascii="Arial" w:eastAsia="Arial" w:hAnsi="Arial" w:cs="Arial"/>
          <w:color w:val="000000"/>
        </w:rPr>
      </w:pPr>
      <w:r>
        <w:rPr>
          <w:rFonts w:ascii="Times New Roman" w:eastAsia="Times New Roman" w:hAnsi="Times New Roman" w:cs="Times New Roman"/>
          <w:sz w:val="28"/>
          <w:szCs w:val="28"/>
        </w:rPr>
        <w:t>Fig.1 Weekly Diesel Trends from year 1994 to 2016</w:t>
      </w:r>
    </w:p>
    <w:p w:rsidR="009C45B1" w:rsidRDefault="009C45B1" w:rsidP="009C45B1">
      <w:pPr>
        <w:spacing w:before="0"/>
        <w:rPr>
          <w:rFonts w:ascii="Arial" w:eastAsia="Arial" w:hAnsi="Arial" w:cs="Arial"/>
          <w:color w:val="000000"/>
        </w:rPr>
      </w:pPr>
      <w:r>
        <w:rPr>
          <w:rFonts w:ascii="Times New Roman" w:eastAsia="Times New Roman" w:hAnsi="Times New Roman" w:cs="Times New Roman"/>
          <w:sz w:val="28"/>
          <w:szCs w:val="28"/>
        </w:rPr>
        <w:t xml:space="preserve"> </w:t>
      </w:r>
    </w:p>
    <w:p w:rsidR="009C45B1" w:rsidRDefault="009C45B1" w:rsidP="009C45B1">
      <w:pPr>
        <w:spacing w:before="0"/>
        <w:rPr>
          <w:rFonts w:ascii="Arial" w:eastAsia="Arial" w:hAnsi="Arial" w:cs="Arial"/>
          <w:color w:val="000000"/>
        </w:rPr>
      </w:pPr>
    </w:p>
    <w:p w:rsidR="009C45B1" w:rsidRDefault="009C45B1" w:rsidP="009C45B1">
      <w:pPr>
        <w:spacing w:before="0"/>
        <w:rPr>
          <w:rFonts w:ascii="Arial" w:eastAsia="Arial" w:hAnsi="Arial" w:cs="Arial"/>
          <w:color w:val="000000"/>
        </w:rPr>
      </w:pPr>
    </w:p>
    <w:p w:rsidR="00814292" w:rsidRDefault="00814292">
      <w:pPr>
        <w:pStyle w:val="Heading1"/>
        <w:spacing w:before="0"/>
        <w:contextualSpacing w:val="0"/>
      </w:pPr>
    </w:p>
    <w:p w:rsidR="00020F55" w:rsidRPr="00020F55" w:rsidRDefault="00020F55" w:rsidP="00020F55"/>
    <w:p w:rsidR="00855E26" w:rsidRPr="00AF56D6" w:rsidRDefault="009D657D" w:rsidP="00D57F15">
      <w:pPr>
        <w:pStyle w:val="Heading1"/>
        <w:spacing w:before="0"/>
        <w:contextualSpacing w:val="0"/>
        <w:jc w:val="center"/>
      </w:pPr>
      <w:r>
        <w:lastRenderedPageBreak/>
        <w:t xml:space="preserve">Measure Return and the </w:t>
      </w:r>
      <w:r w:rsidR="00FD0419">
        <w:t>Probability Distribution of Return</w:t>
      </w:r>
      <w:r w:rsidR="00CC3536">
        <w:t>:</w:t>
      </w:r>
    </w:p>
    <w:p w:rsidR="00855E26" w:rsidRDefault="00855E26">
      <w:pPr>
        <w:spacing w:before="0"/>
        <w:rPr>
          <w:rFonts w:ascii="Arial" w:eastAsia="Arial" w:hAnsi="Arial" w:cs="Arial"/>
          <w:color w:val="000000"/>
        </w:rPr>
      </w:pPr>
    </w:p>
    <w:p w:rsidR="00855E26" w:rsidRDefault="00FD0419">
      <w:pPr>
        <w:spacing w:before="0"/>
        <w:rPr>
          <w:rFonts w:ascii="Arial" w:eastAsia="Arial" w:hAnsi="Arial" w:cs="Arial"/>
          <w:color w:val="000000"/>
        </w:rPr>
      </w:pPr>
      <w:r>
        <w:rPr>
          <w:rFonts w:ascii="Times New Roman" w:eastAsia="Times New Roman" w:hAnsi="Times New Roman" w:cs="Times New Roman"/>
          <w:sz w:val="28"/>
          <w:szCs w:val="28"/>
        </w:rPr>
        <w:t>To explicitly display the distribution of Monthly return, this section builds the probability distributions corresponding to the entire trading time of Monthly return.</w:t>
      </w:r>
    </w:p>
    <w:p w:rsidR="00855E26" w:rsidRDefault="00FD0419">
      <w:pPr>
        <w:spacing w:before="0"/>
        <w:rPr>
          <w:rFonts w:ascii="Arial" w:eastAsia="Arial" w:hAnsi="Arial" w:cs="Arial"/>
          <w:color w:val="000000"/>
        </w:rPr>
      </w:pPr>
      <w:r>
        <w:rPr>
          <w:rFonts w:ascii="Times New Roman" w:eastAsia="Times New Roman" w:hAnsi="Times New Roman" w:cs="Times New Roman"/>
          <w:sz w:val="28"/>
          <w:szCs w:val="28"/>
        </w:rPr>
        <w:t>A number of studies investigated the time series of returns on varying time scales in order to probe the nature of the stochastic process underlying it. To construct the time series of returns using the time ser</w:t>
      </w:r>
      <w:r w:rsidR="009C45B1">
        <w:rPr>
          <w:rFonts w:ascii="Times New Roman" w:eastAsia="Times New Roman" w:hAnsi="Times New Roman" w:cs="Times New Roman"/>
          <w:sz w:val="28"/>
          <w:szCs w:val="28"/>
        </w:rPr>
        <w:t>ies of the monthly diesel price</w:t>
      </w:r>
      <w:r>
        <w:rPr>
          <w:rFonts w:ascii="Times New Roman" w:eastAsia="Times New Roman" w:hAnsi="Times New Roman" w:cs="Times New Roman"/>
          <w:sz w:val="28"/>
          <w:szCs w:val="28"/>
        </w:rPr>
        <w:t xml:space="preserve">, the price change R(T) is defined as the change in the logarithm of the monthly diesel </w:t>
      </w:r>
      <w:r w:rsidR="004E7C28">
        <w:rPr>
          <w:rFonts w:ascii="Times New Roman" w:eastAsia="Times New Roman" w:hAnsi="Times New Roman" w:cs="Times New Roman"/>
          <w:sz w:val="28"/>
          <w:szCs w:val="28"/>
        </w:rPr>
        <w:t>price,</w:t>
      </w:r>
      <w:r>
        <w:rPr>
          <w:rFonts w:ascii="Times New Roman" w:eastAsia="Times New Roman" w:hAnsi="Times New Roman" w:cs="Times New Roman"/>
          <w:sz w:val="28"/>
          <w:szCs w:val="28"/>
        </w:rPr>
        <w:t xml:space="preserve">                       </w:t>
      </w:r>
    </w:p>
    <w:p w:rsidR="00855E26" w:rsidRDefault="00FD0419">
      <w:pPr>
        <w:spacing w:before="0"/>
        <w:jc w:val="center"/>
        <w:rPr>
          <w:rFonts w:ascii="Arial" w:eastAsia="Arial" w:hAnsi="Arial" w:cs="Arial"/>
          <w:color w:val="000000"/>
        </w:rPr>
      </w:pPr>
      <w:r>
        <w:rPr>
          <w:rFonts w:ascii="Times New Roman" w:eastAsia="Times New Roman" w:hAnsi="Times New Roman" w:cs="Times New Roman"/>
          <w:b/>
          <w:sz w:val="28"/>
          <w:szCs w:val="28"/>
        </w:rPr>
        <w:t xml:space="preserve">R(T)= ln Z(T+dT)-ln Z(T) </w:t>
      </w:r>
    </w:p>
    <w:p w:rsidR="00855E26" w:rsidRDefault="00FD0419">
      <w:pPr>
        <w:spacing w:before="0"/>
        <w:rPr>
          <w:rFonts w:ascii="Arial" w:eastAsia="Arial" w:hAnsi="Arial" w:cs="Arial"/>
          <w:color w:val="000000"/>
        </w:rPr>
      </w:pPr>
      <w:r>
        <w:rPr>
          <w:rFonts w:ascii="Times New Roman" w:eastAsia="Times New Roman" w:hAnsi="Times New Roman" w:cs="Times New Roman"/>
          <w:sz w:val="28"/>
          <w:szCs w:val="28"/>
        </w:rPr>
        <w:t>where dT denotes the time interval of sampling with dT = 1 month in the data.</w:t>
      </w:r>
    </w:p>
    <w:p w:rsidR="00855E26" w:rsidRDefault="00FD0419">
      <w:pPr>
        <w:spacing w:before="0"/>
        <w:rPr>
          <w:rFonts w:ascii="Arial" w:eastAsia="Arial" w:hAnsi="Arial" w:cs="Arial"/>
          <w:color w:val="000000"/>
        </w:rPr>
      </w:pPr>
      <w:r>
        <w:rPr>
          <w:rFonts w:ascii="Times New Roman" w:eastAsia="Times New Roman" w:hAnsi="Times New Roman" w:cs="Times New Roman"/>
          <w:sz w:val="28"/>
          <w:szCs w:val="28"/>
        </w:rPr>
        <w:t>The time series of daily returns for Diesel market shown in Figure 2 below</w:t>
      </w:r>
    </w:p>
    <w:p w:rsidR="00855E26" w:rsidRDefault="00FD0419">
      <w:pPr>
        <w:spacing w:before="0"/>
        <w:rPr>
          <w:rFonts w:ascii="Arial" w:eastAsia="Arial" w:hAnsi="Arial" w:cs="Arial"/>
          <w:color w:val="000000"/>
        </w:rPr>
      </w:pPr>
      <w:r>
        <w:rPr>
          <w:noProof/>
        </w:rPr>
        <w:drawing>
          <wp:anchor distT="114300" distB="114300" distL="114300" distR="114300" simplePos="0" relativeHeight="251658240" behindDoc="0" locked="0" layoutInCell="0" hidden="0" allowOverlap="0">
            <wp:simplePos x="0" y="0"/>
            <wp:positionH relativeFrom="margin">
              <wp:posOffset>-191135</wp:posOffset>
            </wp:positionH>
            <wp:positionV relativeFrom="paragraph">
              <wp:posOffset>252730</wp:posOffset>
            </wp:positionV>
            <wp:extent cx="5553075" cy="2438400"/>
            <wp:effectExtent l="0" t="0" r="9525" b="0"/>
            <wp:wrapTopAndBottom distT="114300" distB="11430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5553075" cy="2438400"/>
                    </a:xfrm>
                    <a:prstGeom prst="rect">
                      <a:avLst/>
                    </a:prstGeom>
                    <a:ln/>
                  </pic:spPr>
                </pic:pic>
              </a:graphicData>
            </a:graphic>
            <wp14:sizeRelH relativeFrom="margin">
              <wp14:pctWidth>0</wp14:pctWidth>
            </wp14:sizeRelH>
            <wp14:sizeRelV relativeFrom="margin">
              <wp14:pctHeight>0</wp14:pctHeight>
            </wp14:sizeRelV>
          </wp:anchor>
        </w:drawing>
      </w:r>
    </w:p>
    <w:p w:rsidR="00855E26" w:rsidRDefault="00855E26">
      <w:pPr>
        <w:spacing w:before="0"/>
        <w:rPr>
          <w:rFonts w:ascii="Arial" w:eastAsia="Arial" w:hAnsi="Arial" w:cs="Arial"/>
          <w:color w:val="000000"/>
        </w:rPr>
      </w:pPr>
    </w:p>
    <w:p w:rsidR="00855E26" w:rsidRDefault="00855E26">
      <w:pPr>
        <w:ind w:left="720"/>
        <w:rPr>
          <w:rFonts w:ascii="Arial" w:eastAsia="Arial" w:hAnsi="Arial" w:cs="Arial"/>
          <w:color w:val="000000"/>
        </w:rPr>
      </w:pPr>
    </w:p>
    <w:p w:rsidR="00855E26" w:rsidRDefault="00FD0419" w:rsidP="00626810">
      <w:pPr>
        <w:rPr>
          <w:rFonts w:ascii="Arial" w:eastAsia="Arial" w:hAnsi="Arial" w:cs="Arial"/>
          <w:color w:val="000000"/>
        </w:rPr>
      </w:pPr>
      <w:r>
        <w:rPr>
          <w:rFonts w:ascii="Times New Roman" w:eastAsia="Times New Roman" w:hAnsi="Times New Roman" w:cs="Times New Roman"/>
          <w:sz w:val="28"/>
          <w:szCs w:val="28"/>
        </w:rPr>
        <w:t xml:space="preserve">The Above time series is based </w:t>
      </w:r>
      <w:r w:rsidR="00DF40A7">
        <w:rPr>
          <w:rFonts w:ascii="Times New Roman" w:eastAsia="Times New Roman" w:hAnsi="Times New Roman" w:cs="Times New Roman"/>
          <w:sz w:val="28"/>
          <w:szCs w:val="28"/>
        </w:rPr>
        <w:t>on</w:t>
      </w:r>
      <w:r>
        <w:rPr>
          <w:rFonts w:ascii="Times New Roman" w:eastAsia="Times New Roman" w:hAnsi="Times New Roman" w:cs="Times New Roman"/>
          <w:sz w:val="28"/>
          <w:szCs w:val="28"/>
        </w:rPr>
        <w:t xml:space="preserve"> the calculations been done in the figure below.</w:t>
      </w:r>
    </w:p>
    <w:p w:rsidR="00855E26" w:rsidRDefault="00FD0419">
      <w:pPr>
        <w:ind w:left="720"/>
        <w:rPr>
          <w:rFonts w:ascii="Arial" w:eastAsia="Arial" w:hAnsi="Arial" w:cs="Arial"/>
          <w:color w:val="000000"/>
        </w:rPr>
      </w:pPr>
      <w:r>
        <w:rPr>
          <w:noProof/>
        </w:rPr>
        <w:lastRenderedPageBreak/>
        <w:drawing>
          <wp:inline distT="114300" distB="114300" distL="114300" distR="114300">
            <wp:extent cx="5267325" cy="3228975"/>
            <wp:effectExtent l="0" t="0" r="9525" b="9525"/>
            <wp:docPr id="29"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3"/>
                    <a:srcRect/>
                    <a:stretch>
                      <a:fillRect/>
                    </a:stretch>
                  </pic:blipFill>
                  <pic:spPr>
                    <a:xfrm>
                      <a:off x="0" y="0"/>
                      <a:ext cx="5267325" cy="3228975"/>
                    </a:xfrm>
                    <a:prstGeom prst="rect">
                      <a:avLst/>
                    </a:prstGeom>
                    <a:ln/>
                  </pic:spPr>
                </pic:pic>
              </a:graphicData>
            </a:graphic>
          </wp:inline>
        </w:drawing>
      </w:r>
    </w:p>
    <w:p w:rsidR="00855E26" w:rsidRDefault="00FD0419">
      <w:pPr>
        <w:ind w:left="720"/>
        <w:rPr>
          <w:rFonts w:ascii="Arial" w:eastAsia="Arial" w:hAnsi="Arial" w:cs="Arial"/>
          <w:color w:val="000000"/>
        </w:rPr>
      </w:pPr>
      <w:r>
        <w:rPr>
          <w:noProof/>
        </w:rPr>
        <w:drawing>
          <wp:inline distT="114300" distB="114300" distL="114300" distR="114300">
            <wp:extent cx="4238625" cy="2857500"/>
            <wp:effectExtent l="0" t="0" r="9525" b="0"/>
            <wp:docPr id="33"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4"/>
                    <a:srcRect/>
                    <a:stretch>
                      <a:fillRect/>
                    </a:stretch>
                  </pic:blipFill>
                  <pic:spPr>
                    <a:xfrm>
                      <a:off x="0" y="0"/>
                      <a:ext cx="4238625" cy="2857500"/>
                    </a:xfrm>
                    <a:prstGeom prst="rect">
                      <a:avLst/>
                    </a:prstGeom>
                    <a:ln/>
                  </pic:spPr>
                </pic:pic>
              </a:graphicData>
            </a:graphic>
          </wp:inline>
        </w:drawing>
      </w:r>
    </w:p>
    <w:p w:rsidR="00855E26" w:rsidRDefault="00FD0419">
      <w:pPr>
        <w:ind w:left="720"/>
        <w:rPr>
          <w:rFonts w:ascii="Arial" w:eastAsia="Arial" w:hAnsi="Arial" w:cs="Arial"/>
          <w:color w:val="000000"/>
        </w:rPr>
      </w:pPr>
      <w:r>
        <w:rPr>
          <w:noProof/>
        </w:rPr>
        <w:lastRenderedPageBreak/>
        <w:drawing>
          <wp:inline distT="114300" distB="114300" distL="114300" distR="114300">
            <wp:extent cx="4257675" cy="3419475"/>
            <wp:effectExtent l="0" t="0" r="9525" b="9525"/>
            <wp:docPr id="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5"/>
                    <a:srcRect/>
                    <a:stretch>
                      <a:fillRect/>
                    </a:stretch>
                  </pic:blipFill>
                  <pic:spPr>
                    <a:xfrm>
                      <a:off x="0" y="0"/>
                      <a:ext cx="4257675" cy="3419475"/>
                    </a:xfrm>
                    <a:prstGeom prst="rect">
                      <a:avLst/>
                    </a:prstGeom>
                    <a:ln/>
                  </pic:spPr>
                </pic:pic>
              </a:graphicData>
            </a:graphic>
          </wp:inline>
        </w:drawing>
      </w:r>
    </w:p>
    <w:p w:rsidR="00855E26" w:rsidRDefault="00FD0419">
      <w:pPr>
        <w:ind w:left="720"/>
        <w:rPr>
          <w:rFonts w:ascii="Arial" w:eastAsia="Arial" w:hAnsi="Arial" w:cs="Arial"/>
          <w:color w:val="000000"/>
        </w:rPr>
      </w:pPr>
      <w:r>
        <w:rPr>
          <w:noProof/>
        </w:rPr>
        <w:drawing>
          <wp:inline distT="114300" distB="114300" distL="114300" distR="114300">
            <wp:extent cx="4162425" cy="2476500"/>
            <wp:effectExtent l="0" t="0" r="9525" b="0"/>
            <wp:docPr id="1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6"/>
                    <a:srcRect/>
                    <a:stretch>
                      <a:fillRect/>
                    </a:stretch>
                  </pic:blipFill>
                  <pic:spPr>
                    <a:xfrm>
                      <a:off x="0" y="0"/>
                      <a:ext cx="4162425" cy="2476500"/>
                    </a:xfrm>
                    <a:prstGeom prst="rect">
                      <a:avLst/>
                    </a:prstGeom>
                    <a:ln/>
                  </pic:spPr>
                </pic:pic>
              </a:graphicData>
            </a:graphic>
          </wp:inline>
        </w:drawing>
      </w:r>
    </w:p>
    <w:p w:rsidR="00855E26" w:rsidRDefault="00FD0419" w:rsidP="00AF56D6">
      <w:pPr>
        <w:rPr>
          <w:rFonts w:ascii="Arial" w:eastAsia="Arial" w:hAnsi="Arial" w:cs="Arial"/>
          <w:color w:val="000000"/>
        </w:rPr>
      </w:pPr>
      <w:r>
        <w:rPr>
          <w:rFonts w:ascii="Times New Roman" w:eastAsia="Times New Roman" w:hAnsi="Times New Roman" w:cs="Times New Roman"/>
          <w:sz w:val="28"/>
          <w:szCs w:val="28"/>
        </w:rPr>
        <w:t>To display the probability distribution of monthly returns more clearly, we will construct the probability distribution for the time series of daily returns.</w:t>
      </w:r>
    </w:p>
    <w:p w:rsidR="00855E26" w:rsidRDefault="00FD0419">
      <w:pPr>
        <w:spacing w:before="0"/>
        <w:rPr>
          <w:rFonts w:ascii="Arial" w:eastAsia="Arial" w:hAnsi="Arial" w:cs="Arial"/>
          <w:color w:val="000000"/>
        </w:rPr>
      </w:pPr>
      <w:r>
        <w:rPr>
          <w:rFonts w:ascii="Times New Roman" w:eastAsia="Times New Roman" w:hAnsi="Times New Roman" w:cs="Times New Roman"/>
          <w:sz w:val="28"/>
          <w:szCs w:val="28"/>
        </w:rPr>
        <w:t>To construct the probability distribution, we adopt the histogram method and group the total samples into 100 intervals.</w:t>
      </w:r>
      <w:r w:rsidR="00AF56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Then, we count the number of monthly return ranging between each interval. The Figure below   shows the probability distribution of monthly returns for the sampling market.</w:t>
      </w:r>
    </w:p>
    <w:p w:rsidR="00855E26" w:rsidRDefault="00FD0419">
      <w:pPr>
        <w:spacing w:before="0"/>
        <w:rPr>
          <w:rFonts w:ascii="Arial" w:eastAsia="Arial" w:hAnsi="Arial" w:cs="Arial"/>
          <w:color w:val="000000"/>
        </w:rPr>
      </w:pPr>
      <w:r>
        <w:rPr>
          <w:noProof/>
        </w:rPr>
        <w:lastRenderedPageBreak/>
        <w:drawing>
          <wp:inline distT="114300" distB="114300" distL="114300" distR="114300">
            <wp:extent cx="4933950" cy="2905125"/>
            <wp:effectExtent l="0" t="0" r="0" b="9525"/>
            <wp:docPr id="36"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7"/>
                    <a:srcRect/>
                    <a:stretch>
                      <a:fillRect/>
                    </a:stretch>
                  </pic:blipFill>
                  <pic:spPr>
                    <a:xfrm>
                      <a:off x="0" y="0"/>
                      <a:ext cx="4933950" cy="2905125"/>
                    </a:xfrm>
                    <a:prstGeom prst="rect">
                      <a:avLst/>
                    </a:prstGeom>
                    <a:ln/>
                  </pic:spPr>
                </pic:pic>
              </a:graphicData>
            </a:graphic>
          </wp:inline>
        </w:drawing>
      </w:r>
      <w:r>
        <w:rPr>
          <w:rFonts w:ascii="Times New Roman" w:eastAsia="Times New Roman" w:hAnsi="Times New Roman" w:cs="Times New Roman"/>
          <w:sz w:val="28"/>
          <w:szCs w:val="28"/>
        </w:rPr>
        <w:t xml:space="preserve"> </w:t>
      </w:r>
    </w:p>
    <w:p w:rsidR="00855E26" w:rsidRDefault="00855E26">
      <w:pPr>
        <w:ind w:left="720"/>
        <w:rPr>
          <w:rFonts w:ascii="Arial" w:eastAsia="Arial" w:hAnsi="Arial" w:cs="Arial"/>
          <w:color w:val="000000"/>
        </w:rPr>
      </w:pPr>
    </w:p>
    <w:p w:rsidR="00855E26" w:rsidRDefault="00855E26">
      <w:pPr>
        <w:ind w:left="720"/>
        <w:jc w:val="center"/>
        <w:rPr>
          <w:rFonts w:ascii="Arial" w:eastAsia="Arial" w:hAnsi="Arial" w:cs="Arial"/>
          <w:color w:val="000000"/>
        </w:rPr>
      </w:pPr>
    </w:p>
    <w:p w:rsidR="00855E26" w:rsidRDefault="00855E26" w:rsidP="0055477C">
      <w:pPr>
        <w:rPr>
          <w:rFonts w:ascii="Arial" w:eastAsia="Arial" w:hAnsi="Arial" w:cs="Arial"/>
          <w:color w:val="000000"/>
        </w:rPr>
      </w:pPr>
    </w:p>
    <w:p w:rsidR="00855E26" w:rsidRDefault="00FD0419">
      <w:pPr>
        <w:pStyle w:val="Heading1"/>
        <w:ind w:left="720"/>
        <w:contextualSpacing w:val="0"/>
        <w:jc w:val="center"/>
        <w:rPr>
          <w:rFonts w:ascii="Arial" w:eastAsia="Arial" w:hAnsi="Arial" w:cs="Arial"/>
          <w:color w:val="000000"/>
          <w:sz w:val="22"/>
          <w:szCs w:val="22"/>
        </w:rPr>
      </w:pPr>
      <w:bookmarkStart w:id="14" w:name="h.fnvtgat2bafw" w:colFirst="0" w:colLast="0"/>
      <w:bookmarkEnd w:id="14"/>
      <w:r>
        <w:t>Program Execution</w:t>
      </w:r>
      <w:r w:rsidR="001A69BB">
        <w:t>:</w:t>
      </w:r>
    </w:p>
    <w:p w:rsidR="00855E26" w:rsidRDefault="00FD0419">
      <w:pPr>
        <w:rPr>
          <w:rFonts w:ascii="Arial" w:eastAsia="Arial" w:hAnsi="Arial" w:cs="Arial"/>
          <w:color w:val="000000"/>
        </w:rPr>
      </w:pPr>
      <w:r>
        <w:rPr>
          <w:rFonts w:ascii="Times New Roman" w:eastAsia="Times New Roman" w:hAnsi="Times New Roman" w:cs="Times New Roman"/>
          <w:sz w:val="28"/>
          <w:szCs w:val="28"/>
        </w:rPr>
        <w:t>After the Data has been taken from the user, the Gaussian function is called on the diesel price.</w:t>
      </w:r>
      <w:r w:rsidR="00AF56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For Diesel</w:t>
      </w:r>
      <w:r w:rsidR="009C0D71">
        <w:rPr>
          <w:rFonts w:ascii="Times New Roman" w:eastAsia="Times New Roman" w:hAnsi="Times New Roman" w:cs="Times New Roman"/>
          <w:sz w:val="28"/>
          <w:szCs w:val="28"/>
        </w:rPr>
        <w:t xml:space="preserve"> price computation for future, a</w:t>
      </w:r>
      <w:r>
        <w:rPr>
          <w:rFonts w:ascii="Times New Roman" w:eastAsia="Times New Roman" w:hAnsi="Times New Roman" w:cs="Times New Roman"/>
          <w:sz w:val="28"/>
          <w:szCs w:val="28"/>
        </w:rPr>
        <w:t xml:space="preserve"> random value drawn from the Gaussian distribution is used.</w:t>
      </w:r>
      <w:r w:rsidR="0081429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When this is done, the variable diesel price on the left of the assignment statement represents the future cost with some randomness in it.</w:t>
      </w:r>
    </w:p>
    <w:p w:rsidR="00855E26" w:rsidRDefault="00FD0419">
      <w:pPr>
        <w:rPr>
          <w:rFonts w:ascii="Arial" w:eastAsia="Arial" w:hAnsi="Arial" w:cs="Arial"/>
          <w:color w:val="000000"/>
        </w:rPr>
      </w:pPr>
      <w:r>
        <w:rPr>
          <w:rFonts w:ascii="Times New Roman" w:eastAsia="Times New Roman" w:hAnsi="Times New Roman" w:cs="Times New Roman"/>
          <w:sz w:val="28"/>
          <w:szCs w:val="28"/>
        </w:rPr>
        <w:t>A snippet of the code where the call takes place is shown below:</w:t>
      </w:r>
    </w:p>
    <w:p w:rsidR="00855E26" w:rsidRDefault="00FD0419" w:rsidP="00814292">
      <w:pPr>
        <w:rPr>
          <w:rFonts w:ascii="Arial" w:eastAsia="Arial" w:hAnsi="Arial" w:cs="Arial"/>
          <w:color w:val="000000"/>
        </w:rPr>
      </w:pPr>
      <w:r>
        <w:rPr>
          <w:noProof/>
        </w:rPr>
        <w:drawing>
          <wp:inline distT="114300" distB="114300" distL="114300" distR="114300">
            <wp:extent cx="3259455" cy="683144"/>
            <wp:effectExtent l="0" t="0" r="0" b="3175"/>
            <wp:docPr id="28"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8"/>
                    <a:srcRect/>
                    <a:stretch>
                      <a:fillRect/>
                    </a:stretch>
                  </pic:blipFill>
                  <pic:spPr>
                    <a:xfrm>
                      <a:off x="0" y="0"/>
                      <a:ext cx="3346687" cy="701427"/>
                    </a:xfrm>
                    <a:prstGeom prst="rect">
                      <a:avLst/>
                    </a:prstGeom>
                    <a:ln/>
                  </pic:spPr>
                </pic:pic>
              </a:graphicData>
            </a:graphic>
          </wp:inline>
        </w:drawing>
      </w:r>
    </w:p>
    <w:p w:rsidR="00855E26" w:rsidRDefault="00FD0419">
      <w:pPr>
        <w:rPr>
          <w:rFonts w:ascii="Arial" w:eastAsia="Arial" w:hAnsi="Arial" w:cs="Arial"/>
          <w:color w:val="000000"/>
        </w:rPr>
      </w:pPr>
      <w:r>
        <w:rPr>
          <w:noProof/>
        </w:rPr>
        <w:drawing>
          <wp:inline distT="114300" distB="114300" distL="114300" distR="114300">
            <wp:extent cx="2738438" cy="296047"/>
            <wp:effectExtent l="0" t="0" r="0" b="0"/>
            <wp:docPr id="30"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9"/>
                    <a:srcRect/>
                    <a:stretch>
                      <a:fillRect/>
                    </a:stretch>
                  </pic:blipFill>
                  <pic:spPr>
                    <a:xfrm>
                      <a:off x="0" y="0"/>
                      <a:ext cx="2738438" cy="296047"/>
                    </a:xfrm>
                    <a:prstGeom prst="rect">
                      <a:avLst/>
                    </a:prstGeom>
                    <a:ln/>
                  </pic:spPr>
                </pic:pic>
              </a:graphicData>
            </a:graphic>
          </wp:inline>
        </w:drawing>
      </w:r>
    </w:p>
    <w:p w:rsidR="00855E26" w:rsidRDefault="006B7EBD">
      <w:pPr>
        <w:rPr>
          <w:rFonts w:ascii="Arial" w:eastAsia="Arial" w:hAnsi="Arial" w:cs="Arial"/>
          <w:color w:val="000000"/>
        </w:rPr>
      </w:pPr>
      <w:r>
        <w:rPr>
          <w:rFonts w:ascii="Times New Roman" w:eastAsia="Times New Roman" w:hAnsi="Times New Roman" w:cs="Times New Roman"/>
          <w:sz w:val="28"/>
          <w:szCs w:val="28"/>
        </w:rPr>
        <w:t>The details of the G</w:t>
      </w:r>
      <w:r w:rsidR="00AF56D6">
        <w:rPr>
          <w:rFonts w:ascii="Times New Roman" w:eastAsia="Times New Roman" w:hAnsi="Times New Roman" w:cs="Times New Roman"/>
          <w:sz w:val="28"/>
          <w:szCs w:val="28"/>
        </w:rPr>
        <w:t>au</w:t>
      </w:r>
      <w:r w:rsidR="00AD2775">
        <w:rPr>
          <w:rFonts w:ascii="Times New Roman" w:eastAsia="Times New Roman" w:hAnsi="Times New Roman" w:cs="Times New Roman"/>
          <w:sz w:val="28"/>
          <w:szCs w:val="28"/>
        </w:rPr>
        <w:t>s</w:t>
      </w:r>
      <w:r w:rsidR="00FD0419">
        <w:rPr>
          <w:rFonts w:ascii="Times New Roman" w:eastAsia="Times New Roman" w:hAnsi="Times New Roman" w:cs="Times New Roman"/>
          <w:sz w:val="28"/>
          <w:szCs w:val="28"/>
        </w:rPr>
        <w:t>sian function implemented in order to stochastically calculate the future prices on the diesel is been show below:</w:t>
      </w:r>
    </w:p>
    <w:p w:rsidR="00855E26" w:rsidRDefault="00FD0419">
      <w:pPr>
        <w:rPr>
          <w:rFonts w:ascii="Arial" w:eastAsia="Arial" w:hAnsi="Arial" w:cs="Arial"/>
          <w:color w:val="000000"/>
        </w:rPr>
      </w:pPr>
      <w:r>
        <w:rPr>
          <w:noProof/>
        </w:rPr>
        <w:lastRenderedPageBreak/>
        <w:drawing>
          <wp:inline distT="114300" distB="114300" distL="114300" distR="114300">
            <wp:extent cx="3448050" cy="2876550"/>
            <wp:effectExtent l="0" t="0" r="0" b="0"/>
            <wp:docPr id="34"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0"/>
                    <a:srcRect/>
                    <a:stretch>
                      <a:fillRect/>
                    </a:stretch>
                  </pic:blipFill>
                  <pic:spPr>
                    <a:xfrm>
                      <a:off x="0" y="0"/>
                      <a:ext cx="3448398" cy="2876840"/>
                    </a:xfrm>
                    <a:prstGeom prst="rect">
                      <a:avLst/>
                    </a:prstGeom>
                    <a:ln/>
                  </pic:spPr>
                </pic:pic>
              </a:graphicData>
            </a:graphic>
          </wp:inline>
        </w:drawing>
      </w:r>
    </w:p>
    <w:p w:rsidR="00855E26" w:rsidRDefault="00855E26">
      <w:pPr>
        <w:jc w:val="center"/>
        <w:rPr>
          <w:rFonts w:ascii="Arial" w:eastAsia="Arial" w:hAnsi="Arial" w:cs="Arial"/>
          <w:color w:val="000000"/>
        </w:rPr>
      </w:pPr>
    </w:p>
    <w:p w:rsidR="00855E26" w:rsidRDefault="00855E26">
      <w:pPr>
        <w:rPr>
          <w:rFonts w:ascii="Arial" w:eastAsia="Arial" w:hAnsi="Arial" w:cs="Arial"/>
          <w:color w:val="000000"/>
        </w:rPr>
      </w:pPr>
    </w:p>
    <w:p w:rsidR="009D657D" w:rsidRDefault="009D657D" w:rsidP="0093658F">
      <w:pPr>
        <w:pStyle w:val="Heading1"/>
        <w:contextualSpacing w:val="0"/>
        <w:jc w:val="center"/>
      </w:pPr>
      <w:bookmarkStart w:id="15" w:name="h.92yw83td2v22" w:colFirst="0" w:colLast="0"/>
      <w:bookmarkEnd w:id="15"/>
      <w:r>
        <w:t>Code Analysis: Input from the User</w:t>
      </w:r>
      <w:r w:rsidR="00361378">
        <w:t>:</w:t>
      </w:r>
    </w:p>
    <w:p w:rsidR="009D657D" w:rsidRDefault="009D657D" w:rsidP="009D657D">
      <w:r>
        <w:rPr>
          <w:noProof/>
        </w:rPr>
        <w:drawing>
          <wp:inline distT="114300" distB="114300" distL="114300" distR="114300" wp14:anchorId="02859CA0" wp14:editId="5AD65BD9">
            <wp:extent cx="4219575" cy="2705100"/>
            <wp:effectExtent l="0" t="0" r="9525" b="0"/>
            <wp:docPr id="2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1"/>
                    <a:srcRect/>
                    <a:stretch>
                      <a:fillRect/>
                    </a:stretch>
                  </pic:blipFill>
                  <pic:spPr>
                    <a:xfrm>
                      <a:off x="0" y="0"/>
                      <a:ext cx="4220076" cy="2705421"/>
                    </a:xfrm>
                    <a:prstGeom prst="rect">
                      <a:avLst/>
                    </a:prstGeom>
                    <a:ln/>
                  </pic:spPr>
                </pic:pic>
              </a:graphicData>
            </a:graphic>
          </wp:inline>
        </w:drawing>
      </w:r>
    </w:p>
    <w:p w:rsidR="009D657D" w:rsidRDefault="009D657D" w:rsidP="009D657D">
      <w:pPr>
        <w:spacing w:before="0"/>
      </w:pPr>
      <w:r>
        <w:rPr>
          <w:noProof/>
        </w:rPr>
        <w:lastRenderedPageBreak/>
        <w:drawing>
          <wp:inline distT="114300" distB="114300" distL="114300" distR="114300" wp14:anchorId="6C8E76BD" wp14:editId="306E1883">
            <wp:extent cx="4229100" cy="2562225"/>
            <wp:effectExtent l="0" t="0" r="0" b="9525"/>
            <wp:docPr id="1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2"/>
                    <a:srcRect/>
                    <a:stretch>
                      <a:fillRect/>
                    </a:stretch>
                  </pic:blipFill>
                  <pic:spPr>
                    <a:xfrm>
                      <a:off x="0" y="0"/>
                      <a:ext cx="4229509" cy="2562473"/>
                    </a:xfrm>
                    <a:prstGeom prst="rect">
                      <a:avLst/>
                    </a:prstGeom>
                    <a:ln/>
                  </pic:spPr>
                </pic:pic>
              </a:graphicData>
            </a:graphic>
          </wp:inline>
        </w:drawing>
      </w:r>
    </w:p>
    <w:p w:rsidR="009D657D" w:rsidRDefault="009D657D" w:rsidP="009D657D">
      <w:pPr>
        <w:spacing w:before="0"/>
      </w:pPr>
      <w:r>
        <w:rPr>
          <w:noProof/>
        </w:rPr>
        <w:drawing>
          <wp:inline distT="114300" distB="114300" distL="114300" distR="114300" wp14:anchorId="0AAF2A24" wp14:editId="7CF064AA">
            <wp:extent cx="4171950" cy="2724150"/>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4172812" cy="2724713"/>
                    </a:xfrm>
                    <a:prstGeom prst="rect">
                      <a:avLst/>
                    </a:prstGeom>
                    <a:ln/>
                  </pic:spPr>
                </pic:pic>
              </a:graphicData>
            </a:graphic>
          </wp:inline>
        </w:drawing>
      </w:r>
    </w:p>
    <w:p w:rsidR="009D657D" w:rsidRDefault="009D657D" w:rsidP="009D657D">
      <w:pPr>
        <w:spacing w:before="0"/>
      </w:pPr>
      <w:r>
        <w:rPr>
          <w:noProof/>
        </w:rPr>
        <w:lastRenderedPageBreak/>
        <w:drawing>
          <wp:inline distT="114300" distB="114300" distL="114300" distR="114300" wp14:anchorId="2D52D9CD" wp14:editId="5E7A53AE">
            <wp:extent cx="4171950" cy="2971800"/>
            <wp:effectExtent l="0" t="0" r="0" b="0"/>
            <wp:docPr id="1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4"/>
                    <a:srcRect/>
                    <a:stretch>
                      <a:fillRect/>
                    </a:stretch>
                  </pic:blipFill>
                  <pic:spPr>
                    <a:xfrm>
                      <a:off x="0" y="0"/>
                      <a:ext cx="4177756" cy="2975936"/>
                    </a:xfrm>
                    <a:prstGeom prst="rect">
                      <a:avLst/>
                    </a:prstGeom>
                    <a:ln/>
                  </pic:spPr>
                </pic:pic>
              </a:graphicData>
            </a:graphic>
          </wp:inline>
        </w:drawing>
      </w:r>
    </w:p>
    <w:p w:rsidR="00AE6A49" w:rsidRDefault="00AE6A49" w:rsidP="009D657D">
      <w:pPr>
        <w:rPr>
          <w:rFonts w:ascii="PT Sans Narrow" w:eastAsia="PT Sans Narrow" w:hAnsi="PT Sans Narrow" w:cs="PT Sans Narrow"/>
          <w:b/>
          <w:color w:val="FF5E0E"/>
          <w:sz w:val="36"/>
          <w:szCs w:val="36"/>
        </w:rPr>
      </w:pPr>
    </w:p>
    <w:p w:rsidR="009D657D" w:rsidRDefault="009D657D" w:rsidP="0093658F">
      <w:pPr>
        <w:jc w:val="center"/>
        <w:rPr>
          <w:rFonts w:ascii="PT Sans Narrow" w:eastAsia="PT Sans Narrow" w:hAnsi="PT Sans Narrow" w:cs="PT Sans Narrow"/>
          <w:b/>
          <w:color w:val="FF5E0E"/>
          <w:sz w:val="36"/>
          <w:szCs w:val="36"/>
        </w:rPr>
      </w:pPr>
      <w:r>
        <w:rPr>
          <w:rFonts w:ascii="PT Sans Narrow" w:eastAsia="PT Sans Narrow" w:hAnsi="PT Sans Narrow" w:cs="PT Sans Narrow"/>
          <w:b/>
          <w:color w:val="FF5E0E"/>
          <w:sz w:val="36"/>
          <w:szCs w:val="36"/>
        </w:rPr>
        <w:t>Different functions:</w:t>
      </w:r>
    </w:p>
    <w:p w:rsidR="0093658F" w:rsidRDefault="0093658F" w:rsidP="0093658F">
      <w:pPr>
        <w:jc w:val="center"/>
      </w:pPr>
    </w:p>
    <w:p w:rsidR="009D657D" w:rsidRDefault="009D657D" w:rsidP="009D657D">
      <w:r>
        <w:rPr>
          <w:rFonts w:ascii="PT Sans Narrow" w:eastAsia="PT Sans Narrow" w:hAnsi="PT Sans Narrow" w:cs="PT Sans Narrow"/>
          <w:b/>
          <w:color w:val="FF5E0E"/>
          <w:sz w:val="36"/>
          <w:szCs w:val="36"/>
        </w:rPr>
        <w:t xml:space="preserve">1 - Yearly: </w:t>
      </w:r>
      <w:r>
        <w:rPr>
          <w:noProof/>
        </w:rPr>
        <w:drawing>
          <wp:inline distT="114300" distB="114300" distL="114300" distR="114300" wp14:anchorId="15E91B9F" wp14:editId="2AD55B56">
            <wp:extent cx="5623959" cy="433388"/>
            <wp:effectExtent l="0" t="0" r="0" b="0"/>
            <wp:docPr id="21"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5"/>
                    <a:srcRect/>
                    <a:stretch>
                      <a:fillRect/>
                    </a:stretch>
                  </pic:blipFill>
                  <pic:spPr>
                    <a:xfrm>
                      <a:off x="0" y="0"/>
                      <a:ext cx="5623959" cy="433388"/>
                    </a:xfrm>
                    <a:prstGeom prst="rect">
                      <a:avLst/>
                    </a:prstGeom>
                    <a:ln/>
                  </pic:spPr>
                </pic:pic>
              </a:graphicData>
            </a:graphic>
          </wp:inline>
        </w:drawing>
      </w:r>
    </w:p>
    <w:p w:rsidR="009D657D" w:rsidRDefault="009D657D" w:rsidP="009D657D">
      <w:r>
        <w:rPr>
          <w:rFonts w:ascii="PT Sans Narrow" w:eastAsia="PT Sans Narrow" w:hAnsi="PT Sans Narrow" w:cs="PT Sans Narrow"/>
          <w:b/>
          <w:color w:val="FF5E0E"/>
          <w:sz w:val="36"/>
          <w:szCs w:val="36"/>
        </w:rPr>
        <w:t xml:space="preserve">Output: </w:t>
      </w:r>
    </w:p>
    <w:p w:rsidR="009D657D" w:rsidRDefault="009D657D" w:rsidP="009D657D">
      <w:r>
        <w:rPr>
          <w:noProof/>
        </w:rPr>
        <w:drawing>
          <wp:inline distT="114300" distB="114300" distL="114300" distR="114300" wp14:anchorId="561DAB09" wp14:editId="4B376C55">
            <wp:extent cx="4500563" cy="1860888"/>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4500563" cy="1860888"/>
                    </a:xfrm>
                    <a:prstGeom prst="rect">
                      <a:avLst/>
                    </a:prstGeom>
                    <a:ln/>
                  </pic:spPr>
                </pic:pic>
              </a:graphicData>
            </a:graphic>
          </wp:inline>
        </w:drawing>
      </w:r>
    </w:p>
    <w:p w:rsidR="009D657D" w:rsidRDefault="009D657D" w:rsidP="009D657D"/>
    <w:p w:rsidR="009D657D" w:rsidRDefault="009D657D" w:rsidP="009D657D"/>
    <w:p w:rsidR="009D657D" w:rsidRDefault="00AE6A49" w:rsidP="009D657D">
      <w:r>
        <w:rPr>
          <w:rFonts w:ascii="PT Sans Narrow" w:eastAsia="PT Sans Narrow" w:hAnsi="PT Sans Narrow" w:cs="PT Sans Narrow"/>
          <w:b/>
          <w:color w:val="FF5E0E"/>
          <w:sz w:val="36"/>
          <w:szCs w:val="36"/>
        </w:rPr>
        <w:lastRenderedPageBreak/>
        <w:t>2.</w:t>
      </w:r>
      <w:r w:rsidR="009D657D">
        <w:rPr>
          <w:rFonts w:ascii="PT Sans Narrow" w:eastAsia="PT Sans Narrow" w:hAnsi="PT Sans Narrow" w:cs="PT Sans Narrow"/>
          <w:b/>
          <w:color w:val="FF5E0E"/>
          <w:sz w:val="36"/>
          <w:szCs w:val="36"/>
        </w:rPr>
        <w:t>a -Half Year (Jan - June)</w:t>
      </w:r>
    </w:p>
    <w:p w:rsidR="009D657D" w:rsidRDefault="009D657D" w:rsidP="009D657D">
      <w:pPr>
        <w:rPr>
          <w:rFonts w:ascii="Arial" w:eastAsia="Arial" w:hAnsi="Arial" w:cs="Arial"/>
          <w:color w:val="000000"/>
        </w:rPr>
      </w:pPr>
      <w:r>
        <w:rPr>
          <w:noProof/>
        </w:rPr>
        <w:drawing>
          <wp:inline distT="114300" distB="114300" distL="114300" distR="114300" wp14:anchorId="2843E095" wp14:editId="4F0B7697">
            <wp:extent cx="5481638" cy="44544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5481638" cy="445440"/>
                    </a:xfrm>
                    <a:prstGeom prst="rect">
                      <a:avLst/>
                    </a:prstGeom>
                    <a:ln/>
                  </pic:spPr>
                </pic:pic>
              </a:graphicData>
            </a:graphic>
          </wp:inline>
        </w:drawing>
      </w:r>
    </w:p>
    <w:p w:rsidR="009D657D" w:rsidRDefault="009D657D" w:rsidP="009D657D">
      <w:pPr>
        <w:rPr>
          <w:rFonts w:ascii="Arial" w:eastAsia="Arial" w:hAnsi="Arial" w:cs="Arial"/>
          <w:color w:val="000000"/>
        </w:rPr>
      </w:pPr>
      <w:r>
        <w:rPr>
          <w:rFonts w:ascii="PT Sans Narrow" w:eastAsia="PT Sans Narrow" w:hAnsi="PT Sans Narrow" w:cs="PT Sans Narrow"/>
          <w:b/>
          <w:color w:val="FF5E0E"/>
          <w:sz w:val="36"/>
          <w:szCs w:val="36"/>
        </w:rPr>
        <w:t>Output:</w:t>
      </w:r>
    </w:p>
    <w:p w:rsidR="009D657D" w:rsidRDefault="009D657D" w:rsidP="009D657D">
      <w:pPr>
        <w:rPr>
          <w:rFonts w:ascii="Arial" w:eastAsia="Arial" w:hAnsi="Arial" w:cs="Arial"/>
          <w:color w:val="000000"/>
        </w:rPr>
      </w:pPr>
      <w:r>
        <w:rPr>
          <w:noProof/>
        </w:rPr>
        <w:drawing>
          <wp:inline distT="114300" distB="114300" distL="114300" distR="114300" wp14:anchorId="05D15D1E" wp14:editId="4BEE0EB5">
            <wp:extent cx="5491163" cy="1619189"/>
            <wp:effectExtent l="0" t="0" r="0" b="0"/>
            <wp:docPr id="1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8"/>
                    <a:srcRect/>
                    <a:stretch>
                      <a:fillRect/>
                    </a:stretch>
                  </pic:blipFill>
                  <pic:spPr>
                    <a:xfrm>
                      <a:off x="0" y="0"/>
                      <a:ext cx="5491163" cy="1619189"/>
                    </a:xfrm>
                    <a:prstGeom prst="rect">
                      <a:avLst/>
                    </a:prstGeom>
                    <a:ln/>
                  </pic:spPr>
                </pic:pic>
              </a:graphicData>
            </a:graphic>
          </wp:inline>
        </w:drawing>
      </w:r>
    </w:p>
    <w:p w:rsidR="009D657D" w:rsidRDefault="009D657D" w:rsidP="009D657D">
      <w:pPr>
        <w:rPr>
          <w:rFonts w:ascii="Arial" w:eastAsia="Arial" w:hAnsi="Arial" w:cs="Arial"/>
          <w:color w:val="000000"/>
        </w:rPr>
      </w:pPr>
    </w:p>
    <w:p w:rsidR="009D657D" w:rsidRDefault="00AE6A49" w:rsidP="009D657D">
      <w:pPr>
        <w:rPr>
          <w:rFonts w:ascii="Arial" w:eastAsia="Arial" w:hAnsi="Arial" w:cs="Arial"/>
          <w:color w:val="000000"/>
        </w:rPr>
      </w:pPr>
      <w:r>
        <w:rPr>
          <w:rFonts w:ascii="PT Sans Narrow" w:eastAsia="PT Sans Narrow" w:hAnsi="PT Sans Narrow" w:cs="PT Sans Narrow"/>
          <w:b/>
          <w:color w:val="FF5E0E"/>
          <w:sz w:val="36"/>
          <w:szCs w:val="36"/>
        </w:rPr>
        <w:t>2.</w:t>
      </w:r>
      <w:r w:rsidR="009D657D">
        <w:rPr>
          <w:rFonts w:ascii="PT Sans Narrow" w:eastAsia="PT Sans Narrow" w:hAnsi="PT Sans Narrow" w:cs="PT Sans Narrow"/>
          <w:b/>
          <w:color w:val="FF5E0E"/>
          <w:sz w:val="36"/>
          <w:szCs w:val="36"/>
        </w:rPr>
        <w:t>b -Half Year (July-Dec)</w:t>
      </w:r>
    </w:p>
    <w:p w:rsidR="009D657D" w:rsidRDefault="009D657D" w:rsidP="009D657D">
      <w:pPr>
        <w:rPr>
          <w:rFonts w:ascii="Arial" w:eastAsia="Arial" w:hAnsi="Arial" w:cs="Arial"/>
          <w:color w:val="000000"/>
        </w:rPr>
      </w:pPr>
      <w:r>
        <w:rPr>
          <w:noProof/>
        </w:rPr>
        <w:drawing>
          <wp:inline distT="114300" distB="114300" distL="114300" distR="114300" wp14:anchorId="06B7022F" wp14:editId="35DB830A">
            <wp:extent cx="5014913" cy="474166"/>
            <wp:effectExtent l="0" t="0" r="0" b="0"/>
            <wp:docPr id="2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9"/>
                    <a:srcRect/>
                    <a:stretch>
                      <a:fillRect/>
                    </a:stretch>
                  </pic:blipFill>
                  <pic:spPr>
                    <a:xfrm>
                      <a:off x="0" y="0"/>
                      <a:ext cx="5014913" cy="474166"/>
                    </a:xfrm>
                    <a:prstGeom prst="rect">
                      <a:avLst/>
                    </a:prstGeom>
                    <a:ln/>
                  </pic:spPr>
                </pic:pic>
              </a:graphicData>
            </a:graphic>
          </wp:inline>
        </w:drawing>
      </w:r>
    </w:p>
    <w:p w:rsidR="009D657D" w:rsidRDefault="009D657D" w:rsidP="009D657D">
      <w:pPr>
        <w:rPr>
          <w:rFonts w:ascii="Arial" w:eastAsia="Arial" w:hAnsi="Arial" w:cs="Arial"/>
          <w:color w:val="000000"/>
        </w:rPr>
      </w:pPr>
      <w:r>
        <w:rPr>
          <w:rFonts w:ascii="PT Sans Narrow" w:eastAsia="PT Sans Narrow" w:hAnsi="PT Sans Narrow" w:cs="PT Sans Narrow"/>
          <w:b/>
          <w:color w:val="FF5E0E"/>
          <w:sz w:val="36"/>
          <w:szCs w:val="36"/>
        </w:rPr>
        <w:t xml:space="preserve">Output: </w:t>
      </w:r>
    </w:p>
    <w:p w:rsidR="009D657D" w:rsidRDefault="009D657D" w:rsidP="009D657D">
      <w:pPr>
        <w:rPr>
          <w:rFonts w:ascii="Arial" w:eastAsia="Arial" w:hAnsi="Arial" w:cs="Arial"/>
          <w:color w:val="000000"/>
        </w:rPr>
      </w:pPr>
      <w:r>
        <w:rPr>
          <w:noProof/>
        </w:rPr>
        <w:drawing>
          <wp:inline distT="114300" distB="114300" distL="114300" distR="114300" wp14:anchorId="413EF8CA" wp14:editId="27DB3547">
            <wp:extent cx="5014913" cy="2028504"/>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5014913" cy="2028504"/>
                    </a:xfrm>
                    <a:prstGeom prst="rect">
                      <a:avLst/>
                    </a:prstGeom>
                    <a:ln/>
                  </pic:spPr>
                </pic:pic>
              </a:graphicData>
            </a:graphic>
          </wp:inline>
        </w:drawing>
      </w:r>
    </w:p>
    <w:p w:rsidR="009D657D" w:rsidRDefault="009D657D" w:rsidP="009D657D">
      <w:pPr>
        <w:rPr>
          <w:rFonts w:ascii="Arial" w:eastAsia="Arial" w:hAnsi="Arial" w:cs="Arial"/>
          <w:color w:val="000000"/>
        </w:rPr>
      </w:pPr>
    </w:p>
    <w:p w:rsidR="00D73DA3" w:rsidRDefault="00D73DA3" w:rsidP="009D657D">
      <w:pPr>
        <w:rPr>
          <w:rFonts w:ascii="PT Sans Narrow" w:eastAsia="PT Sans Narrow" w:hAnsi="PT Sans Narrow" w:cs="PT Sans Narrow"/>
          <w:b/>
          <w:color w:val="FF5E0E"/>
          <w:sz w:val="36"/>
          <w:szCs w:val="36"/>
        </w:rPr>
      </w:pPr>
    </w:p>
    <w:p w:rsidR="00D73DA3" w:rsidRDefault="00D73DA3" w:rsidP="009D657D">
      <w:pPr>
        <w:rPr>
          <w:rFonts w:ascii="PT Sans Narrow" w:eastAsia="PT Sans Narrow" w:hAnsi="PT Sans Narrow" w:cs="PT Sans Narrow"/>
          <w:b/>
          <w:color w:val="FF5E0E"/>
          <w:sz w:val="36"/>
          <w:szCs w:val="36"/>
        </w:rPr>
      </w:pPr>
    </w:p>
    <w:p w:rsidR="009D657D" w:rsidRDefault="00AE6A49" w:rsidP="009D657D">
      <w:pPr>
        <w:rPr>
          <w:rFonts w:ascii="Arial" w:eastAsia="Arial" w:hAnsi="Arial" w:cs="Arial"/>
          <w:color w:val="000000"/>
        </w:rPr>
      </w:pPr>
      <w:r>
        <w:rPr>
          <w:rFonts w:ascii="PT Sans Narrow" w:eastAsia="PT Sans Narrow" w:hAnsi="PT Sans Narrow" w:cs="PT Sans Narrow"/>
          <w:b/>
          <w:color w:val="FF5E0E"/>
          <w:sz w:val="36"/>
          <w:szCs w:val="36"/>
        </w:rPr>
        <w:lastRenderedPageBreak/>
        <w:t>3.</w:t>
      </w:r>
      <w:r w:rsidR="009D657D">
        <w:rPr>
          <w:rFonts w:ascii="PT Sans Narrow" w:eastAsia="PT Sans Narrow" w:hAnsi="PT Sans Narrow" w:cs="PT Sans Narrow"/>
          <w:b/>
          <w:color w:val="FF5E0E"/>
          <w:sz w:val="36"/>
          <w:szCs w:val="36"/>
        </w:rPr>
        <w:t>a - Quarter 1 (Jan- March)</w:t>
      </w:r>
    </w:p>
    <w:p w:rsidR="009D657D" w:rsidRDefault="009D657D" w:rsidP="009D657D">
      <w:pPr>
        <w:rPr>
          <w:rFonts w:ascii="Arial" w:eastAsia="Arial" w:hAnsi="Arial" w:cs="Arial"/>
          <w:color w:val="000000"/>
        </w:rPr>
      </w:pPr>
      <w:r>
        <w:rPr>
          <w:noProof/>
        </w:rPr>
        <w:drawing>
          <wp:inline distT="114300" distB="114300" distL="114300" distR="114300" wp14:anchorId="1F979ABE" wp14:editId="16183C79">
            <wp:extent cx="5943600" cy="406400"/>
            <wp:effectExtent l="0" t="0" r="0" b="0"/>
            <wp:docPr id="27"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1"/>
                    <a:srcRect/>
                    <a:stretch>
                      <a:fillRect/>
                    </a:stretch>
                  </pic:blipFill>
                  <pic:spPr>
                    <a:xfrm>
                      <a:off x="0" y="0"/>
                      <a:ext cx="5943600" cy="406400"/>
                    </a:xfrm>
                    <a:prstGeom prst="rect">
                      <a:avLst/>
                    </a:prstGeom>
                    <a:ln/>
                  </pic:spPr>
                </pic:pic>
              </a:graphicData>
            </a:graphic>
          </wp:inline>
        </w:drawing>
      </w:r>
    </w:p>
    <w:p w:rsidR="00AE6A49" w:rsidRDefault="009D657D" w:rsidP="009D657D">
      <w:pPr>
        <w:rPr>
          <w:rFonts w:ascii="Arial" w:eastAsia="Arial" w:hAnsi="Arial" w:cs="Arial"/>
          <w:color w:val="000000"/>
        </w:rPr>
      </w:pPr>
      <w:r>
        <w:rPr>
          <w:noProof/>
        </w:rPr>
        <w:drawing>
          <wp:inline distT="114300" distB="114300" distL="114300" distR="114300" wp14:anchorId="3AD4B271" wp14:editId="0CCE73A4">
            <wp:extent cx="3986213" cy="2027937"/>
            <wp:effectExtent l="0" t="0" r="0" b="0"/>
            <wp:docPr id="31"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2"/>
                    <a:srcRect/>
                    <a:stretch>
                      <a:fillRect/>
                    </a:stretch>
                  </pic:blipFill>
                  <pic:spPr>
                    <a:xfrm>
                      <a:off x="0" y="0"/>
                      <a:ext cx="3986213" cy="2027937"/>
                    </a:xfrm>
                    <a:prstGeom prst="rect">
                      <a:avLst/>
                    </a:prstGeom>
                    <a:ln/>
                  </pic:spPr>
                </pic:pic>
              </a:graphicData>
            </a:graphic>
          </wp:inline>
        </w:drawing>
      </w:r>
    </w:p>
    <w:p w:rsidR="00A02E3D" w:rsidRPr="00A02E3D" w:rsidRDefault="00A02E3D" w:rsidP="009D657D">
      <w:pPr>
        <w:rPr>
          <w:rFonts w:ascii="Arial" w:eastAsia="Arial" w:hAnsi="Arial" w:cs="Arial"/>
          <w:color w:val="000000"/>
        </w:rPr>
      </w:pPr>
    </w:p>
    <w:p w:rsidR="009D657D" w:rsidRDefault="00AE6A49" w:rsidP="009D657D">
      <w:pPr>
        <w:rPr>
          <w:rFonts w:ascii="Arial" w:eastAsia="Arial" w:hAnsi="Arial" w:cs="Arial"/>
          <w:color w:val="000000"/>
        </w:rPr>
      </w:pPr>
      <w:r>
        <w:rPr>
          <w:rFonts w:ascii="PT Sans Narrow" w:eastAsia="PT Sans Narrow" w:hAnsi="PT Sans Narrow" w:cs="PT Sans Narrow"/>
          <w:b/>
          <w:color w:val="FF5E0E"/>
          <w:sz w:val="36"/>
          <w:szCs w:val="36"/>
        </w:rPr>
        <w:t>3.</w:t>
      </w:r>
      <w:r w:rsidR="009D657D">
        <w:rPr>
          <w:rFonts w:ascii="PT Sans Narrow" w:eastAsia="PT Sans Narrow" w:hAnsi="PT Sans Narrow" w:cs="PT Sans Narrow"/>
          <w:b/>
          <w:color w:val="FF5E0E"/>
          <w:sz w:val="36"/>
          <w:szCs w:val="36"/>
        </w:rPr>
        <w:t>b - Quarter 2 (April- June)</w:t>
      </w:r>
    </w:p>
    <w:p w:rsidR="009D657D" w:rsidRDefault="009D657D" w:rsidP="009D657D">
      <w:pPr>
        <w:rPr>
          <w:rFonts w:ascii="Arial" w:eastAsia="Arial" w:hAnsi="Arial" w:cs="Arial"/>
          <w:color w:val="000000"/>
        </w:rPr>
      </w:pPr>
      <w:r>
        <w:rPr>
          <w:noProof/>
        </w:rPr>
        <w:drawing>
          <wp:inline distT="114300" distB="114300" distL="114300" distR="114300" wp14:anchorId="67372534" wp14:editId="499B38CC">
            <wp:extent cx="5943600" cy="46990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943600" cy="469900"/>
                    </a:xfrm>
                    <a:prstGeom prst="rect">
                      <a:avLst/>
                    </a:prstGeom>
                    <a:ln/>
                  </pic:spPr>
                </pic:pic>
              </a:graphicData>
            </a:graphic>
          </wp:inline>
        </w:drawing>
      </w:r>
    </w:p>
    <w:p w:rsidR="009D657D" w:rsidRDefault="009D657D" w:rsidP="009D657D">
      <w:pPr>
        <w:rPr>
          <w:rFonts w:ascii="Arial" w:eastAsia="Arial" w:hAnsi="Arial" w:cs="Arial"/>
          <w:color w:val="000000"/>
        </w:rPr>
      </w:pPr>
      <w:r>
        <w:rPr>
          <w:noProof/>
        </w:rPr>
        <w:drawing>
          <wp:inline distT="114300" distB="114300" distL="114300" distR="114300" wp14:anchorId="62DEBC14" wp14:editId="15E24088">
            <wp:extent cx="5910263" cy="1228725"/>
            <wp:effectExtent l="0" t="0" r="0" b="0"/>
            <wp:docPr id="22"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4"/>
                    <a:srcRect/>
                    <a:stretch>
                      <a:fillRect/>
                    </a:stretch>
                  </pic:blipFill>
                  <pic:spPr>
                    <a:xfrm>
                      <a:off x="0" y="0"/>
                      <a:ext cx="5910263" cy="1228725"/>
                    </a:xfrm>
                    <a:prstGeom prst="rect">
                      <a:avLst/>
                    </a:prstGeom>
                    <a:ln/>
                  </pic:spPr>
                </pic:pic>
              </a:graphicData>
            </a:graphic>
          </wp:inline>
        </w:drawing>
      </w:r>
    </w:p>
    <w:p w:rsidR="008530BD" w:rsidRDefault="008530BD" w:rsidP="009D657D">
      <w:pPr>
        <w:rPr>
          <w:rFonts w:ascii="PT Sans Narrow" w:eastAsia="PT Sans Narrow" w:hAnsi="PT Sans Narrow" w:cs="PT Sans Narrow"/>
          <w:b/>
          <w:color w:val="FF5E0E"/>
          <w:sz w:val="36"/>
          <w:szCs w:val="36"/>
        </w:rPr>
      </w:pPr>
    </w:p>
    <w:p w:rsidR="009D657D" w:rsidRDefault="009D657D" w:rsidP="009D657D">
      <w:pPr>
        <w:rPr>
          <w:rFonts w:ascii="Arial" w:eastAsia="Arial" w:hAnsi="Arial" w:cs="Arial"/>
          <w:color w:val="000000"/>
        </w:rPr>
      </w:pPr>
      <w:r>
        <w:rPr>
          <w:rFonts w:ascii="PT Sans Narrow" w:eastAsia="PT Sans Narrow" w:hAnsi="PT Sans Narrow" w:cs="PT Sans Narrow"/>
          <w:b/>
          <w:color w:val="FF5E0E"/>
          <w:sz w:val="36"/>
          <w:szCs w:val="36"/>
        </w:rPr>
        <w:t>3 c - Quarter 3 (July-Sept)</w:t>
      </w:r>
    </w:p>
    <w:p w:rsidR="009D657D" w:rsidRDefault="009D657D" w:rsidP="009D657D">
      <w:pPr>
        <w:rPr>
          <w:rFonts w:ascii="Arial" w:eastAsia="Arial" w:hAnsi="Arial" w:cs="Arial"/>
          <w:color w:val="000000"/>
        </w:rPr>
      </w:pPr>
      <w:r>
        <w:rPr>
          <w:noProof/>
        </w:rPr>
        <w:drawing>
          <wp:inline distT="114300" distB="114300" distL="114300" distR="114300" wp14:anchorId="23D25F26" wp14:editId="5899020E">
            <wp:extent cx="5943600" cy="4191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5943600" cy="419100"/>
                    </a:xfrm>
                    <a:prstGeom prst="rect">
                      <a:avLst/>
                    </a:prstGeom>
                    <a:ln/>
                  </pic:spPr>
                </pic:pic>
              </a:graphicData>
            </a:graphic>
          </wp:inline>
        </w:drawing>
      </w:r>
    </w:p>
    <w:p w:rsidR="009D657D" w:rsidRDefault="009D657D" w:rsidP="009D657D">
      <w:pPr>
        <w:rPr>
          <w:rFonts w:ascii="Arial" w:eastAsia="Arial" w:hAnsi="Arial" w:cs="Arial"/>
          <w:color w:val="000000"/>
        </w:rPr>
      </w:pPr>
      <w:r>
        <w:rPr>
          <w:noProof/>
        </w:rPr>
        <w:lastRenderedPageBreak/>
        <w:drawing>
          <wp:inline distT="114300" distB="114300" distL="114300" distR="114300" wp14:anchorId="00F0B758" wp14:editId="2DB65FCB">
            <wp:extent cx="5943600" cy="1638300"/>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a:srcRect/>
                    <a:stretch>
                      <a:fillRect/>
                    </a:stretch>
                  </pic:blipFill>
                  <pic:spPr>
                    <a:xfrm>
                      <a:off x="0" y="0"/>
                      <a:ext cx="5943600" cy="1638300"/>
                    </a:xfrm>
                    <a:prstGeom prst="rect">
                      <a:avLst/>
                    </a:prstGeom>
                    <a:ln/>
                  </pic:spPr>
                </pic:pic>
              </a:graphicData>
            </a:graphic>
          </wp:inline>
        </w:drawing>
      </w:r>
    </w:p>
    <w:p w:rsidR="00AE6A49" w:rsidRDefault="00AE6A49" w:rsidP="009D657D">
      <w:pPr>
        <w:rPr>
          <w:rFonts w:ascii="PT Sans Narrow" w:eastAsia="PT Sans Narrow" w:hAnsi="PT Sans Narrow" w:cs="PT Sans Narrow"/>
          <w:b/>
          <w:color w:val="FF5E0E"/>
          <w:sz w:val="36"/>
          <w:szCs w:val="36"/>
        </w:rPr>
      </w:pPr>
    </w:p>
    <w:p w:rsidR="009D657D" w:rsidRDefault="009D657D" w:rsidP="009D657D">
      <w:pPr>
        <w:rPr>
          <w:rFonts w:ascii="Arial" w:eastAsia="Arial" w:hAnsi="Arial" w:cs="Arial"/>
          <w:color w:val="000000"/>
        </w:rPr>
      </w:pPr>
      <w:r>
        <w:rPr>
          <w:rFonts w:ascii="PT Sans Narrow" w:eastAsia="PT Sans Narrow" w:hAnsi="PT Sans Narrow" w:cs="PT Sans Narrow"/>
          <w:b/>
          <w:color w:val="FF5E0E"/>
          <w:sz w:val="36"/>
          <w:szCs w:val="36"/>
        </w:rPr>
        <w:t>3 d - Quarter 4 (Oct-Dec)</w:t>
      </w:r>
    </w:p>
    <w:p w:rsidR="009D657D" w:rsidRDefault="009D657D" w:rsidP="009D657D">
      <w:pPr>
        <w:rPr>
          <w:rFonts w:ascii="Arial" w:eastAsia="Arial" w:hAnsi="Arial" w:cs="Arial"/>
          <w:color w:val="000000"/>
        </w:rPr>
      </w:pPr>
      <w:r>
        <w:rPr>
          <w:noProof/>
        </w:rPr>
        <w:drawing>
          <wp:inline distT="114300" distB="114300" distL="114300" distR="114300" wp14:anchorId="4885CAC2" wp14:editId="4FC05BEA">
            <wp:extent cx="5943600" cy="609600"/>
            <wp:effectExtent l="0" t="0" r="0" b="0"/>
            <wp:docPr id="32"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37"/>
                    <a:srcRect/>
                    <a:stretch>
                      <a:fillRect/>
                    </a:stretch>
                  </pic:blipFill>
                  <pic:spPr>
                    <a:xfrm>
                      <a:off x="0" y="0"/>
                      <a:ext cx="5943600" cy="609600"/>
                    </a:xfrm>
                    <a:prstGeom prst="rect">
                      <a:avLst/>
                    </a:prstGeom>
                    <a:ln/>
                  </pic:spPr>
                </pic:pic>
              </a:graphicData>
            </a:graphic>
          </wp:inline>
        </w:drawing>
      </w:r>
    </w:p>
    <w:p w:rsidR="009D657D" w:rsidRDefault="009D657D" w:rsidP="009D657D">
      <w:pPr>
        <w:rPr>
          <w:rFonts w:ascii="Arial" w:eastAsia="Arial" w:hAnsi="Arial" w:cs="Arial"/>
          <w:color w:val="000000"/>
        </w:rPr>
      </w:pPr>
      <w:r>
        <w:rPr>
          <w:noProof/>
        </w:rPr>
        <w:drawing>
          <wp:inline distT="114300" distB="114300" distL="114300" distR="114300" wp14:anchorId="219303AA" wp14:editId="20005A91">
            <wp:extent cx="5986463" cy="2124075"/>
            <wp:effectExtent l="0" t="0" r="0" b="0"/>
            <wp:docPr id="1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8"/>
                    <a:srcRect/>
                    <a:stretch>
                      <a:fillRect/>
                    </a:stretch>
                  </pic:blipFill>
                  <pic:spPr>
                    <a:xfrm>
                      <a:off x="0" y="0"/>
                      <a:ext cx="5986463" cy="2124075"/>
                    </a:xfrm>
                    <a:prstGeom prst="rect">
                      <a:avLst/>
                    </a:prstGeom>
                    <a:ln/>
                  </pic:spPr>
                </pic:pic>
              </a:graphicData>
            </a:graphic>
          </wp:inline>
        </w:drawing>
      </w:r>
    </w:p>
    <w:p w:rsidR="0078023D" w:rsidRDefault="0078023D" w:rsidP="009D657D">
      <w:pPr>
        <w:rPr>
          <w:rFonts w:ascii="PT Sans Narrow" w:eastAsia="PT Sans Narrow" w:hAnsi="PT Sans Narrow" w:cs="PT Sans Narrow"/>
          <w:b/>
          <w:color w:val="FF5E0E"/>
          <w:sz w:val="36"/>
          <w:szCs w:val="36"/>
        </w:rPr>
      </w:pPr>
    </w:p>
    <w:p w:rsidR="009D657D" w:rsidRDefault="009D657D" w:rsidP="009D657D">
      <w:pPr>
        <w:rPr>
          <w:rFonts w:ascii="Arial" w:eastAsia="Arial" w:hAnsi="Arial" w:cs="Arial"/>
          <w:color w:val="000000"/>
        </w:rPr>
      </w:pPr>
      <w:r>
        <w:rPr>
          <w:rFonts w:ascii="PT Sans Narrow" w:eastAsia="PT Sans Narrow" w:hAnsi="PT Sans Narrow" w:cs="PT Sans Narrow"/>
          <w:b/>
          <w:color w:val="FF5E0E"/>
          <w:sz w:val="36"/>
          <w:szCs w:val="36"/>
        </w:rPr>
        <w:t>4 - Monthly</w:t>
      </w:r>
    </w:p>
    <w:p w:rsidR="009D657D" w:rsidRDefault="009D657D" w:rsidP="009D657D">
      <w:pPr>
        <w:rPr>
          <w:rFonts w:ascii="Arial" w:eastAsia="Arial" w:hAnsi="Arial" w:cs="Arial"/>
          <w:color w:val="000000"/>
        </w:rPr>
      </w:pPr>
      <w:r>
        <w:rPr>
          <w:noProof/>
        </w:rPr>
        <w:drawing>
          <wp:inline distT="114300" distB="114300" distL="114300" distR="114300" wp14:anchorId="489F1CEE" wp14:editId="1B25AF67">
            <wp:extent cx="5943600" cy="457200"/>
            <wp:effectExtent l="0" t="0" r="0" b="0"/>
            <wp:docPr id="17"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9"/>
                    <a:srcRect/>
                    <a:stretch>
                      <a:fillRect/>
                    </a:stretch>
                  </pic:blipFill>
                  <pic:spPr>
                    <a:xfrm>
                      <a:off x="0" y="0"/>
                      <a:ext cx="5943600" cy="457200"/>
                    </a:xfrm>
                    <a:prstGeom prst="rect">
                      <a:avLst/>
                    </a:prstGeom>
                    <a:ln/>
                  </pic:spPr>
                </pic:pic>
              </a:graphicData>
            </a:graphic>
          </wp:inline>
        </w:drawing>
      </w:r>
    </w:p>
    <w:p w:rsidR="002B17BD" w:rsidRDefault="002B17BD" w:rsidP="009D657D">
      <w:pPr>
        <w:rPr>
          <w:rFonts w:ascii="PT Sans Narrow" w:eastAsia="PT Sans Narrow" w:hAnsi="PT Sans Narrow" w:cs="PT Sans Narrow"/>
          <w:b/>
          <w:color w:val="FF5E0E"/>
          <w:sz w:val="36"/>
          <w:szCs w:val="36"/>
        </w:rPr>
      </w:pPr>
    </w:p>
    <w:p w:rsidR="002B17BD" w:rsidRDefault="002B17BD" w:rsidP="009D657D">
      <w:pPr>
        <w:rPr>
          <w:rFonts w:ascii="PT Sans Narrow" w:eastAsia="PT Sans Narrow" w:hAnsi="PT Sans Narrow" w:cs="PT Sans Narrow"/>
          <w:b/>
          <w:color w:val="FF5E0E"/>
          <w:sz w:val="36"/>
          <w:szCs w:val="36"/>
        </w:rPr>
      </w:pPr>
    </w:p>
    <w:p w:rsidR="002B17BD" w:rsidRDefault="002B17BD" w:rsidP="009D657D">
      <w:pPr>
        <w:rPr>
          <w:rFonts w:ascii="PT Sans Narrow" w:eastAsia="PT Sans Narrow" w:hAnsi="PT Sans Narrow" w:cs="PT Sans Narrow"/>
          <w:b/>
          <w:color w:val="FF5E0E"/>
          <w:sz w:val="36"/>
          <w:szCs w:val="36"/>
        </w:rPr>
      </w:pPr>
    </w:p>
    <w:p w:rsidR="009D657D" w:rsidRDefault="009D657D" w:rsidP="009D657D">
      <w:pPr>
        <w:rPr>
          <w:rFonts w:ascii="Arial" w:eastAsia="Arial" w:hAnsi="Arial" w:cs="Arial"/>
          <w:color w:val="000000"/>
        </w:rPr>
      </w:pPr>
      <w:r>
        <w:rPr>
          <w:rFonts w:ascii="PT Sans Narrow" w:eastAsia="PT Sans Narrow" w:hAnsi="PT Sans Narrow" w:cs="PT Sans Narrow"/>
          <w:b/>
          <w:color w:val="FF5E0E"/>
          <w:sz w:val="36"/>
          <w:szCs w:val="36"/>
        </w:rPr>
        <w:lastRenderedPageBreak/>
        <w:t>Output for the above function:</w:t>
      </w:r>
    </w:p>
    <w:p w:rsidR="009D657D" w:rsidRPr="00072F0A" w:rsidRDefault="009D657D" w:rsidP="00072F0A">
      <w:pPr>
        <w:rPr>
          <w:rFonts w:ascii="Arial" w:eastAsia="Arial" w:hAnsi="Arial" w:cs="Arial"/>
          <w:color w:val="000000"/>
        </w:rPr>
      </w:pPr>
      <w:r>
        <w:rPr>
          <w:noProof/>
        </w:rPr>
        <w:drawing>
          <wp:inline distT="114300" distB="114300" distL="114300" distR="114300" wp14:anchorId="0FC6CD33" wp14:editId="58BADBA4">
            <wp:extent cx="5586413" cy="1381011"/>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0"/>
                    <a:srcRect/>
                    <a:stretch>
                      <a:fillRect/>
                    </a:stretch>
                  </pic:blipFill>
                  <pic:spPr>
                    <a:xfrm>
                      <a:off x="0" y="0"/>
                      <a:ext cx="5586413" cy="1381011"/>
                    </a:xfrm>
                    <a:prstGeom prst="rect">
                      <a:avLst/>
                    </a:prstGeom>
                    <a:ln/>
                  </pic:spPr>
                </pic:pic>
              </a:graphicData>
            </a:graphic>
          </wp:inline>
        </w:drawing>
      </w:r>
    </w:p>
    <w:p w:rsidR="005C1C65" w:rsidRDefault="005C1C65">
      <w:pPr>
        <w:pStyle w:val="Heading1"/>
        <w:ind w:left="2880" w:firstLine="720"/>
        <w:contextualSpacing w:val="0"/>
      </w:pPr>
    </w:p>
    <w:p w:rsidR="00855E26" w:rsidRDefault="00FD0419">
      <w:pPr>
        <w:pStyle w:val="Heading1"/>
        <w:ind w:left="2880" w:firstLine="720"/>
        <w:contextualSpacing w:val="0"/>
        <w:rPr>
          <w:rFonts w:ascii="Arial" w:eastAsia="Arial" w:hAnsi="Arial" w:cs="Arial"/>
          <w:color w:val="000000"/>
          <w:sz w:val="22"/>
          <w:szCs w:val="22"/>
        </w:rPr>
      </w:pPr>
      <w:r>
        <w:t>Future Enhancements</w:t>
      </w:r>
      <w:r w:rsidR="001B43E1">
        <w:t>:</w:t>
      </w:r>
    </w:p>
    <w:p w:rsidR="00855E26" w:rsidRDefault="00FD0419">
      <w:pPr>
        <w:spacing w:before="200"/>
        <w:rPr>
          <w:rFonts w:ascii="Arial" w:eastAsia="Arial" w:hAnsi="Arial" w:cs="Arial"/>
          <w:color w:val="000000"/>
        </w:rPr>
      </w:pPr>
      <w:r>
        <w:rPr>
          <w:rFonts w:ascii="Times New Roman" w:eastAsia="Times New Roman" w:hAnsi="Times New Roman" w:cs="Times New Roman"/>
          <w:sz w:val="28"/>
          <w:szCs w:val="28"/>
        </w:rPr>
        <w:t xml:space="preserve">We can calculate the optimal cost of fuel if we use DGAL and </w:t>
      </w:r>
      <w:r w:rsidR="00AE6A49">
        <w:rPr>
          <w:rFonts w:ascii="Times New Roman" w:eastAsia="Times New Roman" w:hAnsi="Times New Roman" w:cs="Times New Roman"/>
          <w:sz w:val="28"/>
          <w:szCs w:val="28"/>
        </w:rPr>
        <w:t>run over code through the DGAL A</w:t>
      </w:r>
      <w:r>
        <w:rPr>
          <w:rFonts w:ascii="Times New Roman" w:eastAsia="Times New Roman" w:hAnsi="Times New Roman" w:cs="Times New Roman"/>
          <w:sz w:val="28"/>
          <w:szCs w:val="28"/>
        </w:rPr>
        <w:t>rgmin function.</w:t>
      </w:r>
      <w:r w:rsidR="008075A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It could be subject to a budget constraint which could be the maximum/ minimum cost on fuel for the previous year.</w:t>
      </w:r>
    </w:p>
    <w:p w:rsidR="00855E26" w:rsidRDefault="00FD0419">
      <w:pPr>
        <w:spacing w:before="200"/>
        <w:rPr>
          <w:rFonts w:ascii="Arial" w:eastAsia="Arial" w:hAnsi="Arial" w:cs="Arial"/>
          <w:color w:val="000000"/>
        </w:rPr>
      </w:pPr>
      <w:r>
        <w:rPr>
          <w:rFonts w:ascii="Times New Roman" w:eastAsia="Times New Roman" w:hAnsi="Times New Roman" w:cs="Times New Roman"/>
          <w:sz w:val="28"/>
          <w:szCs w:val="28"/>
        </w:rPr>
        <w:t xml:space="preserve">The input to the DGAL will be </w:t>
      </w:r>
    </w:p>
    <w:p w:rsidR="00855E26" w:rsidRDefault="00FD0419">
      <w:pPr>
        <w:spacing w:before="200"/>
        <w:rPr>
          <w:rFonts w:ascii="Arial" w:eastAsia="Arial" w:hAnsi="Arial" w:cs="Arial"/>
          <w:color w:val="000000"/>
        </w:rPr>
      </w:pPr>
      <w:r>
        <w:rPr>
          <w:noProof/>
        </w:rPr>
        <w:drawing>
          <wp:inline distT="114300" distB="114300" distL="114300" distR="114300">
            <wp:extent cx="4000500" cy="21907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rcRect/>
                    <a:stretch>
                      <a:fillRect/>
                    </a:stretch>
                  </pic:blipFill>
                  <pic:spPr>
                    <a:xfrm>
                      <a:off x="0" y="0"/>
                      <a:ext cx="4000500" cy="2190750"/>
                    </a:xfrm>
                    <a:prstGeom prst="rect">
                      <a:avLst/>
                    </a:prstGeom>
                    <a:ln/>
                  </pic:spPr>
                </pic:pic>
              </a:graphicData>
            </a:graphic>
          </wp:inline>
        </w:drawing>
      </w:r>
    </w:p>
    <w:p w:rsidR="005C1C65" w:rsidRDefault="005C1C65">
      <w:pPr>
        <w:spacing w:before="200"/>
        <w:rPr>
          <w:rFonts w:ascii="Times New Roman" w:eastAsia="Times New Roman" w:hAnsi="Times New Roman" w:cs="Times New Roman"/>
          <w:sz w:val="28"/>
          <w:szCs w:val="28"/>
        </w:rPr>
      </w:pPr>
    </w:p>
    <w:p w:rsidR="00FE40B5" w:rsidRDefault="00FE40B5">
      <w:pPr>
        <w:spacing w:before="200"/>
        <w:rPr>
          <w:rFonts w:ascii="Times New Roman" w:eastAsia="Times New Roman" w:hAnsi="Times New Roman" w:cs="Times New Roman"/>
          <w:sz w:val="28"/>
          <w:szCs w:val="28"/>
        </w:rPr>
      </w:pPr>
    </w:p>
    <w:p w:rsidR="00FE40B5" w:rsidRDefault="00FE40B5">
      <w:pPr>
        <w:spacing w:before="200"/>
        <w:rPr>
          <w:rFonts w:ascii="Times New Roman" w:eastAsia="Times New Roman" w:hAnsi="Times New Roman" w:cs="Times New Roman"/>
          <w:sz w:val="28"/>
          <w:szCs w:val="28"/>
        </w:rPr>
      </w:pPr>
    </w:p>
    <w:p w:rsidR="00855E26" w:rsidRDefault="008075AD">
      <w:pPr>
        <w:spacing w:before="200"/>
        <w:rPr>
          <w:rFonts w:ascii="Arial" w:eastAsia="Arial" w:hAnsi="Arial" w:cs="Arial"/>
          <w:color w:val="000000"/>
        </w:rPr>
      </w:pPr>
      <w:r>
        <w:rPr>
          <w:rFonts w:ascii="Times New Roman" w:eastAsia="Times New Roman" w:hAnsi="Times New Roman" w:cs="Times New Roman"/>
          <w:sz w:val="28"/>
          <w:szCs w:val="28"/>
        </w:rPr>
        <w:lastRenderedPageBreak/>
        <w:t>The Argm</w:t>
      </w:r>
      <w:r w:rsidR="00FD0419">
        <w:rPr>
          <w:rFonts w:ascii="Times New Roman" w:eastAsia="Times New Roman" w:hAnsi="Times New Roman" w:cs="Times New Roman"/>
          <w:sz w:val="28"/>
          <w:szCs w:val="28"/>
        </w:rPr>
        <w:t>in Function will be used on this data</w:t>
      </w:r>
    </w:p>
    <w:p w:rsidR="00855E26" w:rsidRDefault="00FD0419">
      <w:pPr>
        <w:spacing w:before="200"/>
        <w:rPr>
          <w:rFonts w:ascii="Arial" w:eastAsia="Arial" w:hAnsi="Arial" w:cs="Arial"/>
          <w:color w:val="000000"/>
        </w:rPr>
      </w:pPr>
      <w:r>
        <w:rPr>
          <w:noProof/>
        </w:rPr>
        <w:drawing>
          <wp:inline distT="114300" distB="114300" distL="114300" distR="114300">
            <wp:extent cx="4095750" cy="1019175"/>
            <wp:effectExtent l="0" t="0" r="0" b="9525"/>
            <wp:docPr id="23"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2"/>
                    <a:srcRect/>
                    <a:stretch>
                      <a:fillRect/>
                    </a:stretch>
                  </pic:blipFill>
                  <pic:spPr>
                    <a:xfrm>
                      <a:off x="0" y="0"/>
                      <a:ext cx="4095750" cy="1019175"/>
                    </a:xfrm>
                    <a:prstGeom prst="rect">
                      <a:avLst/>
                    </a:prstGeom>
                    <a:ln/>
                  </pic:spPr>
                </pic:pic>
              </a:graphicData>
            </a:graphic>
          </wp:inline>
        </w:drawing>
      </w:r>
    </w:p>
    <w:p w:rsidR="00855E26" w:rsidRDefault="00FD0419">
      <w:pPr>
        <w:spacing w:before="200"/>
        <w:rPr>
          <w:rFonts w:ascii="Arial" w:eastAsia="Arial" w:hAnsi="Arial" w:cs="Arial"/>
          <w:color w:val="000000"/>
        </w:rPr>
      </w:pPr>
      <w:r>
        <w:rPr>
          <w:rFonts w:ascii="Times New Roman" w:eastAsia="Times New Roman" w:hAnsi="Times New Roman" w:cs="Times New Roman"/>
          <w:sz w:val="28"/>
          <w:szCs w:val="28"/>
        </w:rPr>
        <w:t>The Gaussian Function will be used to add randomness to the prediction of diesel prices. The Gaussian function will be used would be something like this.</w:t>
      </w:r>
    </w:p>
    <w:p w:rsidR="00855E26" w:rsidRDefault="00FD0419">
      <w:pPr>
        <w:spacing w:before="200"/>
        <w:rPr>
          <w:rFonts w:ascii="Arial" w:eastAsia="Arial" w:hAnsi="Arial" w:cs="Arial"/>
          <w:color w:val="000000"/>
        </w:rPr>
      </w:pPr>
      <w:r>
        <w:rPr>
          <w:noProof/>
        </w:rPr>
        <w:drawing>
          <wp:inline distT="114300" distB="114300" distL="114300" distR="114300">
            <wp:extent cx="4819650" cy="2286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3"/>
                    <a:srcRect/>
                    <a:stretch>
                      <a:fillRect/>
                    </a:stretch>
                  </pic:blipFill>
                  <pic:spPr>
                    <a:xfrm>
                      <a:off x="0" y="0"/>
                      <a:ext cx="4819650" cy="228600"/>
                    </a:xfrm>
                    <a:prstGeom prst="rect">
                      <a:avLst/>
                    </a:prstGeom>
                    <a:ln/>
                  </pic:spPr>
                </pic:pic>
              </a:graphicData>
            </a:graphic>
          </wp:inline>
        </w:drawing>
      </w:r>
    </w:p>
    <w:p w:rsidR="00855E26" w:rsidRDefault="00855E26">
      <w:pPr>
        <w:spacing w:before="200"/>
        <w:rPr>
          <w:rFonts w:ascii="Arial" w:eastAsia="Arial" w:hAnsi="Arial" w:cs="Arial"/>
          <w:color w:val="000000"/>
        </w:rPr>
      </w:pPr>
    </w:p>
    <w:p w:rsidR="00855E26" w:rsidRDefault="00FD0419">
      <w:pPr>
        <w:spacing w:before="200"/>
        <w:rPr>
          <w:rFonts w:ascii="Arial" w:eastAsia="Arial" w:hAnsi="Arial" w:cs="Arial"/>
          <w:color w:val="000000"/>
        </w:rPr>
      </w:pPr>
      <w:r>
        <w:rPr>
          <w:rFonts w:ascii="Times New Roman" w:eastAsia="Times New Roman" w:hAnsi="Times New Roman" w:cs="Times New Roman"/>
          <w:sz w:val="28"/>
          <w:szCs w:val="28"/>
        </w:rPr>
        <w:t>We have implemented this project for Trucking companies. In the future we propose to expand it to cover Airlines and Shipping Companies too.</w:t>
      </w:r>
    </w:p>
    <w:p w:rsidR="00DD2D12" w:rsidRDefault="00DD2D12" w:rsidP="00DD2D12">
      <w:bookmarkStart w:id="16" w:name="h.hc87kt397quk" w:colFirst="0" w:colLast="0"/>
      <w:bookmarkEnd w:id="16"/>
    </w:p>
    <w:p w:rsidR="00DD2D12" w:rsidRPr="00DD2D12" w:rsidRDefault="00DD2D12" w:rsidP="00DD2D12"/>
    <w:p w:rsidR="00855E26" w:rsidRDefault="00FD0419">
      <w:pPr>
        <w:pStyle w:val="Heading1"/>
        <w:spacing w:before="200"/>
        <w:contextualSpacing w:val="0"/>
        <w:rPr>
          <w:rFonts w:ascii="Arial" w:eastAsia="Arial" w:hAnsi="Arial" w:cs="Arial"/>
          <w:color w:val="000000"/>
          <w:sz w:val="22"/>
          <w:szCs w:val="22"/>
        </w:rPr>
      </w:pPr>
      <w:bookmarkStart w:id="17" w:name="h.vgdsi8tbo3ya" w:colFirst="0" w:colLast="0"/>
      <w:bookmarkEnd w:id="17"/>
      <w:r>
        <w:t>Conclusion:</w:t>
      </w:r>
    </w:p>
    <w:p w:rsidR="00855E26" w:rsidRDefault="00FD0419">
      <w:pPr>
        <w:spacing w:before="200"/>
        <w:rPr>
          <w:rFonts w:ascii="Arial" w:eastAsia="Arial" w:hAnsi="Arial" w:cs="Arial"/>
          <w:color w:val="000000"/>
        </w:rPr>
      </w:pPr>
      <w:r>
        <w:rPr>
          <w:rFonts w:ascii="Times New Roman" w:eastAsia="Times New Roman" w:hAnsi="Times New Roman" w:cs="Times New Roman"/>
          <w:sz w:val="28"/>
          <w:szCs w:val="28"/>
        </w:rPr>
        <w:t>Our project will help mitigate the expenses spent on fuel by the trucking Companies. Since they operate in an extremely competitive market, with very thin profit margins this project will help them minimize the expenses spent on fuel by allowing them to get the fuel in minimal cost.</w:t>
      </w:r>
      <w:r w:rsidR="0060070F">
        <w:rPr>
          <w:rFonts w:ascii="Times New Roman" w:eastAsia="Times New Roman" w:hAnsi="Times New Roman" w:cs="Times New Roman"/>
          <w:sz w:val="28"/>
          <w:szCs w:val="28"/>
        </w:rPr>
        <w:t xml:space="preserve"> </w:t>
      </w:r>
      <w:r w:rsidR="004705E5">
        <w:rPr>
          <w:rFonts w:ascii="Times New Roman" w:eastAsia="Times New Roman" w:hAnsi="Times New Roman" w:cs="Times New Roman"/>
          <w:sz w:val="28"/>
          <w:szCs w:val="28"/>
        </w:rPr>
        <w:t xml:space="preserve">There is </w:t>
      </w:r>
      <w:r>
        <w:rPr>
          <w:rFonts w:ascii="Times New Roman" w:eastAsia="Times New Roman" w:hAnsi="Times New Roman" w:cs="Times New Roman"/>
          <w:sz w:val="28"/>
          <w:szCs w:val="28"/>
        </w:rPr>
        <w:t>rise in average operating cost of trucking Companies and it is expected to continue given the current economic conditions and</w:t>
      </w:r>
      <w:r w:rsidR="004705E5">
        <w:rPr>
          <w:rFonts w:ascii="Times New Roman" w:eastAsia="Times New Roman" w:hAnsi="Times New Roman" w:cs="Times New Roman"/>
          <w:sz w:val="28"/>
          <w:szCs w:val="28"/>
        </w:rPr>
        <w:t xml:space="preserve"> industry trends. As Fuel costs</w:t>
      </w:r>
      <w:r>
        <w:rPr>
          <w:rFonts w:ascii="Times New Roman" w:eastAsia="Times New Roman" w:hAnsi="Times New Roman" w:cs="Times New Roman"/>
          <w:sz w:val="28"/>
          <w:szCs w:val="28"/>
        </w:rPr>
        <w:t xml:space="preserve"> continue to constitute the majorit</w:t>
      </w:r>
      <w:r w:rsidR="004705E5">
        <w:rPr>
          <w:rFonts w:ascii="Times New Roman" w:eastAsia="Times New Roman" w:hAnsi="Times New Roman" w:cs="Times New Roman"/>
          <w:sz w:val="28"/>
          <w:szCs w:val="28"/>
        </w:rPr>
        <w:t>y of costs for motor carriers, s</w:t>
      </w:r>
      <w:r>
        <w:rPr>
          <w:rFonts w:ascii="Times New Roman" w:eastAsia="Times New Roman" w:hAnsi="Times New Roman" w:cs="Times New Roman"/>
          <w:sz w:val="28"/>
          <w:szCs w:val="28"/>
        </w:rPr>
        <w:t>aving on the fuel cost will lead to overall profits for these Companies.</w:t>
      </w:r>
    </w:p>
    <w:sectPr w:rsidR="00855E26">
      <w:headerReference w:type="default" r:id="rId44"/>
      <w:footerReference w:type="default" r:id="rId45"/>
      <w:headerReference w:type="first" r:id="rId46"/>
      <w:footerReference w:type="first" r:id="rId47"/>
      <w:pgSz w:w="12240" w:h="15840"/>
      <w:pgMar w:top="1080" w:right="1440" w:bottom="1080" w:left="1440" w:header="720" w:footer="720" w:gutter="0"/>
      <w:pgNumType w:start="0"/>
      <w:cols w:space="720" w:equalWidth="0">
        <w:col w:w="936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4C27" w:rsidRDefault="00624C27">
      <w:pPr>
        <w:spacing w:before="0" w:line="240" w:lineRule="auto"/>
      </w:pPr>
      <w:r>
        <w:separator/>
      </w:r>
    </w:p>
  </w:endnote>
  <w:endnote w:type="continuationSeparator" w:id="0">
    <w:p w:rsidR="00624C27" w:rsidRDefault="00624C2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Open Sans">
    <w:altName w:val="Times New Roman"/>
    <w:charset w:val="00"/>
    <w:family w:val="auto"/>
    <w:pitch w:val="default"/>
  </w:font>
  <w:font w:name="PT Sans Narrow">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5E26" w:rsidRDefault="00FD0419">
    <w:pPr>
      <w:jc w:val="right"/>
    </w:pPr>
    <w:r>
      <w:fldChar w:fldCharType="begin"/>
    </w:r>
    <w:r>
      <w:instrText>PAGE</w:instrText>
    </w:r>
    <w:r>
      <w:fldChar w:fldCharType="separate"/>
    </w:r>
    <w:r w:rsidR="007A552E">
      <w:rPr>
        <w:noProof/>
      </w:rPr>
      <w:t>15</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5E26" w:rsidRDefault="00855E26"/>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4C27" w:rsidRDefault="00624C27">
      <w:pPr>
        <w:spacing w:before="0" w:line="240" w:lineRule="auto"/>
      </w:pPr>
      <w:r>
        <w:separator/>
      </w:r>
    </w:p>
  </w:footnote>
  <w:footnote w:type="continuationSeparator" w:id="0">
    <w:p w:rsidR="00624C27" w:rsidRDefault="00624C27">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5E26" w:rsidRDefault="00FD0419">
    <w:pPr>
      <w:pStyle w:val="Subtitle"/>
      <w:spacing w:before="600"/>
      <w:contextualSpacing w:val="0"/>
      <w:jc w:val="right"/>
    </w:pPr>
    <w:bookmarkStart w:id="18" w:name="h.9nvcibv3gama" w:colFirst="0" w:colLast="0"/>
    <w:bookmarkEnd w:id="18"/>
    <w:r>
      <w:rPr>
        <w:color w:val="000000"/>
      </w:rPr>
      <w:t xml:space="preserve">  </w:t>
    </w:r>
  </w:p>
  <w:p w:rsidR="00855E26" w:rsidRDefault="00FD0419">
    <w:pPr>
      <w:spacing w:after="200"/>
    </w:pPr>
    <w:r>
      <w:rPr>
        <w:noProof/>
      </w:rPr>
      <w:drawing>
        <wp:inline distT="114300" distB="114300" distL="114300" distR="114300">
          <wp:extent cx="5916349" cy="104775"/>
          <wp:effectExtent l="0" t="0" r="0" b="0"/>
          <wp:docPr id="20" name="image55.png" title="horizontal line"/>
          <wp:cNvGraphicFramePr/>
          <a:graphic xmlns:a="http://schemas.openxmlformats.org/drawingml/2006/main">
            <a:graphicData uri="http://schemas.openxmlformats.org/drawingml/2006/picture">
              <pic:pic xmlns:pic="http://schemas.openxmlformats.org/drawingml/2006/picture">
                <pic:nvPicPr>
                  <pic:cNvPr id="0" name="image55.png" title="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5E26" w:rsidRDefault="00855E26"/>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6F108A1"/>
    <w:multiLevelType w:val="hybridMultilevel"/>
    <w:tmpl w:val="9FF03A16"/>
    <w:lvl w:ilvl="0" w:tplc="1C2058AE">
      <w:start w:val="1"/>
      <w:numFmt w:val="decimal"/>
      <w:lvlText w:val="%1-"/>
      <w:lvlJc w:val="left"/>
      <w:pPr>
        <w:ind w:left="720" w:hanging="360"/>
      </w:pPr>
      <w:rPr>
        <w:rFonts w:ascii="Times New Roman" w:eastAsia="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5E26"/>
    <w:rsid w:val="00020490"/>
    <w:rsid w:val="00020F55"/>
    <w:rsid w:val="00072F0A"/>
    <w:rsid w:val="00081607"/>
    <w:rsid w:val="0013302E"/>
    <w:rsid w:val="001A3771"/>
    <w:rsid w:val="001A69BB"/>
    <w:rsid w:val="001B43E1"/>
    <w:rsid w:val="001C1A04"/>
    <w:rsid w:val="001C7C85"/>
    <w:rsid w:val="00224691"/>
    <w:rsid w:val="002B17BD"/>
    <w:rsid w:val="00330865"/>
    <w:rsid w:val="00361378"/>
    <w:rsid w:val="00390706"/>
    <w:rsid w:val="0044691F"/>
    <w:rsid w:val="004513B6"/>
    <w:rsid w:val="004705E5"/>
    <w:rsid w:val="00480EC7"/>
    <w:rsid w:val="00493DE0"/>
    <w:rsid w:val="004E7C28"/>
    <w:rsid w:val="0051424E"/>
    <w:rsid w:val="00542AFA"/>
    <w:rsid w:val="0055477C"/>
    <w:rsid w:val="00561CF1"/>
    <w:rsid w:val="0059274B"/>
    <w:rsid w:val="005C1C65"/>
    <w:rsid w:val="0060070F"/>
    <w:rsid w:val="00624C27"/>
    <w:rsid w:val="00626810"/>
    <w:rsid w:val="006B7EBD"/>
    <w:rsid w:val="0078023D"/>
    <w:rsid w:val="007944BE"/>
    <w:rsid w:val="007A09A3"/>
    <w:rsid w:val="007A552E"/>
    <w:rsid w:val="008075AD"/>
    <w:rsid w:val="008124E2"/>
    <w:rsid w:val="00814292"/>
    <w:rsid w:val="008530BD"/>
    <w:rsid w:val="00855E26"/>
    <w:rsid w:val="008630E6"/>
    <w:rsid w:val="00872B40"/>
    <w:rsid w:val="008815A3"/>
    <w:rsid w:val="00897740"/>
    <w:rsid w:val="009357C5"/>
    <w:rsid w:val="0093658F"/>
    <w:rsid w:val="009501C3"/>
    <w:rsid w:val="009518CE"/>
    <w:rsid w:val="009746F0"/>
    <w:rsid w:val="00994407"/>
    <w:rsid w:val="009B2D1D"/>
    <w:rsid w:val="009C0D71"/>
    <w:rsid w:val="009C45B1"/>
    <w:rsid w:val="009C4D13"/>
    <w:rsid w:val="009D1775"/>
    <w:rsid w:val="009D657D"/>
    <w:rsid w:val="00A02E3D"/>
    <w:rsid w:val="00A14F26"/>
    <w:rsid w:val="00A47E8F"/>
    <w:rsid w:val="00A66A51"/>
    <w:rsid w:val="00A80519"/>
    <w:rsid w:val="00A81B6C"/>
    <w:rsid w:val="00AD2775"/>
    <w:rsid w:val="00AE6A49"/>
    <w:rsid w:val="00AF56D6"/>
    <w:rsid w:val="00B4140A"/>
    <w:rsid w:val="00C139DF"/>
    <w:rsid w:val="00C2758F"/>
    <w:rsid w:val="00C96761"/>
    <w:rsid w:val="00CC3536"/>
    <w:rsid w:val="00D11D40"/>
    <w:rsid w:val="00D120AD"/>
    <w:rsid w:val="00D57F15"/>
    <w:rsid w:val="00D73DA3"/>
    <w:rsid w:val="00DD2D12"/>
    <w:rsid w:val="00DE6E95"/>
    <w:rsid w:val="00DF40A7"/>
    <w:rsid w:val="00E405BE"/>
    <w:rsid w:val="00F13A53"/>
    <w:rsid w:val="00F23BFA"/>
    <w:rsid w:val="00F715B7"/>
    <w:rsid w:val="00FD0419"/>
    <w:rsid w:val="00FD1058"/>
    <w:rsid w:val="00FD5461"/>
    <w:rsid w:val="00FE40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2A50C9B-C543-454B-84E9-EE8E884F7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Open Sans" w:hAnsi="Open Sans" w:cs="Open Sans"/>
        <w:color w:val="695D46"/>
        <w:sz w:val="22"/>
        <w:szCs w:val="22"/>
        <w:lang w:val="en-US" w:eastAsia="en-US" w:bidi="ar-SA"/>
      </w:rPr>
    </w:rPrDefault>
    <w:pPrDefault>
      <w:pPr>
        <w:spacing w:before="12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widowControl w:val="0"/>
      <w:spacing w:before="480" w:line="312" w:lineRule="auto"/>
      <w:contextualSpacing/>
      <w:outlineLvl w:val="0"/>
    </w:pPr>
    <w:rPr>
      <w:rFonts w:ascii="PT Sans Narrow" w:eastAsia="PT Sans Narrow" w:hAnsi="PT Sans Narrow" w:cs="PT Sans Narrow"/>
      <w:b/>
      <w:color w:val="FF5E0E"/>
      <w:sz w:val="36"/>
      <w:szCs w:val="36"/>
    </w:rPr>
  </w:style>
  <w:style w:type="paragraph" w:styleId="Heading2">
    <w:name w:val="heading 2"/>
    <w:basedOn w:val="Normal"/>
    <w:next w:val="Normal"/>
    <w:pPr>
      <w:spacing w:before="320" w:line="240" w:lineRule="auto"/>
      <w:contextualSpacing/>
      <w:outlineLvl w:val="1"/>
    </w:pPr>
    <w:rPr>
      <w:rFonts w:ascii="PT Sans Narrow" w:eastAsia="PT Sans Narrow" w:hAnsi="PT Sans Narrow" w:cs="PT Sans Narrow"/>
      <w:color w:val="008575"/>
      <w:sz w:val="32"/>
      <w:szCs w:val="32"/>
    </w:rPr>
  </w:style>
  <w:style w:type="paragraph" w:styleId="Heading3">
    <w:name w:val="heading 3"/>
    <w:basedOn w:val="Normal"/>
    <w:next w:val="Normal"/>
    <w:pPr>
      <w:spacing w:before="200" w:line="240" w:lineRule="auto"/>
      <w:contextualSpacing/>
      <w:outlineLvl w:val="2"/>
    </w:pPr>
    <w:rPr>
      <w:rFonts w:ascii="PT Sans Narrow" w:eastAsia="PT Sans Narrow" w:hAnsi="PT Sans Narrow" w:cs="PT Sans Narrow"/>
      <w:sz w:val="28"/>
      <w:szCs w:val="28"/>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320" w:line="240" w:lineRule="auto"/>
      <w:contextualSpacing/>
    </w:pPr>
    <w:rPr>
      <w:rFonts w:ascii="PT Sans Narrow" w:eastAsia="PT Sans Narrow" w:hAnsi="PT Sans Narrow" w:cs="PT Sans Narrow"/>
      <w:b/>
      <w:sz w:val="84"/>
      <w:szCs w:val="84"/>
    </w:rPr>
  </w:style>
  <w:style w:type="paragraph" w:styleId="Subtitle">
    <w:name w:val="Subtitle"/>
    <w:basedOn w:val="Normal"/>
    <w:next w:val="Normal"/>
    <w:pPr>
      <w:spacing w:before="200" w:line="240" w:lineRule="auto"/>
      <w:contextualSpacing/>
    </w:pPr>
    <w:rPr>
      <w:rFonts w:ascii="PT Sans Narrow" w:eastAsia="PT Sans Narrow" w:hAnsi="PT Sans Narrow" w:cs="PT Sans Narrow"/>
      <w:sz w:val="28"/>
      <w:szCs w:val="2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390706"/>
    <w:pPr>
      <w:ind w:left="720"/>
      <w:contextualSpacing/>
    </w:pPr>
  </w:style>
  <w:style w:type="table" w:styleId="TableGrid">
    <w:name w:val="Table Grid"/>
    <w:basedOn w:val="TableNormal"/>
    <w:uiPriority w:val="39"/>
    <w:rsid w:val="00081607"/>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hyperlink" Target="http://www.eia.gov/"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www.eia.gov/"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962</Words>
  <Characters>5486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Saurabh S Patil</dc:creator>
  <cp:lastModifiedBy>Saurabh S Patil</cp:lastModifiedBy>
  <cp:revision>2</cp:revision>
  <dcterms:created xsi:type="dcterms:W3CDTF">2016-05-11T09:42:00Z</dcterms:created>
  <dcterms:modified xsi:type="dcterms:W3CDTF">2016-05-11T09:42:00Z</dcterms:modified>
</cp:coreProperties>
</file>