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EF0B7" w14:textId="77777777" w:rsidR="00624FE6" w:rsidRDefault="00624FE6" w:rsidP="00624FE6">
      <w:r>
        <w:t>Title: AI-Based Stock Trading Strategy using Machine Learning</w:t>
      </w:r>
    </w:p>
    <w:p w14:paraId="22C5555A" w14:textId="77777777" w:rsidR="00624FE6" w:rsidRDefault="00624FE6" w:rsidP="00624FE6">
      <w:r>
        <w:t>1. Introduction</w:t>
      </w:r>
    </w:p>
    <w:p w14:paraId="0768325E" w14:textId="77777777" w:rsidR="00624FE6" w:rsidRDefault="00624FE6" w:rsidP="00624FE6"/>
    <w:p w14:paraId="4360FD5D" w14:textId="77777777" w:rsidR="00624FE6" w:rsidRDefault="00624FE6" w:rsidP="00624FE6">
      <w:r>
        <w:t>Stock market prediction is a challenging problem due to its highly dynamic and stochastic nature. Prices are influenced by multiple factors such as economic indicators, global events, and investor sentiment.</w:t>
      </w:r>
    </w:p>
    <w:p w14:paraId="7AE4C1FB" w14:textId="77777777" w:rsidR="00624FE6" w:rsidRDefault="00624FE6" w:rsidP="00624FE6"/>
    <w:p w14:paraId="34F2BB49" w14:textId="77777777" w:rsidR="00624FE6" w:rsidRDefault="00624FE6" w:rsidP="00624FE6">
      <w:r>
        <w:t xml:space="preserve">Machine Learning provides a data-driven approach to </w:t>
      </w:r>
      <w:proofErr w:type="spellStart"/>
      <w:r>
        <w:t>analyze</w:t>
      </w:r>
      <w:proofErr w:type="spellEnd"/>
      <w:r>
        <w:t xml:space="preserve"> historical patterns and make predictions about future price movements.</w:t>
      </w:r>
    </w:p>
    <w:p w14:paraId="5F07B828" w14:textId="77777777" w:rsidR="00624FE6" w:rsidRDefault="00624FE6" w:rsidP="00624FE6"/>
    <w:p w14:paraId="4630D22A" w14:textId="77777777" w:rsidR="00624FE6" w:rsidRDefault="00624FE6" w:rsidP="00624FE6">
      <w:r>
        <w:t>2. Objective</w:t>
      </w:r>
    </w:p>
    <w:p w14:paraId="59FB63DB" w14:textId="77777777" w:rsidR="00624FE6" w:rsidRDefault="00624FE6" w:rsidP="00624FE6"/>
    <w:p w14:paraId="1C32B728" w14:textId="77777777" w:rsidR="00624FE6" w:rsidRDefault="00624FE6" w:rsidP="00624FE6">
      <w:r>
        <w:t>The main objectives of this project are:</w:t>
      </w:r>
    </w:p>
    <w:p w14:paraId="60A930E7" w14:textId="77777777" w:rsidR="00624FE6" w:rsidRDefault="00624FE6" w:rsidP="00624FE6"/>
    <w:p w14:paraId="55C5F0AC" w14:textId="77777777" w:rsidR="00624FE6" w:rsidRDefault="00624FE6" w:rsidP="00624FE6">
      <w:r>
        <w:t>To predict stock price direction (up or down)</w:t>
      </w:r>
    </w:p>
    <w:p w14:paraId="25AEDFC3" w14:textId="77777777" w:rsidR="00624FE6" w:rsidRDefault="00624FE6" w:rsidP="00624FE6">
      <w:r>
        <w:t>To develop a machine learning-based trading strategy</w:t>
      </w:r>
    </w:p>
    <w:p w14:paraId="40CAF72F" w14:textId="77777777" w:rsidR="00624FE6" w:rsidRDefault="00624FE6" w:rsidP="00624FE6">
      <w:r>
        <w:t xml:space="preserve">To evaluate strategy performance using </w:t>
      </w:r>
      <w:proofErr w:type="spellStart"/>
      <w:r>
        <w:t>backtesting</w:t>
      </w:r>
      <w:proofErr w:type="spellEnd"/>
    </w:p>
    <w:p w14:paraId="45799A85" w14:textId="77777777" w:rsidR="00624FE6" w:rsidRDefault="00624FE6" w:rsidP="00624FE6">
      <w:r>
        <w:t>To compare model performance with market returns</w:t>
      </w:r>
    </w:p>
    <w:p w14:paraId="6529AEFD" w14:textId="77777777" w:rsidR="00624FE6" w:rsidRDefault="00624FE6" w:rsidP="00624FE6"/>
    <w:p w14:paraId="0B2B157A" w14:textId="77777777" w:rsidR="00624FE6" w:rsidRDefault="00624FE6" w:rsidP="00624FE6">
      <w:r>
        <w:t>3. Methodology</w:t>
      </w:r>
    </w:p>
    <w:p w14:paraId="0EE39C93" w14:textId="77777777" w:rsidR="00624FE6" w:rsidRDefault="00624FE6" w:rsidP="00624FE6"/>
    <w:p w14:paraId="4CFA702B" w14:textId="77777777" w:rsidR="00624FE6" w:rsidRDefault="00624FE6" w:rsidP="00624FE6">
      <w:r>
        <w:t>The project follows these steps:</w:t>
      </w:r>
    </w:p>
    <w:p w14:paraId="3EAE0760" w14:textId="77777777" w:rsidR="00624FE6" w:rsidRDefault="00624FE6" w:rsidP="00624FE6"/>
    <w:p w14:paraId="355DBAFA" w14:textId="77777777" w:rsidR="00624FE6" w:rsidRDefault="00624FE6" w:rsidP="00624FE6">
      <w:r>
        <w:t>Data Collection</w:t>
      </w:r>
    </w:p>
    <w:p w14:paraId="67DADF23" w14:textId="77777777" w:rsidR="00624FE6" w:rsidRDefault="00624FE6" w:rsidP="00624FE6"/>
    <w:p w14:paraId="52AF2525" w14:textId="77777777" w:rsidR="00624FE6" w:rsidRDefault="00624FE6" w:rsidP="00624FE6">
      <w:r>
        <w:t xml:space="preserve">Historical stock data is collected using the Yahoo Finance API via the </w:t>
      </w:r>
      <w:proofErr w:type="spellStart"/>
      <w:r>
        <w:t>yfinance</w:t>
      </w:r>
      <w:proofErr w:type="spellEnd"/>
      <w:r>
        <w:t xml:space="preserve"> library.</w:t>
      </w:r>
    </w:p>
    <w:p w14:paraId="2430D7B5" w14:textId="77777777" w:rsidR="00624FE6" w:rsidRDefault="00624FE6" w:rsidP="00624FE6"/>
    <w:p w14:paraId="00CFF760" w14:textId="77777777" w:rsidR="00624FE6" w:rsidRDefault="00624FE6" w:rsidP="00624FE6">
      <w:r>
        <w:t>Feature Engineering</w:t>
      </w:r>
    </w:p>
    <w:p w14:paraId="4551CF54" w14:textId="77777777" w:rsidR="00624FE6" w:rsidRDefault="00624FE6" w:rsidP="00624FE6"/>
    <w:p w14:paraId="6E8B9EDC" w14:textId="77777777" w:rsidR="00624FE6" w:rsidRDefault="00624FE6" w:rsidP="00624FE6">
      <w:r>
        <w:lastRenderedPageBreak/>
        <w:t>Several technical indicators are created:</w:t>
      </w:r>
    </w:p>
    <w:p w14:paraId="7D5A3EF3" w14:textId="77777777" w:rsidR="00624FE6" w:rsidRDefault="00624FE6" w:rsidP="00624FE6"/>
    <w:p w14:paraId="0A2DF92D" w14:textId="77777777" w:rsidR="00624FE6" w:rsidRDefault="00624FE6" w:rsidP="00624FE6">
      <w:r>
        <w:t>Returns (percentage change)</w:t>
      </w:r>
    </w:p>
    <w:p w14:paraId="20BCE16E" w14:textId="77777777" w:rsidR="00624FE6" w:rsidRDefault="00624FE6" w:rsidP="00624FE6">
      <w:r>
        <w:t>Moving averages (MA5, MA10)</w:t>
      </w:r>
    </w:p>
    <w:p w14:paraId="092107A4" w14:textId="77777777" w:rsidR="00624FE6" w:rsidRDefault="00624FE6" w:rsidP="00624FE6">
      <w:r>
        <w:t>Volatility (rolling standard deviation)</w:t>
      </w:r>
    </w:p>
    <w:p w14:paraId="532EC76A" w14:textId="77777777" w:rsidR="00624FE6" w:rsidRDefault="00624FE6" w:rsidP="00624FE6">
      <w:r>
        <w:t>Momentum</w:t>
      </w:r>
    </w:p>
    <w:p w14:paraId="44A5071F" w14:textId="77777777" w:rsidR="00624FE6" w:rsidRDefault="00624FE6" w:rsidP="00624FE6">
      <w:r>
        <w:t>RSI (Relative Strength Index)</w:t>
      </w:r>
    </w:p>
    <w:p w14:paraId="0A0F1365" w14:textId="77777777" w:rsidR="00624FE6" w:rsidRDefault="00624FE6" w:rsidP="00624FE6">
      <w:r>
        <w:t>Target Variable</w:t>
      </w:r>
    </w:p>
    <w:p w14:paraId="7F67C914" w14:textId="77777777" w:rsidR="00624FE6" w:rsidRDefault="00624FE6" w:rsidP="00624FE6"/>
    <w:p w14:paraId="4B99F7BB" w14:textId="77777777" w:rsidR="00624FE6" w:rsidRDefault="00624FE6" w:rsidP="00624FE6">
      <w:r>
        <w:t>The target variable is defined as:</w:t>
      </w:r>
    </w:p>
    <w:p w14:paraId="6CC19753" w14:textId="77777777" w:rsidR="00624FE6" w:rsidRDefault="00624FE6" w:rsidP="00624FE6"/>
    <w:p w14:paraId="59D7358D" w14:textId="77777777" w:rsidR="00624FE6" w:rsidRDefault="00624FE6" w:rsidP="00624FE6">
      <w:r>
        <w:t>1 → if next day price increases</w:t>
      </w:r>
    </w:p>
    <w:p w14:paraId="302E395E" w14:textId="77777777" w:rsidR="00624FE6" w:rsidRDefault="00624FE6" w:rsidP="00624FE6">
      <w:r>
        <w:t>0 → if next day price decreases</w:t>
      </w:r>
    </w:p>
    <w:p w14:paraId="785B8823" w14:textId="77777777" w:rsidR="00624FE6" w:rsidRDefault="00624FE6" w:rsidP="00624FE6"/>
    <w:p w14:paraId="6A82A15F" w14:textId="77777777" w:rsidR="00624FE6" w:rsidRDefault="00624FE6" w:rsidP="00624FE6">
      <w:r>
        <w:t>4. Machine Learning Models</w:t>
      </w:r>
    </w:p>
    <w:p w14:paraId="3075A0B0" w14:textId="77777777" w:rsidR="00624FE6" w:rsidRDefault="00624FE6" w:rsidP="00624FE6"/>
    <w:p w14:paraId="2BA25E59" w14:textId="77777777" w:rsidR="00624FE6" w:rsidRDefault="00624FE6" w:rsidP="00624FE6">
      <w:r>
        <w:t>Two models are used:</w:t>
      </w:r>
    </w:p>
    <w:p w14:paraId="0F0A5114" w14:textId="77777777" w:rsidR="00624FE6" w:rsidRDefault="00624FE6" w:rsidP="00624FE6"/>
    <w:p w14:paraId="19D53074" w14:textId="77777777" w:rsidR="00624FE6" w:rsidRDefault="00624FE6" w:rsidP="00624FE6">
      <w:r>
        <w:t>Logistic Regression</w:t>
      </w:r>
    </w:p>
    <w:p w14:paraId="22B090DC" w14:textId="77777777" w:rsidR="00624FE6" w:rsidRDefault="00624FE6" w:rsidP="00624FE6">
      <w:r>
        <w:t>Simple linear model</w:t>
      </w:r>
    </w:p>
    <w:p w14:paraId="6AB1FCAB" w14:textId="77777777" w:rsidR="00624FE6" w:rsidRDefault="00624FE6" w:rsidP="00624FE6">
      <w:r>
        <w:t>Works well for binary classification</w:t>
      </w:r>
    </w:p>
    <w:p w14:paraId="49372787" w14:textId="77777777" w:rsidR="00624FE6" w:rsidRDefault="00624FE6" w:rsidP="00624FE6">
      <w:r>
        <w:t>Random Forest</w:t>
      </w:r>
    </w:p>
    <w:p w14:paraId="63F44619" w14:textId="77777777" w:rsidR="00624FE6" w:rsidRDefault="00624FE6" w:rsidP="00624FE6">
      <w:r>
        <w:t>Ensemble learning method</w:t>
      </w:r>
    </w:p>
    <w:p w14:paraId="2D32280A" w14:textId="77777777" w:rsidR="00624FE6" w:rsidRDefault="00624FE6" w:rsidP="00624FE6">
      <w:r>
        <w:t>Handles non-linear relationships</w:t>
      </w:r>
    </w:p>
    <w:p w14:paraId="7836E43E" w14:textId="77777777" w:rsidR="00624FE6" w:rsidRDefault="00624FE6" w:rsidP="00624FE6">
      <w:r>
        <w:t>Reduces overfitting</w:t>
      </w:r>
    </w:p>
    <w:p w14:paraId="6CDF0BD7" w14:textId="77777777" w:rsidR="00624FE6" w:rsidRDefault="00624FE6" w:rsidP="00624FE6"/>
    <w:p w14:paraId="43D637E8" w14:textId="77777777" w:rsidR="00624FE6" w:rsidRDefault="00624FE6" w:rsidP="00624FE6">
      <w:r>
        <w:t>5. Data Splitting</w:t>
      </w:r>
    </w:p>
    <w:p w14:paraId="0C2BA26A" w14:textId="77777777" w:rsidR="00624FE6" w:rsidRDefault="00624FE6" w:rsidP="00624FE6"/>
    <w:p w14:paraId="01027BE7" w14:textId="77777777" w:rsidR="00624FE6" w:rsidRDefault="00624FE6" w:rsidP="00624FE6">
      <w:r>
        <w:lastRenderedPageBreak/>
        <w:t>Time-based splitting is used:</w:t>
      </w:r>
    </w:p>
    <w:p w14:paraId="5757F3A8" w14:textId="77777777" w:rsidR="00624FE6" w:rsidRDefault="00624FE6" w:rsidP="00624FE6"/>
    <w:p w14:paraId="642B4A59" w14:textId="77777777" w:rsidR="00624FE6" w:rsidRDefault="00624FE6" w:rsidP="00624FE6">
      <w:r>
        <w:t>Training data: Before 2023</w:t>
      </w:r>
    </w:p>
    <w:p w14:paraId="6BD02739" w14:textId="77777777" w:rsidR="00624FE6" w:rsidRDefault="00624FE6" w:rsidP="00624FE6">
      <w:r>
        <w:t>Testing data: After 2023</w:t>
      </w:r>
    </w:p>
    <w:p w14:paraId="2B7DAF51" w14:textId="77777777" w:rsidR="00624FE6" w:rsidRDefault="00624FE6" w:rsidP="00624FE6"/>
    <w:p w14:paraId="0FBB88C6" w14:textId="77777777" w:rsidR="00624FE6" w:rsidRDefault="00624FE6" w:rsidP="00624FE6">
      <w:r>
        <w:t>This avoids data leakage and simulates real-world prediction.</w:t>
      </w:r>
    </w:p>
    <w:p w14:paraId="287ADF4F" w14:textId="77777777" w:rsidR="00624FE6" w:rsidRDefault="00624FE6" w:rsidP="00624FE6"/>
    <w:p w14:paraId="0CD5A934" w14:textId="77777777" w:rsidR="00624FE6" w:rsidRDefault="00624FE6" w:rsidP="00624FE6">
      <w:r>
        <w:t>6. Model Evaluation</w:t>
      </w:r>
    </w:p>
    <w:p w14:paraId="7BC8D8A6" w14:textId="77777777" w:rsidR="00624FE6" w:rsidRDefault="00624FE6" w:rsidP="00624FE6"/>
    <w:p w14:paraId="632C5150" w14:textId="77777777" w:rsidR="00624FE6" w:rsidRDefault="00624FE6" w:rsidP="00624FE6">
      <w:r>
        <w:t>Evaluation metrics include:</w:t>
      </w:r>
    </w:p>
    <w:p w14:paraId="36385164" w14:textId="77777777" w:rsidR="00624FE6" w:rsidRDefault="00624FE6" w:rsidP="00624FE6"/>
    <w:p w14:paraId="29972F50" w14:textId="77777777" w:rsidR="00624FE6" w:rsidRDefault="00624FE6" w:rsidP="00624FE6">
      <w:r>
        <w:t>Accuracy</w:t>
      </w:r>
    </w:p>
    <w:p w14:paraId="27FEDC91" w14:textId="77777777" w:rsidR="00624FE6" w:rsidRDefault="00624FE6" w:rsidP="00624FE6">
      <w:r>
        <w:t>Confusion Matrix</w:t>
      </w:r>
    </w:p>
    <w:p w14:paraId="77606B9B" w14:textId="77777777" w:rsidR="00624FE6" w:rsidRDefault="00624FE6" w:rsidP="00624FE6">
      <w:r>
        <w:t>Classification Report</w:t>
      </w:r>
    </w:p>
    <w:p w14:paraId="490D1DB5" w14:textId="77777777" w:rsidR="00624FE6" w:rsidRDefault="00624FE6" w:rsidP="00624FE6"/>
    <w:p w14:paraId="17398119" w14:textId="77777777" w:rsidR="00624FE6" w:rsidRDefault="00624FE6" w:rsidP="00624FE6">
      <w:r>
        <w:t xml:space="preserve">7. </w:t>
      </w:r>
      <w:proofErr w:type="spellStart"/>
      <w:r>
        <w:t>Backtesting</w:t>
      </w:r>
      <w:proofErr w:type="spellEnd"/>
      <w:r>
        <w:t xml:space="preserve"> Strategy</w:t>
      </w:r>
    </w:p>
    <w:p w14:paraId="141A557B" w14:textId="77777777" w:rsidR="00624FE6" w:rsidRDefault="00624FE6" w:rsidP="00624FE6"/>
    <w:p w14:paraId="514E0867" w14:textId="77777777" w:rsidR="00624FE6" w:rsidRDefault="00624FE6" w:rsidP="00624FE6">
      <w:r>
        <w:t>Trading signals are generated based on prediction probabilities.</w:t>
      </w:r>
    </w:p>
    <w:p w14:paraId="39A54484" w14:textId="77777777" w:rsidR="00624FE6" w:rsidRDefault="00624FE6" w:rsidP="00624FE6"/>
    <w:p w14:paraId="1442416A" w14:textId="77777777" w:rsidR="00624FE6" w:rsidRDefault="00624FE6" w:rsidP="00624FE6">
      <w:r>
        <w:t>If probability &gt; 0.6 → Buy signal</w:t>
      </w:r>
    </w:p>
    <w:p w14:paraId="4CD44198" w14:textId="77777777" w:rsidR="00624FE6" w:rsidRDefault="00624FE6" w:rsidP="00624FE6">
      <w:r>
        <w:t>Else → No trade</w:t>
      </w:r>
    </w:p>
    <w:p w14:paraId="05E54601" w14:textId="77777777" w:rsidR="00624FE6" w:rsidRDefault="00624FE6" w:rsidP="00624FE6"/>
    <w:p w14:paraId="47BB496A" w14:textId="77777777" w:rsidR="00624FE6" w:rsidRDefault="00624FE6" w:rsidP="00624FE6">
      <w:r>
        <w:t>Strategy returns are calculated and compared with market returns.</w:t>
      </w:r>
    </w:p>
    <w:p w14:paraId="76FC320F" w14:textId="77777777" w:rsidR="00624FE6" w:rsidRDefault="00624FE6" w:rsidP="00624FE6"/>
    <w:p w14:paraId="44195F63" w14:textId="77777777" w:rsidR="00624FE6" w:rsidRDefault="00624FE6" w:rsidP="00624FE6">
      <w:r>
        <w:t>8. Results</w:t>
      </w:r>
    </w:p>
    <w:p w14:paraId="1C6D2F36" w14:textId="77777777" w:rsidR="00624FE6" w:rsidRDefault="00624FE6" w:rsidP="00624FE6">
      <w:r>
        <w:t>Model accuracy is approximately 50%, which is expected due to market randomness.</w:t>
      </w:r>
    </w:p>
    <w:p w14:paraId="23B8E0B8" w14:textId="77777777" w:rsidR="00624FE6" w:rsidRDefault="00624FE6" w:rsidP="00624FE6">
      <w:r>
        <w:t>The strategy shows improved risk management by reducing losses compared to the market baseline.</w:t>
      </w:r>
    </w:p>
    <w:p w14:paraId="0691ABDE" w14:textId="77777777" w:rsidR="00624FE6" w:rsidRDefault="00624FE6" w:rsidP="00624FE6">
      <w:r>
        <w:lastRenderedPageBreak/>
        <w:t>Random Forest performs slightly better than Logistic Regression.</w:t>
      </w:r>
    </w:p>
    <w:p w14:paraId="1D7B1FE5" w14:textId="77777777" w:rsidR="00624FE6" w:rsidRDefault="00624FE6" w:rsidP="00624FE6"/>
    <w:p w14:paraId="1783492B" w14:textId="77777777" w:rsidR="00624FE6" w:rsidRDefault="00624FE6" w:rsidP="00624FE6">
      <w:r>
        <w:t>9. Concepts Covered</w:t>
      </w:r>
    </w:p>
    <w:p w14:paraId="229ABA35" w14:textId="77777777" w:rsidR="00624FE6" w:rsidRDefault="00624FE6" w:rsidP="00624FE6">
      <w:r>
        <w:t>Supervised Learning</w:t>
      </w:r>
    </w:p>
    <w:p w14:paraId="24E656F3" w14:textId="77777777" w:rsidR="00624FE6" w:rsidRDefault="00624FE6" w:rsidP="00624FE6">
      <w:r>
        <w:t>Classification Algorithms</w:t>
      </w:r>
    </w:p>
    <w:p w14:paraId="33A27DFF" w14:textId="77777777" w:rsidR="00624FE6" w:rsidRDefault="00624FE6" w:rsidP="00624FE6">
      <w:r>
        <w:t>Feature Engineering</w:t>
      </w:r>
    </w:p>
    <w:p w14:paraId="7BC871AE" w14:textId="77777777" w:rsidR="00624FE6" w:rsidRDefault="00624FE6" w:rsidP="00624FE6">
      <w:r>
        <w:t>Overfitting and Underfitting</w:t>
      </w:r>
    </w:p>
    <w:p w14:paraId="53BE1C71" w14:textId="77777777" w:rsidR="00624FE6" w:rsidRDefault="00624FE6" w:rsidP="00624FE6">
      <w:r>
        <w:t xml:space="preserve">Bias-Variance </w:t>
      </w:r>
      <w:proofErr w:type="spellStart"/>
      <w:r>
        <w:t>Tradeoff</w:t>
      </w:r>
      <w:proofErr w:type="spellEnd"/>
    </w:p>
    <w:p w14:paraId="3F55FB2F" w14:textId="77777777" w:rsidR="00624FE6" w:rsidRDefault="00624FE6" w:rsidP="00624FE6">
      <w:r>
        <w:t>Time Series Data Handling</w:t>
      </w:r>
    </w:p>
    <w:p w14:paraId="609215A3" w14:textId="77777777" w:rsidR="00624FE6" w:rsidRDefault="00624FE6" w:rsidP="00624FE6"/>
    <w:p w14:paraId="5F54E6B4" w14:textId="77777777" w:rsidR="00624FE6" w:rsidRDefault="00624FE6" w:rsidP="00624FE6">
      <w:r>
        <w:t>10. Conclusion</w:t>
      </w:r>
    </w:p>
    <w:p w14:paraId="57237516" w14:textId="77777777" w:rsidR="00624FE6" w:rsidRDefault="00624FE6" w:rsidP="00624FE6"/>
    <w:p w14:paraId="064FA3D7" w14:textId="77777777" w:rsidR="00624FE6" w:rsidRDefault="00624FE6" w:rsidP="00624FE6">
      <w:r>
        <w:t>The project demonstrates that Machine Learning can be applied to financial markets. While prediction accuracy is limited due to the stochastic nature of stock prices, the model helps in reducing risk and making systematic decisions.</w:t>
      </w:r>
    </w:p>
    <w:p w14:paraId="384D1039" w14:textId="77777777" w:rsidR="00624FE6" w:rsidRDefault="00624FE6" w:rsidP="00624FE6"/>
    <w:p w14:paraId="7F743F7B" w14:textId="77777777" w:rsidR="00624FE6" w:rsidRDefault="00624FE6" w:rsidP="00624FE6">
      <w:r>
        <w:t>11. Future Scope</w:t>
      </w:r>
    </w:p>
    <w:p w14:paraId="29B45DA7" w14:textId="77777777" w:rsidR="00624FE6" w:rsidRDefault="00624FE6" w:rsidP="00624FE6">
      <w:r>
        <w:t>Add more technical indicators (MACD, Bollinger Bands)</w:t>
      </w:r>
    </w:p>
    <w:p w14:paraId="07798ED6" w14:textId="77777777" w:rsidR="00624FE6" w:rsidRDefault="00624FE6" w:rsidP="00624FE6">
      <w:r>
        <w:t>Use Deep Learning models (LSTM)</w:t>
      </w:r>
    </w:p>
    <w:p w14:paraId="5D695FF0" w14:textId="77777777" w:rsidR="00624FE6" w:rsidRDefault="00624FE6" w:rsidP="00624FE6">
      <w:r>
        <w:t>Include multiple stocks</w:t>
      </w:r>
    </w:p>
    <w:p w14:paraId="6C120985" w14:textId="2E925CDF" w:rsidR="00624FE6" w:rsidRDefault="00624FE6" w:rsidP="00624FE6">
      <w:r>
        <w:t xml:space="preserve">Deploy using </w:t>
      </w:r>
      <w:proofErr w:type="spellStart"/>
      <w:r>
        <w:t>Streamlit</w:t>
      </w:r>
      <w:proofErr w:type="spellEnd"/>
    </w:p>
    <w:sectPr w:rsidR="00624F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FE6"/>
    <w:rsid w:val="00451C56"/>
    <w:rsid w:val="00624FE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39550"/>
  <w15:chartTrackingRefBased/>
  <w15:docId w15:val="{A30CC29F-AFCB-48F7-9F8C-12615F5E7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FE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24FE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24FE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24F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F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F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F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F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F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FE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24FE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24FE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24F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F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F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F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F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FE6"/>
    <w:rPr>
      <w:rFonts w:eastAsiaTheme="majorEastAsia" w:cstheme="majorBidi"/>
      <w:color w:val="272727" w:themeColor="text1" w:themeTint="D8"/>
    </w:rPr>
  </w:style>
  <w:style w:type="paragraph" w:styleId="Title">
    <w:name w:val="Title"/>
    <w:basedOn w:val="Normal"/>
    <w:next w:val="Normal"/>
    <w:link w:val="TitleChar"/>
    <w:uiPriority w:val="10"/>
    <w:qFormat/>
    <w:rsid w:val="00624FE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24FE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24FE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24FE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24FE6"/>
    <w:pPr>
      <w:spacing w:before="160"/>
      <w:jc w:val="center"/>
    </w:pPr>
    <w:rPr>
      <w:i/>
      <w:iCs/>
      <w:color w:val="404040" w:themeColor="text1" w:themeTint="BF"/>
    </w:rPr>
  </w:style>
  <w:style w:type="character" w:customStyle="1" w:styleId="QuoteChar">
    <w:name w:val="Quote Char"/>
    <w:basedOn w:val="DefaultParagraphFont"/>
    <w:link w:val="Quote"/>
    <w:uiPriority w:val="29"/>
    <w:rsid w:val="00624FE6"/>
    <w:rPr>
      <w:i/>
      <w:iCs/>
      <w:color w:val="404040" w:themeColor="text1" w:themeTint="BF"/>
    </w:rPr>
  </w:style>
  <w:style w:type="paragraph" w:styleId="ListParagraph">
    <w:name w:val="List Paragraph"/>
    <w:basedOn w:val="Normal"/>
    <w:uiPriority w:val="34"/>
    <w:qFormat/>
    <w:rsid w:val="00624FE6"/>
    <w:pPr>
      <w:ind w:left="720"/>
      <w:contextualSpacing/>
    </w:pPr>
  </w:style>
  <w:style w:type="character" w:styleId="IntenseEmphasis">
    <w:name w:val="Intense Emphasis"/>
    <w:basedOn w:val="DefaultParagraphFont"/>
    <w:uiPriority w:val="21"/>
    <w:qFormat/>
    <w:rsid w:val="00624FE6"/>
    <w:rPr>
      <w:i/>
      <w:iCs/>
      <w:color w:val="0F4761" w:themeColor="accent1" w:themeShade="BF"/>
    </w:rPr>
  </w:style>
  <w:style w:type="paragraph" w:styleId="IntenseQuote">
    <w:name w:val="Intense Quote"/>
    <w:basedOn w:val="Normal"/>
    <w:next w:val="Normal"/>
    <w:link w:val="IntenseQuoteChar"/>
    <w:uiPriority w:val="30"/>
    <w:qFormat/>
    <w:rsid w:val="00624F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FE6"/>
    <w:rPr>
      <w:i/>
      <w:iCs/>
      <w:color w:val="0F4761" w:themeColor="accent1" w:themeShade="BF"/>
    </w:rPr>
  </w:style>
  <w:style w:type="character" w:styleId="IntenseReference">
    <w:name w:val="Intense Reference"/>
    <w:basedOn w:val="DefaultParagraphFont"/>
    <w:uiPriority w:val="32"/>
    <w:qFormat/>
    <w:rsid w:val="00624F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397</Words>
  <Characters>2266</Characters>
  <Application>Microsoft Office Word</Application>
  <DocSecurity>0</DocSecurity>
  <Lines>18</Lines>
  <Paragraphs>5</Paragraphs>
  <ScaleCrop>false</ScaleCrop>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 Mittal</dc:creator>
  <cp:keywords/>
  <dc:description/>
  <cp:lastModifiedBy>CB Mittal</cp:lastModifiedBy>
  <cp:revision>1</cp:revision>
  <cp:lastPrinted>2026-03-31T15:54:00Z</cp:lastPrinted>
  <dcterms:created xsi:type="dcterms:W3CDTF">2026-03-31T15:54:00Z</dcterms:created>
  <dcterms:modified xsi:type="dcterms:W3CDTF">2026-03-31T15:55:00Z</dcterms:modified>
</cp:coreProperties>
</file>