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Roll  No</w:t>
      </w:r>
      <w:r>
        <w:rPr>
          <w:rFonts w:ascii="Times New Roman" w:hAnsi="Times New Roman" w:eastAsia="Times New Roman" w:cs="Times New Roman"/>
          <w:b/>
          <w:sz w:val="24"/>
          <w:szCs w:val="24"/>
          <w:rtl w:val="0"/>
        </w:rPr>
        <w:t xml:space="preserve">……………..</w:t>
        <w:tab/>
        <w:tab/>
        <w:tab/>
        <w:tab/>
        <w:tab/>
        <w:tab/>
        <w:tab/>
        <w:tab/>
        <w:tab/>
        <w:t xml:space="preserve">Total No. of Pages:……</w:t>
      </w:r>
      <w:r>
        <w:rPr>
          <w:rtl w:val="0"/>
        </w:rPr>
      </w:r>
      <w:r/>
    </w:p>
    <w:p>
      <w:pPr>
        <w:ind w:left="0" w:hanging="2"/>
        <w:jc w:val="center"/>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 FUNDAMENTALS OF C PROGRAMMING</w:t>
      </w:r>
      <w:r>
        <w:rPr>
          <w:rtl w:val="0"/>
        </w:rPr>
      </w:r>
      <w:r/>
    </w:p>
    <w:p>
      <w:pPr>
        <w:ind w:left="0" w:hanging="2"/>
        <w:jc w:val="both"/>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Time allowed: </w:t>
      </w:r>
      <w:r>
        <w:rPr>
          <w:rFonts w:ascii="Times New Roman" w:hAnsi="Times New Roman" w:eastAsia="Times New Roman" w:cs="Times New Roman"/>
          <w:b/>
          <w:sz w:val="24"/>
          <w:szCs w:val="24"/>
          <w:rtl w:val="0"/>
        </w:rPr>
        <w:t xml:space="preserve">90 Minutes</w:t>
        <w:tab/>
      </w:r>
      <w:r>
        <w:rPr>
          <w:rFonts w:ascii="Times New Roman" w:hAnsi="Times New Roman" w:eastAsia="Times New Roman" w:cs="Times New Roman"/>
          <w:b/>
          <w:rtl w:val="0"/>
        </w:rPr>
        <w:tab/>
        <w:tab/>
        <w:tab/>
        <w:tab/>
        <w:tab/>
        <w:tab/>
        <w:tab/>
        <w:tab/>
        <w:t xml:space="preserve">Max. Marks: 40</w:t>
      </w: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 </w:t>
      </w:r>
      <w:r>
        <w:rPr>
          <w:rFonts w:ascii="Times New Roman" w:hAnsi="Times New Roman" w:eastAsia="Times New Roman" w:cs="Times New Roman"/>
          <w:color w:val="3a3a3a"/>
          <w:highlight w:val="white"/>
          <w:rtl w:val="0"/>
        </w:rPr>
        <w:t xml:space="preserve"> </w:t>
      </w:r>
      <w:r>
        <w:rPr>
          <w:rFonts w:ascii="Times New Roman" w:hAnsi="Times New Roman" w:eastAsia="Times New Roman" w:cs="Times New Roman"/>
          <w:color w:val="3a3a3a"/>
          <w:highlight w:val="white"/>
          <w:rtl w:val="0"/>
        </w:rPr>
        <w:t xml:space="preserve">What is the difference between a row-major order and a column-major order in C language when working with multi-dimensional arrays?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row-major order stores elements in rows first, a column-major order stores elements in columns first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 column-major order stores elements in rows first, a row-major order stores elements in columns first</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have No difference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Q2 </w:t>
      </w:r>
      <w:r>
        <w:rPr>
          <w:rFonts w:ascii="Times New Roman" w:hAnsi="Times New Roman" w:eastAsia="Times New Roman" w:cs="Times New Roman"/>
          <w:color w:val="3a3a3a"/>
          <w:highlight w:val="white"/>
          <w:rtl w:val="0"/>
        </w:rPr>
        <w:t xml:space="preserve">What is the purpose of the strcpy function in C language when working with arrays and strings?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copy elements of one string to another string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access elements of a string</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elements of a string</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Q3 </w:t>
      </w:r>
      <w:r>
        <w:rPr>
          <w:rFonts w:ascii="Times New Roman" w:hAnsi="Times New Roman" w:eastAsia="Times New Roman" w:cs="Times New Roman"/>
          <w:color w:val="3a3a3a"/>
          <w:highlight w:val="white"/>
          <w:rtl w:val="0"/>
        </w:rPr>
        <w:t xml:space="preserve">What is the purpose of the strlen function in C language when working with strings and arrays?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find the length of a string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access elements of a string</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elements of a string</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Q4 </w:t>
      </w:r>
      <w:r>
        <w:rPr>
          <w:rFonts w:ascii="Times New Roman" w:hAnsi="Times New Roman" w:eastAsia="Times New Roman" w:cs="Times New Roman"/>
          <w:color w:val="3a3a3a"/>
          <w:highlight w:val="white"/>
          <w:rtl w:val="0"/>
        </w:rPr>
        <w:t xml:space="preserve">What is the purpose of the array index in C language when working with arrays?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access elements of an array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store elements in an array</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elements of an array</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Q5 </w:t>
      </w:r>
      <w:r>
        <w:rPr>
          <w:rFonts w:ascii="Times New Roman" w:hAnsi="Times New Roman" w:eastAsia="Times New Roman" w:cs="Times New Roman"/>
          <w:color w:val="3a3a3a"/>
          <w:highlight w:val="white"/>
          <w:rtl w:val="0"/>
        </w:rPr>
        <w:t xml:space="preserve">What is the difference between a static array and a dynamic array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static array has a fixed size, a dynamic array can change in size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 dynamic array has a fixed size, a static array can change in size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static arrays and dynamic arrays have a fixed size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Q6  </w:t>
      </w:r>
      <w:r>
        <w:rPr>
          <w:rFonts w:ascii="Times New Roman" w:hAnsi="Times New Roman" w:eastAsia="Times New Roman" w:cs="Times New Roman"/>
          <w:color w:val="3a3a3a"/>
          <w:highlight w:val="white"/>
          <w:rtl w:val="0"/>
        </w:rPr>
        <w:t xml:space="preserve">What is the difference between a sorted array and an unsorted array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sorted array has elements in ascending or descending order, an unsorted array does not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An unsorted array has elements in ascending or descending order, a sorted array does not</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sorted arrays and unsorted arrays have elements in ascending or descending order</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Q7 </w:t>
      </w:r>
      <w:r>
        <w:rPr>
          <w:rFonts w:ascii="Times New Roman" w:hAnsi="Times New Roman" w:eastAsia="Times New Roman" w:cs="Times New Roman"/>
          <w:color w:val="3a3a3a"/>
          <w:highlight w:val="white"/>
          <w:rtl w:val="0"/>
        </w:rPr>
        <w:t xml:space="preserve">What is the difference between a for loop and a while loop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for loop is executed a set number of times, a while loop is executed until a condition is met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 while loop is executed a set number of times, a for loop is executed until a condition is met</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for loops and while loops are executed a set number of times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Q8 </w:t>
      </w:r>
      <w:r>
        <w:rPr>
          <w:rFonts w:ascii="Times New Roman" w:hAnsi="Times New Roman" w:eastAsia="Times New Roman" w:cs="Times New Roman"/>
          <w:color w:val="3a3a3a"/>
          <w:highlight w:val="white"/>
          <w:rtl w:val="0"/>
        </w:rPr>
        <w:t xml:space="preserve">What is the purpose of an if statement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execute a block of code if a condition is met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store data</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declare variables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Q9 </w:t>
      </w:r>
      <w:r>
        <w:rPr>
          <w:rFonts w:ascii="Times New Roman" w:hAnsi="Times New Roman" w:eastAsia="Times New Roman" w:cs="Times New Roman"/>
          <w:color w:val="3a3a3a"/>
          <w:highlight w:val="white"/>
          <w:rtl w:val="0"/>
        </w:rPr>
        <w:t xml:space="preserve">What is the purpose of the pointer to a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hold the address of another pointer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hold the value of another pointer</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two pointers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Q10 </w:t>
      </w:r>
      <w:r>
        <w:rPr>
          <w:rFonts w:ascii="Times New Roman" w:hAnsi="Times New Roman" w:eastAsia="Times New Roman" w:cs="Times New Roman"/>
          <w:color w:val="3a3a3a"/>
          <w:highlight w:val="white"/>
          <w:rtl w:val="0"/>
        </w:rPr>
        <w:t xml:space="preserve">Can you declare an array of pointers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Only integer pointer is allowed</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11.How do you initialize a pointer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By assigning the memory address of a variable to the pointer using the &amp; operator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By assigning the value of a variable to the pointer</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By using the malloc function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By using the calloc function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12.What is the difference between NULL and 0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NULL is a special value used to indicate that a pointer does not point to any valid memory location, while 0 is just a numerical value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NULL is used for arrays, while 0 is used for pointers</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NULL is used for pointers, while 0 is used for arrays</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There is no difference, both NULL and 0 can be used interchangeably</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13.What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arr[3][3] = {{1, 2, 3}, {4, 5, 6}, {7, 8, 9}};</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*(*(arr+1)+1) + *(*(arr+2)+2));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14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15</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16</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14. 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name[10] = "Hello";</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*ptr = name;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printf("%c", *(ptr+2)+10);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'H'</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'v'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"llo"</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15. 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char string1[70] = "CHITKARA";</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char string2[70] = "chtkara";</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int result;</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result = strncasecmp(string1, string2, 3);      </w:t>
        <w:tab/>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if (result == 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printf("Strings are equal.\n");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else if (result &lt; 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printf("\"%s\" is less than \"%s\".\n", string1, string2);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else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ab/>
        <w:t xml:space="preserve">printf("\"%s\" is greater than \"%s\".\n", string1, string2);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CHITKARA is less than chtkara.</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"CHITKARA" is less than "chtkara".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CHITKARA is greater than chtkara.</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color w:val="3a3a3a"/>
          <w:highlight w:val="white"/>
          <w:rtl w:val="0"/>
        </w:rPr>
        <w:t xml:space="preserve">d) "CHITKARA" is greater than "chtkara".</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left="0" w:hanging="2"/>
        <w:jc w:val="both"/>
        <w:spacing w:before="120" w:after="0" w:line="240" w:lineRule="auto"/>
        <w:rPr>
          <w:rFonts w:ascii="Arial" w:hAnsi="Arial" w:eastAsia="Arial" w:cs="Arial"/>
          <w:sz w:val="21"/>
          <w:szCs w:val="21"/>
          <w:highlight w:val="white"/>
        </w:rPr>
      </w:pPr>
      <w:r>
        <w:rPr>
          <w:rFonts w:ascii="Times New Roman" w:hAnsi="Times New Roman" w:eastAsia="Times New Roman" w:cs="Times New Roman"/>
          <w:rtl w:val="0"/>
        </w:rPr>
        <w:t xml:space="preserve">Q16. </w:t>
      </w:r>
      <w:r>
        <w:rPr>
          <w:rFonts w:ascii="Arial" w:hAnsi="Arial" w:eastAsia="Arial" w:cs="Arial"/>
          <w:sz w:val="21"/>
          <w:szCs w:val="21"/>
          <w:highlight w:val="white"/>
          <w:rtl w:val="0"/>
        </w:rPr>
        <w:t xml:space="preserve">Chaitanya and Ch</w:t>
      </w:r>
      <w:r>
        <w:rPr>
          <w:rFonts w:ascii="Arial" w:hAnsi="Arial" w:eastAsia="Arial" w:cs="Arial"/>
          <w:sz w:val="21"/>
          <w:szCs w:val="21"/>
          <w:highlight w:val="white"/>
          <w:rtl w:val="0"/>
        </w:rPr>
        <w:t xml:space="preserve">itrang are best friends. Chaitanya was not sure about which algorithm to apply on a question given by their teacher. So, he was writing down each algorithm he tested till now on a paper separated by ‘0’ to indicate this didn’t work. Chaitanya and Chitrang </w:t>
      </w:r>
      <w:r>
        <w:rPr>
          <w:rFonts w:ascii="Arial" w:hAnsi="Arial" w:eastAsia="Arial" w:cs="Arial"/>
          <w:sz w:val="21"/>
          <w:szCs w:val="21"/>
          <w:highlight w:val="white"/>
          <w:rtl w:val="0"/>
        </w:rPr>
        <w:t xml:space="preserve">used to call each algorithm by the number of characters present in it. Chitrang wants to help his friend. Hence  He wants to know the current algorithm Chaitanya is applying. You have to help Chitrang as Chaitanya  is very busy trying to get the solution. </w:t>
      </w:r>
      <w:r/>
    </w:p>
    <w:p>
      <w:pPr>
        <w:ind w:left="0"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a string </w:t>
      </w:r>
      <w:r/>
    </w:p>
    <w:p>
      <w:pPr>
        <w:ind w:left="0"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Constraints: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1&lt;=</w:t>
      </w:r>
      <w:r>
        <w:rPr>
          <w:rFonts w:ascii="Times New Roman" w:hAnsi="Times New Roman" w:eastAsia="Times New Roman" w:cs="Times New Roman"/>
          <w:b/>
          <w:sz w:val="20"/>
          <w:szCs w:val="20"/>
          <w:highlight w:val="white"/>
          <w:rtl w:val="0"/>
        </w:rPr>
        <w:t xml:space="preserve">n</w:t>
      </w:r>
      <w:r>
        <w:rPr>
          <w:rFonts w:ascii="Times New Roman" w:hAnsi="Times New Roman" w:eastAsia="Times New Roman" w:cs="Times New Roman"/>
          <w:sz w:val="20"/>
          <w:szCs w:val="20"/>
          <w:highlight w:val="white"/>
          <w:rtl w:val="0"/>
        </w:rPr>
        <w:t xml:space="preserve">&lt;=1000</w:t>
      </w:r>
      <w:r>
        <w:rPr>
          <w:rtl w:val="0"/>
        </w:rPr>
      </w:r>
      <w:r/>
    </w:p>
    <w:p>
      <w:pPr>
        <w:ind w:left="0"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0"/>
          <w:szCs w:val="20"/>
          <w:highlight w:val="white"/>
          <w:rtl w:val="0"/>
        </w:rPr>
        <w:t xml:space="preserve">Output:</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tl w:val="0"/>
        </w:rPr>
        <w:t xml:space="preserve">1</w:t>
      </w:r>
      <w:r>
        <w:rPr>
          <w:rFonts w:ascii="Times New Roman" w:hAnsi="Times New Roman" w:eastAsia="Times New Roman" w:cs="Times New Roman"/>
          <w:sz w:val="20"/>
          <w:szCs w:val="20"/>
          <w:highlight w:val="white"/>
          <w:rtl w:val="0"/>
        </w:rPr>
        <w:t xml:space="preserve"> lines with a single integer giving the number of characters present in the last algorithm.</w:t>
      </w:r>
      <w:r/>
    </w:p>
    <w:p>
      <w:pPr>
        <w:ind w:left="0" w:hanging="2"/>
        <w:jc w:val="both"/>
        <w:spacing w:before="120" w:after="0"/>
        <w:rPr>
          <w:rFonts w:ascii="Times New Roman" w:hAnsi="Times New Roman" w:eastAsia="Times New Roman" w:cs="Times New Roman"/>
          <w:sz w:val="20"/>
          <w:szCs w:val="20"/>
          <w:highlight w:val="white"/>
        </w:rPr>
      </w:pPr>
      <w:r>
        <w:rPr>
          <w:rtl w:val="0"/>
        </w:rPr>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twopointer0binarysearch0slidingwindow </w:t>
            </w:r>
            <w:r/>
          </w:p>
          <w:p>
            <w:pPr>
              <w:ind w:left="0"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13</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twopointer0binarysearch0hashing</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7</w:t>
            </w:r>
            <w:r/>
          </w:p>
        </w:tc>
      </w:tr>
    </w:tbl>
    <w:p>
      <w:pPr>
        <w:ind w:left="0" w:hanging="2"/>
        <w:jc w:val="both"/>
        <w:spacing w:before="120" w:after="0"/>
        <w:rPr>
          <w:rFonts w:ascii="Times New Roman" w:hAnsi="Times New Roman" w:eastAsia="Times New Roman" w:cs="Times New Roman"/>
          <w:sz w:val="20"/>
          <w:szCs w:val="20"/>
          <w:highlight w:val="white"/>
        </w:rPr>
      </w:pPr>
      <w:r>
        <w:rPr>
          <w:rtl w:val="0"/>
        </w:rPr>
      </w:r>
      <w:r/>
    </w:p>
    <w:p>
      <w:pPr>
        <w:ind w:left="0" w:hanging="2"/>
        <w:jc w:val="both"/>
        <w:spacing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Solution 16:</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#include&lt;stdio.h&gt;</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solve(char A[])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n=0;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while(A[n] != '\0')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n++;</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i=n-1,c=0;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while(i&gt;=0)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if(A[i] == '0')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break;</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c++;</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c;</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before="120" w:after="0"/>
        <w:rPr>
          <w:rFonts w:ascii="Times New Roman" w:hAnsi="Times New Roman" w:eastAsia="Times New Roman" w:cs="Times New Roman"/>
          <w:sz w:val="20"/>
          <w:szCs w:val="20"/>
          <w:highlight w:val="white"/>
        </w:rPr>
      </w:pPr>
      <w:r>
        <w:rPr>
          <w:rtl w:val="0"/>
        </w:rPr>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main()</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char a[1000];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scanf("%[^\n]s", a);</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printf("%d",solve(a));</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Cases</w:t>
      </w:r>
      <w:r/>
    </w:p>
    <w:tbl>
      <w:tblPr>
        <w:tblStyle w:val="712"/>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1">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abcd0hdgsdf0hsd0sdgfh</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asdff</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abc0abd0a</w:t>
            </w:r>
            <w:r/>
          </w:p>
          <w:p>
            <w:pPr>
              <w:ind w:firstLine="0"/>
              <w:spacing w:after="0" w:line="240" w:lineRule="auto"/>
              <w:widowControl w:val="off"/>
              <w:rPr>
                <w:rFonts w:ascii="Times New Roman" w:hAnsi="Times New Roman" w:eastAsia="Times New Roman" w:cs="Times New Roman"/>
              </w:rPr>
            </w:pPr>
            <w:r>
              <w:rPr>
                <w:rtl w:val="0"/>
              </w:rPr>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5</w:t>
            </w:r>
            <w:r/>
          </w:p>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5</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w:t>
            </w:r>
            <w:r/>
          </w:p>
        </w:tc>
      </w:tr>
    </w:tbl>
    <w:p>
      <w:pPr>
        <w:ind w:hanging="2"/>
        <w:spacing w:before="120" w:after="0" w:line="240" w:lineRule="auto"/>
        <w:rPr>
          <w:rFonts w:ascii="Times New Roman" w:hAnsi="Times New Roman" w:eastAsia="Times New Roman" w:cs="Times New Roman"/>
          <w:sz w:val="20"/>
          <w:szCs w:val="20"/>
          <w:highlight w:val="white"/>
        </w:rPr>
      </w:pPr>
      <w:r>
        <w:rPr>
          <w:rtl w:val="0"/>
        </w:rPr>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Q17. Write a function cyclicSwap that takes 3 numbers and swap them in cyclic order.</w:t>
      </w:r>
      <w:r/>
    </w:p>
    <w:p>
      <w:pPr>
        <w:ind w:hanging="2"/>
        <w:jc w:val="both"/>
        <w:spacing w:before="120" w:after="0" w:line="240" w:lineRule="auto"/>
        <w:rPr>
          <w:rFonts w:ascii="Times New Roman" w:hAnsi="Times New Roman" w:eastAsia="Times New Roman" w:cs="Times New Roman"/>
          <w:b/>
          <w:sz w:val="20"/>
          <w:szCs w:val="20"/>
          <w:highlight w:val="white"/>
        </w:rPr>
      </w:pPr>
      <w:r>
        <w:rPr>
          <w:rtl w:val="0"/>
        </w:rPr>
      </w:r>
      <w:r/>
    </w:p>
    <w:p>
      <w:pPr>
        <w:ind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hanging="2"/>
        <w:jc w:val="both"/>
        <w:spacing w:before="120" w:after="0" w:line="240" w:lineRule="auto"/>
        <w:rPr>
          <w:rFonts w:ascii="Roboto" w:hAnsi="Roboto" w:eastAsia="Roboto" w:cs="Roboto"/>
          <w:color w:val="0d3231"/>
          <w:sz w:val="21"/>
          <w:szCs w:val="21"/>
        </w:rPr>
      </w:pPr>
      <w:r>
        <w:rPr>
          <w:rFonts w:ascii="Times New Roman" w:hAnsi="Times New Roman" w:eastAsia="Times New Roman" w:cs="Times New Roman"/>
          <w:sz w:val="20"/>
          <w:szCs w:val="20"/>
          <w:highlight w:val="white"/>
          <w:rtl w:val="0"/>
        </w:rPr>
        <w:t xml:space="preserve">3 numbers</w:t>
      </w:r>
      <w:r>
        <w:rPr>
          <w:rtl w:val="0"/>
        </w:rPr>
      </w:r>
      <w:r/>
    </w:p>
    <w:p>
      <w:pPr>
        <w:ind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Output:</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print numbers in cyclic order</w:t>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Example - </w:t>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p>
      <w:pPr>
        <w:ind w:hanging="2"/>
        <w:spacing w:before="120" w:after="0" w:line="240" w:lineRule="auto"/>
        <w:rPr>
          <w:rFonts w:ascii="Times New Roman" w:hAnsi="Times New Roman" w:eastAsia="Times New Roman" w:cs="Times New Roman"/>
          <w:b/>
        </w:rPr>
      </w:pPr>
      <w:r>
        <w:rPr>
          <w:rtl w:val="0"/>
        </w:rPr>
      </w:r>
      <w:r/>
    </w:p>
    <w:tbl>
      <w:tblPr>
        <w:tblStyle w:val="713"/>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69"/>
        <w:tblGridChange w:id="2">
          <w:tblGrid>
            <w:gridCol w:w="10469"/>
            <w:gridCol w:w="10469"/>
            <w:gridCol w:w="10469"/>
            <w:gridCol w:w="10469"/>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b and c respectively: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3</w:t>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Value before swapping:</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 = 3</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b =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c = 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Value after swapping:</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 = 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b = 7</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c = 4</w:t>
            </w:r>
            <w:r/>
          </w:p>
        </w:tc>
      </w:tr>
    </w:tbl>
    <w:p>
      <w:pPr>
        <w:ind w:hanging="2"/>
        <w:spacing w:before="120" w:after="0" w:line="240" w:lineRule="auto"/>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76" w:lineRule="auto"/>
        <w:rPr>
          <w:rFonts w:ascii="Arial" w:hAnsi="Arial" w:eastAsia="Arial" w:cs="Arial"/>
          <w:b/>
          <w:color w:val="555555"/>
          <w:sz w:val="21"/>
          <w:szCs w:val="21"/>
          <w:highlight w:val="white"/>
        </w:rPr>
      </w:pPr>
      <w:r>
        <w:rPr>
          <w:rFonts w:ascii="Arial" w:hAnsi="Arial" w:eastAsia="Arial" w:cs="Arial"/>
          <w:b/>
          <w:color w:val="555555"/>
          <w:sz w:val="21"/>
          <w:szCs w:val="21"/>
          <w:highlight w:val="white"/>
          <w:rtl w:val="0"/>
        </w:rPr>
        <w:t xml:space="preserve">Solution</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#include &lt;stdio.h&gt;</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void cyclicSwap(int *a, int *b, int *c);</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int main()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int a, b, c;</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printf("Enter a, b and c respectively: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scanf("%d %d %d", &amp;a, &amp;b, &amp;c);</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printf("Value before swapping:\n");</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printf("a = %d \nb = %d \nc = %d\n", a, b, c);</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cyclicSwap(&amp;a, &amp;b, &amp;c);</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printf("Value after swapping:\n");</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printf("a = %d \nb = %d \nc = %d", a, b, c);</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return 0;</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void cyclicSwap(int *n1, int *n2, int *n3)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int temp;</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 swapping in cyclic order</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temp = *n2;</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*n2 = *n1;</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*n1 = *n3;</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*n3 = temp;</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b/>
          <w:color w:val="555555"/>
          <w:sz w:val="21"/>
          <w:szCs w:val="21"/>
          <w:highlight w:val="white"/>
        </w:rPr>
      </w:pPr>
      <w:r>
        <w:rPr>
          <w:rtl w:val="0"/>
        </w:rPr>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Cases</w:t>
      </w:r>
      <w:r/>
    </w:p>
    <w:tbl>
      <w:tblPr>
        <w:tblStyle w:val="714"/>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3">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b and c respectively: 7</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4</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b and c respectively: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3</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b and c respectively: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Value before swapping:</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 = 7</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b = 4</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c = 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Value after swapping:</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 = 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b = 7</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c = 4</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Value before swapping:</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 = 3</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b =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c = 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Value after swapping:</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 = 2</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b = 7</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c = 4</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Value before swapping:</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 =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b =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c =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Value after swapping:</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 =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b = 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c = 1</w:t>
            </w:r>
            <w:r/>
          </w:p>
        </w:tc>
      </w:tr>
    </w:tbl>
    <w:p>
      <w:pPr>
        <w:ind w:hanging="2"/>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Arial" w:hAnsi="Arial" w:eastAsia="Arial" w:cs="Arial"/>
          <w:sz w:val="24"/>
          <w:szCs w:val="24"/>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Problem Statement: </w:t>
      </w:r>
      <w:r>
        <w:rPr>
          <w:rFonts w:ascii="Times New Roman" w:hAnsi="Times New Roman" w:eastAsia="Times New Roman" w:cs="Times New Roman"/>
          <w:rtl w:val="0"/>
        </w:rPr>
        <w:t xml:space="preserve">  </w:t>
      </w:r>
      <w:r>
        <w:rPr>
          <w:rFonts w:ascii="Arial" w:hAnsi="Arial" w:eastAsia="Arial" w:cs="Arial"/>
          <w:sz w:val="24"/>
          <w:szCs w:val="24"/>
          <w:rtl w:val="0"/>
        </w:rPr>
        <w:t xml:space="preserve">The games development company "FunGames" has developed a balloon shooter game. The balloons are arranged in a linear sequence and e</w:t>
      </w:r>
      <w:r>
        <w:rPr>
          <w:rFonts w:ascii="Arial" w:hAnsi="Arial" w:eastAsia="Arial" w:cs="Arial"/>
          <w:sz w:val="24"/>
          <w:szCs w:val="24"/>
          <w:rtl w:val="0"/>
        </w:rPr>
        <w:t xml:space="preserve">ach balloon has a number associated with it. The numbers on the balloons are in the Fibonacci series. In the game, the player shoots 'k' balloons. The player's score is the sum of numbers on the 'k' balloons. Write a program to generate the player's score.</w:t>
      </w:r>
      <w:r/>
    </w:p>
    <w:p>
      <w:pPr>
        <w:ind w:firstLine="0"/>
        <w:jc w:val="both"/>
        <w:spacing w:after="0"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firstLine="0"/>
        <w:jc w:val="both"/>
        <w:spacing w:after="0" w:line="276" w:lineRule="auto"/>
        <w:rPr>
          <w:rFonts w:ascii="Arial" w:hAnsi="Arial" w:eastAsia="Arial" w:cs="Arial"/>
          <w:sz w:val="24"/>
          <w:szCs w:val="24"/>
        </w:rPr>
      </w:pPr>
      <w:r>
        <w:rPr>
          <w:rtl w:val="0"/>
        </w:rPr>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Input</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7</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Output</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20</w:t>
      </w:r>
      <w:r/>
    </w:p>
    <w:p>
      <w:pPr>
        <w:ind w:firstLine="0"/>
        <w:jc w:val="both"/>
        <w:spacing w:after="0" w:line="276" w:lineRule="auto"/>
        <w:rPr>
          <w:rFonts w:ascii="Arial" w:hAnsi="Arial" w:eastAsia="Arial" w:cs="Arial"/>
          <w:sz w:val="24"/>
          <w:szCs w:val="24"/>
        </w:rPr>
      </w:pPr>
      <w:r>
        <w:rPr>
          <w:rtl w:val="0"/>
        </w:rPr>
      </w:r>
      <w:r/>
    </w:p>
    <w:p>
      <w:pPr>
        <w:ind w:firstLine="0"/>
        <w:jc w:val="both"/>
        <w:spacing w:after="0"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firstLine="0"/>
        <w:jc w:val="both"/>
        <w:spacing w:after="0"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firstLine="0"/>
        <w:jc w:val="both"/>
        <w:spacing w:line="276" w:lineRule="auto"/>
        <w:shd w:val="clear" w:color="auto" w:fill="ffffff"/>
        <w:rPr>
          <w:rFonts w:ascii="Times New Roman" w:hAnsi="Times New Roman" w:eastAsia="Times New Roman" w:cs="Times New Roman"/>
        </w:rPr>
      </w:pPr>
      <w:r>
        <w:rPr>
          <w:rFonts w:ascii="Times New Roman" w:hAnsi="Times New Roman" w:eastAsia="Times New Roman" w:cs="Times New Roman"/>
          <w:rtl w:val="0"/>
        </w:rPr>
        <w:t xml:space="preserve"> </w:t>
      </w:r>
      <w:r/>
    </w:p>
    <w:p>
      <w:pPr>
        <w:ind w:firstLine="0"/>
        <w:jc w:val="both"/>
        <w:spacing w:line="276" w:lineRule="auto"/>
        <w:shd w:val="clear" w:color="auto" w:fill="ffffff"/>
        <w:rPr>
          <w:rFonts w:ascii="Times New Roman" w:hAnsi="Times New Roman" w:eastAsia="Times New Roman" w:cs="Times New Roman"/>
        </w:rPr>
      </w:pPr>
      <w:r>
        <w:rPr>
          <w:rtl w:val="0"/>
        </w:rPr>
      </w:r>
      <w:r/>
    </w:p>
    <w:tbl>
      <w:tblPr>
        <w:tblStyle w:val="715"/>
        <w:tblW w:w="5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365"/>
        <w:gridCol w:w="1500"/>
        <w:gridCol w:w="1575"/>
        <w:gridCol w:w="1440"/>
        <w:tblGridChange w:id="4">
          <w:tblGrid>
            <w:gridCol w:w="1365"/>
            <w:gridCol w:w="1500"/>
            <w:gridCol w:w="1575"/>
            <w:gridCol w:w="1440"/>
          </w:tblGrid>
        </w:tblGridChange>
      </w:tblGrid>
      <w:tr>
        <w:trPr>
          <w:cantSplit w:val="false"/>
          <w:trHeight w:val="765"/>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b/>
                <w:sz w:val="24"/>
                <w:szCs w:val="24"/>
              </w:rPr>
            </w:pPr>
            <w:r>
              <w:rPr>
                <w:rFonts w:ascii="Arial" w:hAnsi="Arial" w:eastAsia="Arial" w:cs="Arial"/>
                <w:b/>
                <w:sz w:val="24"/>
                <w:szCs w:val="24"/>
                <w:rtl w:val="0"/>
              </w:rPr>
              <w:t xml:space="preserve">Test Case 1</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b/>
                <w:sz w:val="24"/>
                <w:szCs w:val="24"/>
              </w:rPr>
            </w:pPr>
            <w:r>
              <w:rPr>
                <w:rFonts w:ascii="Arial" w:hAnsi="Arial" w:eastAsia="Arial" w:cs="Arial"/>
                <w:b/>
                <w:sz w:val="24"/>
                <w:szCs w:val="24"/>
                <w:rtl w:val="0"/>
              </w:rPr>
              <w:t xml:space="preserve">Test Case 2</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b/>
                <w:sz w:val="24"/>
                <w:szCs w:val="24"/>
              </w:rPr>
            </w:pPr>
            <w:r>
              <w:rPr>
                <w:rFonts w:ascii="Arial" w:hAnsi="Arial" w:eastAsia="Arial" w:cs="Arial"/>
                <w:b/>
                <w:sz w:val="24"/>
                <w:szCs w:val="24"/>
                <w:rtl w:val="0"/>
              </w:rPr>
              <w:t xml:space="preserve">Test Case 3</w:t>
            </w:r>
            <w:r/>
          </w:p>
        </w:tc>
      </w:tr>
      <w:tr>
        <w:trPr>
          <w:cantSplit w:val="false"/>
          <w:trHeight w:val="975"/>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b/>
                <w:sz w:val="24"/>
                <w:szCs w:val="24"/>
              </w:rPr>
            </w:pPr>
            <w:r>
              <w:rPr>
                <w:rFonts w:ascii="Arial" w:hAnsi="Arial" w:eastAsia="Arial" w:cs="Arial"/>
                <w:b/>
                <w:sz w:val="24"/>
                <w:szCs w:val="24"/>
                <w:rtl w:val="0"/>
              </w:rPr>
              <w:t xml:space="preserve">Input</w:t>
            </w:r>
            <w:r/>
          </w:p>
          <w:p>
            <w:pPr>
              <w:ind w:firstLine="0"/>
              <w:jc w:val="cente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both"/>
              <w:spacing w:line="276" w:lineRule="auto"/>
              <w:rPr>
                <w:rFonts w:ascii="Arial" w:hAnsi="Arial" w:eastAsia="Arial" w:cs="Arial"/>
                <w:sz w:val="24"/>
                <w:szCs w:val="24"/>
              </w:rPr>
            </w:pPr>
            <w:r>
              <w:rPr>
                <w:rFonts w:ascii="Arial" w:hAnsi="Arial" w:eastAsia="Arial" w:cs="Arial"/>
                <w:sz w:val="24"/>
                <w:szCs w:val="24"/>
                <w:rtl w:val="0"/>
              </w:rPr>
              <w:t xml:space="preserve">9</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both"/>
              <w:spacing w:line="276" w:lineRule="auto"/>
              <w:rPr>
                <w:rFonts w:ascii="Arial" w:hAnsi="Arial" w:eastAsia="Arial" w:cs="Arial"/>
                <w:sz w:val="24"/>
                <w:szCs w:val="24"/>
              </w:rPr>
            </w:pPr>
            <w:r>
              <w:rPr>
                <w:rFonts w:ascii="Arial" w:hAnsi="Arial" w:eastAsia="Arial" w:cs="Arial"/>
                <w:sz w:val="24"/>
                <w:szCs w:val="24"/>
                <w:rtl w:val="0"/>
              </w:rPr>
              <w:t xml:space="preserve">8</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4</w:t>
            </w:r>
            <w:r/>
          </w:p>
        </w:tc>
      </w:tr>
      <w:tr>
        <w:trPr>
          <w:cantSplit w:val="false"/>
          <w:trHeight w:val="975"/>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b/>
                <w:sz w:val="24"/>
                <w:szCs w:val="24"/>
              </w:rPr>
            </w:pPr>
            <w:r>
              <w:rPr>
                <w:rFonts w:ascii="Arial" w:hAnsi="Arial" w:eastAsia="Arial" w:cs="Arial"/>
                <w:b/>
                <w:sz w:val="24"/>
                <w:szCs w:val="24"/>
                <w:rtl w:val="0"/>
              </w:rPr>
              <w:t xml:space="preserve">Output</w:t>
            </w:r>
            <w:r/>
          </w:p>
          <w:p>
            <w:pPr>
              <w:ind w:firstLine="0"/>
              <w:jc w:val="cente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54</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33</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4</w:t>
            </w:r>
            <w:r/>
          </w:p>
        </w:tc>
      </w:tr>
    </w:tbl>
    <w:p>
      <w:pPr>
        <w:ind w:firstLine="0"/>
        <w:jc w:val="both"/>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firstLine="0"/>
        <w:jc w:val="both"/>
        <w:spacing w:line="276" w:lineRule="auto"/>
        <w:rPr>
          <w:rFonts w:ascii="Arial" w:hAnsi="Arial" w:eastAsia="Arial" w:cs="Arial"/>
          <w:b/>
          <w:sz w:val="24"/>
          <w:szCs w:val="24"/>
        </w:rPr>
      </w:pPr>
      <w:r>
        <w:rPr>
          <w:rFonts w:ascii="Arial" w:hAnsi="Arial" w:eastAsia="Arial" w:cs="Arial"/>
          <w:b/>
          <w:sz w:val="24"/>
          <w:szCs w:val="24"/>
          <w:rtl w:val="0"/>
        </w:rPr>
        <w:t xml:space="preserve">#Solution</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#include&lt;stdio.h&gt;</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int fibo(int n)</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int fibs[n];</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fibs[0] = 0;</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fibs[1] = 1;</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int sum=0;</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for(int i=2;i&lt;n;i++)</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    </w:t>
        <w:tab/>
        <w:t xml:space="preserve">fibs[i] = fibs[i-1]+fibs[i-2];</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for(int i=0;i&lt;n;i++)</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    </w:t>
        <w:tab/>
        <w:t xml:space="preserve">sum += fibs[i];</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return sum;</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int main()</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int numBalloons;</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scanf("%d",&amp;numBalloons);</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if (numBalloons==0)</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    </w:t>
        <w:tab/>
        <w:t xml:space="preserve">printf("0");</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else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    </w:t>
        <w:tab/>
        <w:t xml:space="preserve">int result = fibo(numBalloons);</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    </w:t>
        <w:tab/>
        <w:t xml:space="preserve">printf("%d",result);</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ab/>
        <w:t xml:space="preserve">}</w:t>
      </w:r>
      <w:r/>
    </w:p>
    <w:p>
      <w:pPr>
        <w:ind w:firstLine="0"/>
        <w:jc w:val="both"/>
        <w:spacing w:after="0" w:line="276" w:lineRule="auto"/>
        <w:rPr>
          <w:rFonts w:ascii="Arial" w:hAnsi="Arial" w:eastAsia="Arial" w:cs="Arial"/>
          <w:sz w:val="24"/>
          <w:szCs w:val="24"/>
        </w:rPr>
      </w:pPr>
      <w:r>
        <w:rPr>
          <w:rFonts w:ascii="Arial" w:hAnsi="Arial" w:eastAsia="Arial" w:cs="Arial"/>
          <w:sz w:val="24"/>
          <w:szCs w:val="24"/>
          <w:rtl w:val="0"/>
        </w:rPr>
        <w:t xml:space="preserve">}</w:t>
      </w:r>
      <w:r/>
    </w:p>
    <w:p>
      <w:pPr>
        <w:ind w:left="0" w:hanging="2"/>
        <w:jc w:val="both"/>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rtl w:val="0"/>
        </w:rPr>
        <w:t xml:space="preserve">     </w:t>
      </w: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table" w:styleId="715">
    <w:name w:val="StGen7"/>
    <w:basedOn w:val="679"/>
    <w:tblPr>
      <w:tblStyleRowBandSize w:val="1"/>
      <w:tblStyleColBandSize w:val="1"/>
      <w:tblCellMar>
        <w:left w:w="100" w:type="dxa"/>
        <w:top w:w="100" w:type="dxa"/>
        <w:right w:w="100" w:type="dxa"/>
        <w:bottom w:w="100" w:type="dxa"/>
      </w:tblCellMar>
    </w:tblPr>
  </w:style>
  <w:style w:type="numbering" w:styleId="247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N7mCaNdo+46KMjMeTb0B0ULNbg==">AMUW2mV3ZjgpAhv0GV15A2fc9MbLmHD/A4tZJmQrpmeyW70LBwR2jYQ62rrpH5YZjPAhl2O+oFaEHmXiVXummntWfYT56izCvYSusgB8iJRi5MalM1tEFdg=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2023-02-20T03:40:56Z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