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Vocabulary bank: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Devices: use it in a spoken sentence about Media, technology and digital citizenship.</w:t>
      </w:r>
    </w:p>
    <w:p>
      <w:r>
        <w:t>Apps: use it in a spoken sentence about Media, technology and digital citizenship.</w:t>
      </w:r>
    </w:p>
    <w:p>
      <w:r>
        <w:t>Online Behaviour: use it in a spoken sentence about Media, technology and digital citizenship.</w:t>
      </w:r>
    </w:p>
    <w:p>
      <w:r>
        <w:t>News: use it in a spoken sentence about Media, technology and digital citizenship.</w:t>
      </w:r>
    </w:p>
    <w:p>
      <w:r>
        <w:t>Opinions: use it in a spoken sentence about Media, technology and digital citizenship.</w:t>
      </w:r>
    </w:p>
    <w:p>
      <w:r>
        <w:t>Media: use it in a spoken sentence about Media, technology and digital citizenship.</w:t>
      </w:r>
    </w:p>
    <w:p>
      <w:r>
        <w:t>Technology: use it in a spoken sentence about Media, technology and digital citizenship.</w:t>
      </w:r>
    </w:p>
    <w:p>
      <w:r>
        <w:t>Digital: use it in a spoken sentence about Media, technology and digital citizenship.</w:t>
      </w:r>
    </w:p>
    <w:p>
      <w:r>
        <w:t>Citizenship: use it in a spoken sentence about Media, technology and digital citizenship.</w:t>
      </w:r>
    </w:p>
    <w:p>
      <w:r>
        <w:t>Online: use it in a spoken sentence about Media, technology and digital citizenship.</w:t>
      </w:r>
    </w:p>
    <w:p>
      <w:r>
        <w:t>Messages: use it in a spoken sentence about Media, technology and digital citizenship.</w:t>
      </w:r>
    </w:p>
    <w:p>
      <w:r>
        <w:t>Safety: use it in a spoken sentence about Media, technology and digital citizenship.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