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B2-M05 Quiz: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B2-M05 - Food, health and wellbeing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'food groups': A) I use food groups clearly. B) Clearly use I. C) food groups and. D) Not food groups.</w:t>
      </w:r>
    </w:p>
    <w:p>
      <w:r>
        <w:t>Q2. Choose the best sentence using 'symptoms': A) I use symptoms clearly. B) Clearly use I. C) symptoms and. D) Not symptoms.</w:t>
      </w:r>
    </w:p>
    <w:p>
      <w:r>
        <w:t>Q3. Choose the best sentence using 'healthy habits': A) I use healthy habits clearly. B) Clearly use I. C) healthy habits and. D) Not healthy habits.</w:t>
      </w:r>
    </w:p>
    <w:p>
      <w:r>
        <w:t>Q4. Choose the best sentence using 'advice': A) I use advice clearly. B) Clearly use I. C) advice and. D) Not advice.</w:t>
      </w:r>
    </w:p>
    <w:p>
      <w:r>
        <w:t>Q5. Choose the best sentence using 'health': A) I use health clearly. B) Clearly use I. C) health and. D) Not health.</w:t>
      </w:r>
    </w:p>
    <w:p>
      <w:r>
        <w:t>Q6. Choose the best sentence using 'wellbeing': A) I use wellbeing clearly. B) Clearly use I. C) wellbeing and. D) Not wellbeing.</w:t>
      </w:r>
    </w:p>
    <w:p>
      <w:r>
        <w:t>Q7. Choose the best sentence using 'meals': A) I use meals clearly. B) Clearly use I. C) meals and. D) Not meals.</w:t>
      </w:r>
    </w:p>
    <w:p>
      <w:r>
        <w:t>Q8. Choose the best sentence using 'choices': A) I use choices clearly. B) Clearly use I. C) choices and. D) Not choices.</w:t>
      </w:r>
    </w:p>
    <w:p>
      <w:r>
        <w:t>Q9. Which grammar focus belongs to this module? cleft sentences and emphasis.</w:t>
      </w:r>
    </w:p>
    <w:p>
      <w:r>
        <w:t>Q10. Which function is practised? write reports and essays.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