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B2-M07 Reading text: Media, technology and digital citizenship</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B2-M07 - Media, technology and digital citizenship</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media, technology and digital citizenship.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