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C21" w:rsidRPr="00B66C21" w:rsidRDefault="00B66C21" w:rsidP="00B66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Safeguarding and Child Protection Policy Statement</w: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proofErr w:type="spellStart"/>
      <w:r w:rsidRPr="00B66C2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Dharmic</w:t>
      </w:r>
      <w:proofErr w:type="spellEnd"/>
      <w:r w:rsidRPr="00B66C2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 xml:space="preserve"> Stars Hinduism Club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Policy Owner:</w:t>
      </w: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</w:t>
      </w:r>
      <w:proofErr w:type="spellStart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</w:t>
      </w: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B66C2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Applies to:</w:t>
      </w: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Children and young people aged 5–13 years</w:t>
      </w: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B66C2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Location:</w:t>
      </w: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[Insert Venue</w:t>
      </w:r>
      <w:proofErr w:type="gramStart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]</w:t>
      </w:r>
      <w:proofErr w:type="gramEnd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B66C2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Sessions:</w:t>
      </w: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Weekend sessions (1.5 hours)</w:t>
      </w: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B66C2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Policy Review Date:</w:t>
      </w: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[Insert Date]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5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1. The Purpose and Scope of this Policy Statement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is a community-based educational club that provides children and young people aged 5–13 years with opportunities to learn about Hinduism, Hindu traditions, cultural heritage, values and spiritual teachings in a safe, welcoming and inclusive environment.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Our aim is to support children’s understanding of Hindu beliefs, festivals, stories, traditions and values while encouraging kindness, respect, compassion, confidence and a positive sense of identity.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Our activities may include:</w:t>
      </w:r>
    </w:p>
    <w:p w:rsidR="00B66C21" w:rsidRPr="00B66C21" w:rsidRDefault="00B66C21" w:rsidP="00B66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Learning about Hindu festivals, traditions and celebrations.</w:t>
      </w:r>
    </w:p>
    <w:p w:rsidR="00B66C21" w:rsidRPr="00B66C21" w:rsidRDefault="00B66C21" w:rsidP="00B66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Exploring Hindu stories, scriptures and historical figures in an age-appropriate way.</w:t>
      </w:r>
    </w:p>
    <w:p w:rsidR="00B66C21" w:rsidRPr="00B66C21" w:rsidRDefault="00B66C21" w:rsidP="00B66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Understanding Hindu values such as respect, honesty, kindness and responsibility.</w:t>
      </w:r>
    </w:p>
    <w:p w:rsidR="00B66C21" w:rsidRPr="00B66C21" w:rsidRDefault="00B66C21" w:rsidP="00B66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Cultural activities including arts, crafts, music, drama and storytelling.</w:t>
      </w:r>
    </w:p>
    <w:p w:rsidR="00B66C21" w:rsidRPr="00B66C21" w:rsidRDefault="00B66C21" w:rsidP="00B66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Yoga, mindfulness and wellbeing activities suitable for children.</w:t>
      </w:r>
    </w:p>
    <w:p w:rsidR="00B66C21" w:rsidRPr="00B66C21" w:rsidRDefault="00B66C21" w:rsidP="00B66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Group discussions and activities that encourage confidence and positive relationships.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purpose of this safeguarding policy statement is:</w:t>
      </w:r>
    </w:p>
    <w:p w:rsidR="00B66C21" w:rsidRPr="00B66C21" w:rsidRDefault="00B66C21" w:rsidP="00B66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To protect children and young people who attend </w:t>
      </w:r>
      <w:proofErr w:type="spellStart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from harm.</w:t>
      </w:r>
    </w:p>
    <w:p w:rsidR="00B66C21" w:rsidRPr="00B66C21" w:rsidRDefault="00B66C21" w:rsidP="00B66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To promote the welfare, safety and wellbeing of every child involved in our activities.</w:t>
      </w:r>
    </w:p>
    <w:p w:rsidR="00B66C21" w:rsidRPr="00B66C21" w:rsidRDefault="00B66C21" w:rsidP="00B66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To provide staff, volunteers, children, young people and families with the principles that guide our approach to child protection.</w:t>
      </w:r>
    </w:p>
    <w:p w:rsidR="00B66C21" w:rsidRPr="00B66C21" w:rsidRDefault="00B66C21" w:rsidP="00B66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To ensure safeguarding is central to all decisions, activities and practices within the club.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 xml:space="preserve">This policy applies to everyone working on behalf of </w:t>
      </w:r>
      <w:proofErr w:type="spellStart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Club, including:</w:t>
      </w:r>
    </w:p>
    <w:p w:rsidR="00B66C21" w:rsidRPr="00B66C21" w:rsidRDefault="00B66C21" w:rsidP="00B6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Club leaders.</w:t>
      </w:r>
    </w:p>
    <w:p w:rsidR="00B66C21" w:rsidRPr="00B66C21" w:rsidRDefault="00B66C21" w:rsidP="00B6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Paid staff.</w:t>
      </w:r>
    </w:p>
    <w:p w:rsidR="00B66C21" w:rsidRPr="00B66C21" w:rsidRDefault="00B66C21" w:rsidP="00B6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Volunteers.</w:t>
      </w:r>
    </w:p>
    <w:p w:rsidR="00B66C21" w:rsidRPr="00B66C21" w:rsidRDefault="00B66C21" w:rsidP="00B6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Session assistants.</w:t>
      </w:r>
    </w:p>
    <w:p w:rsidR="00B66C21" w:rsidRPr="00B66C21" w:rsidRDefault="00B66C21" w:rsidP="00B6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Guest speakers or activity leaders.</w:t>
      </w:r>
    </w:p>
    <w:p w:rsidR="00B66C21" w:rsidRPr="00B66C21" w:rsidRDefault="00B66C21" w:rsidP="00B6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Anyone supporting children during club activities.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6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2. Legal Framework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This policy has been developed in accordance with safeguarding legislation and guidance applicable in England, including:</w:t>
      </w:r>
    </w:p>
    <w:p w:rsidR="00B66C21" w:rsidRPr="00B66C21" w:rsidRDefault="00B66C21" w:rsidP="00B66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Children Act 1989 and Children Act 2004.</w:t>
      </w:r>
    </w:p>
    <w:p w:rsidR="00B66C21" w:rsidRPr="00B66C21" w:rsidRDefault="00B66C21" w:rsidP="00B66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Working Together to Safeguard Children (latest statutory guidance).</w:t>
      </w:r>
    </w:p>
    <w:p w:rsidR="00B66C21" w:rsidRPr="00B66C21" w:rsidRDefault="00B66C21" w:rsidP="00B66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Keeping Children Safe in Education (where relevant).</w:t>
      </w:r>
    </w:p>
    <w:p w:rsidR="00B66C21" w:rsidRPr="00B66C21" w:rsidRDefault="00B66C21" w:rsidP="00B66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Equality Act 2010.</w:t>
      </w:r>
    </w:p>
    <w:p w:rsidR="00B66C21" w:rsidRPr="00B66C21" w:rsidRDefault="00B66C21" w:rsidP="00B66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UK General Data Protection Regulation (UK GDPR) and Data Protection Act 2018.</w:t>
      </w:r>
    </w:p>
    <w:p w:rsidR="00B66C21" w:rsidRPr="00B66C21" w:rsidRDefault="00B66C21" w:rsidP="00B66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Guidance from the National Society for the Prevention of Cruelty to Children (NSPCC).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recognises that safeguarding is a shared responsibility and will work appropriately with parents, carers and relevant safeguarding agencies when concerns arise.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7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3. Supporting Safeguarding Documents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This policy should be read alongside our other safeguarding and organisational procedures, including: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Designated Safeguarding Lead (DSL) role description.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 protection concerns and disclosure procedure.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Safeguarding incident reporting procedure.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Managing allegations against staff and volunteers.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Safer recruitment procedure.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DBS checking procedure.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Staff and volunteer code of conduct.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Children’s behaviour expectations.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Anti-bullying policy.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Online safety policy.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Photography and image consent guidance.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Complaints procedure.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Whistleblowing procedure.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Health and safety policy.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Risk assessments.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First aid and emergency procedures.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Data protection and confidentiality procedures.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Attendance and collection procedures.</w:t>
      </w:r>
    </w:p>
    <w:p w:rsidR="00B66C21" w:rsidRPr="00B66C21" w:rsidRDefault="00B66C21" w:rsidP="00B6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Staff induction, training and supervision arrangements.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8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4. Our Safeguarding Principles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believes that:</w:t>
      </w:r>
    </w:p>
    <w:p w:rsidR="00B66C21" w:rsidRPr="00B66C21" w:rsidRDefault="00B66C21" w:rsidP="00B66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Every child has the right to feel safe, respected and valued.</w:t>
      </w:r>
    </w:p>
    <w:p w:rsidR="00B66C21" w:rsidRPr="00B66C21" w:rsidRDefault="00B66C21" w:rsidP="00B66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should never experience abuse, neglect, discrimination or harm.</w:t>
      </w:r>
    </w:p>
    <w:p w:rsidR="00B66C21" w:rsidRPr="00B66C21" w:rsidRDefault="00B66C21" w:rsidP="00B66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welfare of children is our highest priority in all activities and decisions.</w:t>
      </w:r>
    </w:p>
    <w:p w:rsidR="00B66C21" w:rsidRPr="00B66C21" w:rsidRDefault="00B66C21" w:rsidP="00B66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Every child deserves equal protection regardless of age, disability, gender, race, religion or belief, sex, sexual orientation or background.</w:t>
      </w:r>
    </w:p>
    <w:p w:rsidR="00B66C21" w:rsidRPr="00B66C21" w:rsidRDefault="00B66C21" w:rsidP="00B66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should be listened to and encouraged to express their views and concerns.</w:t>
      </w:r>
    </w:p>
    <w:p w:rsidR="00B66C21" w:rsidRPr="00B66C21" w:rsidRDefault="00B66C21" w:rsidP="00B66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Safeguarding requires partnership between children, parents/carers, staff, volunteers and external agencies.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9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5. We Recognise That: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recognises that:</w:t>
      </w:r>
    </w:p>
    <w:p w:rsidR="00B66C21" w:rsidRPr="00B66C21" w:rsidRDefault="00B66C21" w:rsidP="00B66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Some children may be more vulnerable due to previous experiences, additional needs, disabilities, communication difficulties or personal circumstances.</w:t>
      </w:r>
    </w:p>
    <w:p w:rsidR="00B66C21" w:rsidRPr="00B66C21" w:rsidRDefault="00B66C21" w:rsidP="00B66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with Special Educational Needs and Disabilities (SEND) may require additional support and consideration.</w:t>
      </w:r>
    </w:p>
    <w:p w:rsidR="00B66C21" w:rsidRPr="00B66C21" w:rsidRDefault="00B66C21" w:rsidP="00B66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from all backgrounds have an equal right to protection from harm.</w:t>
      </w:r>
    </w:p>
    <w:p w:rsidR="00B66C21" w:rsidRPr="00B66C21" w:rsidRDefault="00B66C21" w:rsidP="00B66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Cultural, religious or family backgrounds should always be respected while ensuring children remain protected from abuse or unsafe practices.</w:t>
      </w:r>
    </w:p>
    <w:p w:rsidR="00B66C21" w:rsidRPr="00B66C21" w:rsidRDefault="00B66C21" w:rsidP="00B66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 child’s welfare must always come before cultural, organisational or personal considerations.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0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6. We Will Keep Children Safe By:</w: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Valuing, Listening and Respecting Children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We will:</w:t>
      </w:r>
    </w:p>
    <w:p w:rsidR="00B66C21" w:rsidRPr="00B66C21" w:rsidRDefault="00B66C21" w:rsidP="00B66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Treat every child with kindness, dignity and respect.</w:t>
      </w:r>
    </w:p>
    <w:p w:rsidR="00B66C21" w:rsidRPr="00B66C21" w:rsidRDefault="00B66C21" w:rsidP="00B66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Encourage children to share their thoughts, feelings and worries.</w:t>
      </w:r>
    </w:p>
    <w:p w:rsidR="00B66C21" w:rsidRPr="00B66C21" w:rsidRDefault="00B66C21" w:rsidP="00B66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Provide an environment where children feel comfortable speaking to trusted adults.</w:t>
      </w:r>
    </w:p>
    <w:p w:rsidR="00B66C21" w:rsidRPr="00B66C21" w:rsidRDefault="00B66C21" w:rsidP="00B66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Take children’s concerns seriously.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1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Strong Safeguarding Leadership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will appoint: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Designated Safeguarding Lead (DSL</w:t>
      </w:r>
      <w:proofErr w:type="gramStart"/>
      <w:r w:rsidRPr="00B66C2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)</w:t>
      </w:r>
      <w:proofErr w:type="gramEnd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Name: ___________________________</w:t>
      </w: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Contact: _________________________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Deputy Safeguarding Lead</w:t>
      </w: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Name: ___________________________</w:t>
      </w: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Contact: _________________________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DSL will:</w:t>
      </w:r>
    </w:p>
    <w:p w:rsidR="00B66C21" w:rsidRPr="00B66C21" w:rsidRDefault="00B66C21" w:rsidP="00B66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Manage safeguarding concerns.</w:t>
      </w:r>
    </w:p>
    <w:p w:rsidR="00B66C21" w:rsidRPr="00B66C21" w:rsidRDefault="00B66C21" w:rsidP="00B66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Maintain confidential safeguarding records.</w:t>
      </w:r>
    </w:p>
    <w:p w:rsidR="00B66C21" w:rsidRPr="00B66C21" w:rsidRDefault="00B66C21" w:rsidP="00B66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Provide safeguarding advice to staff and volunteers.</w:t>
      </w:r>
    </w:p>
    <w:p w:rsidR="00B66C21" w:rsidRPr="00B66C21" w:rsidRDefault="00B66C21" w:rsidP="00B66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Liaise with parents/carers and external agencies when required.</w:t>
      </w:r>
    </w:p>
    <w:p w:rsidR="00B66C21" w:rsidRPr="00B66C21" w:rsidRDefault="00B66C21" w:rsidP="00B66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Ensure safeguarding policies are reviewed regularly.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2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Safe Recruitment and Training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will ensure that adults working with children:</w:t>
      </w:r>
    </w:p>
    <w:p w:rsidR="00B66C21" w:rsidRPr="00B66C21" w:rsidRDefault="00B66C21" w:rsidP="00B66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Are suitable to work with children.</w:t>
      </w:r>
    </w:p>
    <w:p w:rsidR="00B66C21" w:rsidRPr="00B66C21" w:rsidRDefault="00B66C21" w:rsidP="00B66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Complete appropriate safeguarding checks.</w:t>
      </w:r>
    </w:p>
    <w:p w:rsidR="00B66C21" w:rsidRPr="00B66C21" w:rsidRDefault="00B66C21" w:rsidP="00B66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Receive safeguarding guidance before working with children.</w:t>
      </w:r>
    </w:p>
    <w:p w:rsidR="00B66C21" w:rsidRPr="00B66C21" w:rsidRDefault="00B66C21" w:rsidP="00B66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Understand their responsibility to report concerns.</w:t>
      </w:r>
    </w:p>
    <w:p w:rsidR="00B66C21" w:rsidRPr="00B66C21" w:rsidRDefault="00B66C21" w:rsidP="00B66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Maintain professional boundaries.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Relevant DBS checks will be completed where required.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3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Safe Working Practices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will:</w:t>
      </w:r>
    </w:p>
    <w:p w:rsidR="00B66C21" w:rsidRPr="00B66C21" w:rsidRDefault="00B66C21" w:rsidP="00B66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Maintain appropriate adult supervision.</w:t>
      </w:r>
    </w:p>
    <w:p w:rsidR="00B66C21" w:rsidRPr="00B66C21" w:rsidRDefault="00B66C21" w:rsidP="00B66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Keep attendance registers.</w:t>
      </w:r>
    </w:p>
    <w:p w:rsidR="00B66C21" w:rsidRPr="00B66C21" w:rsidRDefault="00B66C21" w:rsidP="00B66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Ensure children are collected safely.</w:t>
      </w:r>
    </w:p>
    <w:p w:rsidR="00B66C21" w:rsidRPr="00B66C21" w:rsidRDefault="00B66C21" w:rsidP="00B66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Use appropriate activities for children aged 5–13 years.</w:t>
      </w:r>
    </w:p>
    <w:p w:rsidR="00B66C21" w:rsidRPr="00B66C21" w:rsidRDefault="00B66C21" w:rsidP="00B66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Complete risk assessments.</w:t>
      </w:r>
    </w:p>
    <w:p w:rsidR="00B66C21" w:rsidRPr="00B66C21" w:rsidRDefault="00B66C21" w:rsidP="00B66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Maintain a safe physical environment.</w:t>
      </w:r>
    </w:p>
    <w:p w:rsidR="00B66C21" w:rsidRPr="00B66C21" w:rsidRDefault="00B66C21" w:rsidP="00B66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Ensure children are treated fairly and positively.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4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Responding to Concerns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If a child shares a concern or an adult notices something worrying, we will:</w:t>
      </w:r>
    </w:p>
    <w:p w:rsidR="00B66C21" w:rsidRPr="00B66C21" w:rsidRDefault="00B66C21" w:rsidP="00B66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Listen carefully.</w:t>
      </w:r>
    </w:p>
    <w:p w:rsidR="00B66C21" w:rsidRPr="00B66C21" w:rsidRDefault="00B66C21" w:rsidP="00B66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Reassure the child.</w:t>
      </w:r>
    </w:p>
    <w:p w:rsidR="00B66C21" w:rsidRPr="00B66C21" w:rsidRDefault="00B66C21" w:rsidP="00B66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Record concerns accurately.</w:t>
      </w:r>
    </w:p>
    <w:p w:rsidR="00B66C21" w:rsidRPr="00B66C21" w:rsidRDefault="00B66C21" w:rsidP="00B66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Report concerns immediately to the DSL.</w:t>
      </w:r>
    </w:p>
    <w:p w:rsidR="00B66C21" w:rsidRPr="00B66C21" w:rsidRDefault="00B66C21" w:rsidP="00B66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 safeguarding procedures.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will never:</w:t>
      </w:r>
    </w:p>
    <w:p w:rsidR="00B66C21" w:rsidRPr="00B66C21" w:rsidRDefault="00B66C21" w:rsidP="00B66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Ignore a concern.</w:t>
      </w:r>
    </w:p>
    <w:p w:rsidR="00B66C21" w:rsidRPr="00B66C21" w:rsidRDefault="00B66C21" w:rsidP="00B66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Promise secrecy.</w:t>
      </w:r>
    </w:p>
    <w:p w:rsidR="00B66C21" w:rsidRPr="00B66C21" w:rsidRDefault="00B66C21" w:rsidP="00B66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Investigate concerns ourselves.</w:t>
      </w:r>
    </w:p>
    <w:p w:rsidR="00B66C21" w:rsidRPr="00B66C21" w:rsidRDefault="00B66C21" w:rsidP="00B66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Put pressure on a child to provide information.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5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Information Sharing and Confidentiality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will:</w:t>
      </w:r>
    </w:p>
    <w:p w:rsidR="00B66C21" w:rsidRPr="00B66C21" w:rsidRDefault="00B66C21" w:rsidP="00B66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Store safeguarding information securely.</w:t>
      </w:r>
    </w:p>
    <w:p w:rsidR="00B66C21" w:rsidRPr="00B66C21" w:rsidRDefault="00B66C21" w:rsidP="00B66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 UK GDPR and data protection requirements.</w:t>
      </w:r>
    </w:p>
    <w:p w:rsidR="00B66C21" w:rsidRPr="00B66C21" w:rsidRDefault="00B66C21" w:rsidP="00B66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Share information only with appropriate people when necessary to protect a child.</w:t>
      </w:r>
    </w:p>
    <w:p w:rsidR="00B66C21" w:rsidRPr="00B66C21" w:rsidRDefault="00B66C21" w:rsidP="00B66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Keep accurate safeguarding records.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6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Promoting Positive Behaviour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will create a positive environment where children:</w:t>
      </w:r>
    </w:p>
    <w:p w:rsidR="00B66C21" w:rsidRPr="00B66C21" w:rsidRDefault="00B66C21" w:rsidP="00B66C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Show respect towards others.</w:t>
      </w:r>
    </w:p>
    <w:p w:rsidR="00B66C21" w:rsidRPr="00B66C21" w:rsidRDefault="00B66C21" w:rsidP="00B66C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Listen and participate safely.</w:t>
      </w:r>
    </w:p>
    <w:p w:rsidR="00B66C21" w:rsidRPr="00B66C21" w:rsidRDefault="00B66C21" w:rsidP="00B66C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Celebrate differences.</w:t>
      </w:r>
    </w:p>
    <w:p w:rsidR="00B66C21" w:rsidRPr="00B66C21" w:rsidRDefault="00B66C21" w:rsidP="00B66C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Understand kindness and responsibility.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We do not tolerate:</w:t>
      </w:r>
    </w:p>
    <w:p w:rsidR="00B66C21" w:rsidRPr="00B66C21" w:rsidRDefault="00B66C21" w:rsidP="00B66C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Bullying.</w:t>
      </w:r>
    </w:p>
    <w:p w:rsidR="00B66C21" w:rsidRPr="00B66C21" w:rsidRDefault="00B66C21" w:rsidP="00B66C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Discrimination.</w:t>
      </w:r>
    </w:p>
    <w:p w:rsidR="00B66C21" w:rsidRPr="00B66C21" w:rsidRDefault="00B66C21" w:rsidP="00B66C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Harassment.</w:t>
      </w:r>
    </w:p>
    <w:p w:rsidR="00B66C21" w:rsidRPr="00B66C21" w:rsidRDefault="00B66C21" w:rsidP="00B66C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Physical punishment.</w:t>
      </w:r>
    </w:p>
    <w:p w:rsidR="00B66C21" w:rsidRPr="00B66C21" w:rsidRDefault="00B66C21" w:rsidP="00B66C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Humiliation or threatening behaviour.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7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Online Safety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Where technology is used:</w:t>
      </w:r>
    </w:p>
    <w:p w:rsidR="00B66C21" w:rsidRPr="00B66C21" w:rsidRDefault="00B66C21" w:rsidP="00B66C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Content will be age appropriate.</w:t>
      </w:r>
    </w:p>
    <w:p w:rsidR="00B66C21" w:rsidRPr="00B66C21" w:rsidRDefault="00B66C21" w:rsidP="00B66C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will be supervised.</w:t>
      </w:r>
    </w:p>
    <w:p w:rsidR="00B66C21" w:rsidRPr="00B66C21" w:rsidRDefault="00B66C21" w:rsidP="00B66C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Personal information will be protected.</w:t>
      </w:r>
    </w:p>
    <w:p w:rsidR="00B66C21" w:rsidRPr="00B66C21" w:rsidRDefault="00B66C21" w:rsidP="00B66C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Online safety guidance will be followed.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8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Health and Safety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will provide a safe environment by:</w:t>
      </w:r>
    </w:p>
    <w:p w:rsidR="00B66C21" w:rsidRPr="00B66C21" w:rsidRDefault="00B66C21" w:rsidP="00B66C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Completing activity risk assessments.</w:t>
      </w:r>
    </w:p>
    <w:p w:rsidR="00B66C21" w:rsidRPr="00B66C21" w:rsidRDefault="00B66C21" w:rsidP="00B66C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Following venue safety procedures.</w:t>
      </w:r>
    </w:p>
    <w:p w:rsidR="00B66C21" w:rsidRPr="00B66C21" w:rsidRDefault="00B66C21" w:rsidP="00B66C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Ensuring emergency procedures are understood.</w:t>
      </w:r>
    </w:p>
    <w:p w:rsidR="00B66C21" w:rsidRPr="00B66C21" w:rsidRDefault="00B66C21" w:rsidP="00B66C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Maintaining first aid arrangements.</w:t>
      </w:r>
    </w:p>
    <w:p w:rsidR="00B66C21" w:rsidRPr="00B66C21" w:rsidRDefault="00B66C21" w:rsidP="00B66C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Recording accidents and incidents.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9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Photography and Images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Photographs or videos of children will only be taken where parental/carer consent has been provided.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Images will:</w:t>
      </w:r>
    </w:p>
    <w:p w:rsidR="00B66C21" w:rsidRPr="00B66C21" w:rsidRDefault="00B66C21" w:rsidP="00B66C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Be used responsibly.</w:t>
      </w:r>
    </w:p>
    <w:p w:rsidR="00B66C21" w:rsidRPr="00B66C21" w:rsidRDefault="00B66C21" w:rsidP="00B66C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Not identify children unnecessarily.</w:t>
      </w:r>
    </w:p>
    <w:p w:rsidR="00B66C21" w:rsidRPr="00B66C21" w:rsidRDefault="00B66C21" w:rsidP="00B66C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Not be shared publicly without appropriate consent.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0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7. Building a Safeguarding Culture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Dharmic</w:t>
      </w:r>
      <w:proofErr w:type="spellEnd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is committed to creating a safeguarding culture where:</w:t>
      </w:r>
    </w:p>
    <w:p w:rsidR="00B66C21" w:rsidRPr="00B66C21" w:rsidRDefault="00B66C21" w:rsidP="00B66C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feel safe and confident.</w:t>
      </w:r>
    </w:p>
    <w:p w:rsidR="00B66C21" w:rsidRPr="00B66C21" w:rsidRDefault="00B66C21" w:rsidP="00B66C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Parents/carers know how concerns can be raised.</w:t>
      </w:r>
    </w:p>
    <w:p w:rsidR="00B66C21" w:rsidRPr="00B66C21" w:rsidRDefault="00B66C21" w:rsidP="00B66C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Staff and volunteers understand their responsibilities.</w:t>
      </w:r>
    </w:p>
    <w:p w:rsidR="00B66C21" w:rsidRPr="00B66C21" w:rsidRDefault="00B66C21" w:rsidP="00B66C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Everyone treats each other with respect.</w:t>
      </w:r>
    </w:p>
    <w:p w:rsidR="00B66C21" w:rsidRPr="00B66C21" w:rsidRDefault="00B66C21" w:rsidP="00B66C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Concerns are welcomed and acted upon appropriately.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1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8. Contact Details</w: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Designated Safeguarding Lead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Name: ___________________________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Telephone: _______________________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Email: ___________________________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2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Deputy Safeguarding Lead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Name: ___________________________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Telephone: _______________________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Email: ___________________________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3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Club Lead / Senior Safeguarding Contact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Name: ___________________________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Telephone: _______________________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Email: ___________________________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4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NSPCC Helpline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Telephone: 0808 800 5000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5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lastRenderedPageBreak/>
        <w:t>9. Policy Review and Approval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is committed to reviewing this safeguarding policy annually and whenever there are significant changes to legislation, guidance or club activities.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Policy reviewed on:</w:t>
      </w: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Next review date:</w:t>
      </w: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Signed by Club Lead/DSL:</w:t>
      </w: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</w: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Date:</w:t>
      </w: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</w:t>
      </w:r>
    </w:p>
    <w:p w:rsidR="00B66C21" w:rsidRPr="00B66C21" w:rsidRDefault="00B66C21" w:rsidP="00B66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6" style="width:0;height:1.5pt" o:hralign="center" o:hrstd="t" o:hr="t" fillcolor="#a0a0a0" stroked="f"/>
        </w:pict>
      </w:r>
    </w:p>
    <w:p w:rsidR="00B66C21" w:rsidRPr="00B66C21" w:rsidRDefault="00B66C21" w:rsidP="00B6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B66C2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Dharmic</w:t>
      </w:r>
      <w:proofErr w:type="spellEnd"/>
      <w:r w:rsidRPr="00B66C2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 xml:space="preserve"> Stars Hinduism Club</w:t>
      </w:r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proofErr w:type="gramStart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Providing</w:t>
      </w:r>
      <w:proofErr w:type="gramEnd"/>
      <w:r w:rsidRPr="00B66C2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safe, respectful and enriching learning experiences for children and young people.</w:t>
      </w:r>
    </w:p>
    <w:p w:rsidR="00CC4466" w:rsidRDefault="00B66C21">
      <w:bookmarkStart w:id="0" w:name="_GoBack"/>
      <w:bookmarkEnd w:id="0"/>
    </w:p>
    <w:sectPr w:rsidR="00CC4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83139"/>
    <w:multiLevelType w:val="multilevel"/>
    <w:tmpl w:val="1F4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75859"/>
    <w:multiLevelType w:val="multilevel"/>
    <w:tmpl w:val="1994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E0E49"/>
    <w:multiLevelType w:val="multilevel"/>
    <w:tmpl w:val="7FA0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D53F0"/>
    <w:multiLevelType w:val="multilevel"/>
    <w:tmpl w:val="D6D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35BF9"/>
    <w:multiLevelType w:val="multilevel"/>
    <w:tmpl w:val="3408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F6715"/>
    <w:multiLevelType w:val="multilevel"/>
    <w:tmpl w:val="9CE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554E4"/>
    <w:multiLevelType w:val="multilevel"/>
    <w:tmpl w:val="07B2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B58A7"/>
    <w:multiLevelType w:val="multilevel"/>
    <w:tmpl w:val="865E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276AA"/>
    <w:multiLevelType w:val="multilevel"/>
    <w:tmpl w:val="3448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E461B"/>
    <w:multiLevelType w:val="multilevel"/>
    <w:tmpl w:val="80F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519B9"/>
    <w:multiLevelType w:val="multilevel"/>
    <w:tmpl w:val="2CCC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52DC0"/>
    <w:multiLevelType w:val="multilevel"/>
    <w:tmpl w:val="C13E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148BA"/>
    <w:multiLevelType w:val="multilevel"/>
    <w:tmpl w:val="7252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A3356"/>
    <w:multiLevelType w:val="multilevel"/>
    <w:tmpl w:val="3C44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F792F"/>
    <w:multiLevelType w:val="multilevel"/>
    <w:tmpl w:val="C78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C3429"/>
    <w:multiLevelType w:val="multilevel"/>
    <w:tmpl w:val="76C2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23BFC"/>
    <w:multiLevelType w:val="multilevel"/>
    <w:tmpl w:val="E42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46263"/>
    <w:multiLevelType w:val="multilevel"/>
    <w:tmpl w:val="7830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A7D8B"/>
    <w:multiLevelType w:val="multilevel"/>
    <w:tmpl w:val="0F5A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00320"/>
    <w:multiLevelType w:val="multilevel"/>
    <w:tmpl w:val="457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15"/>
  </w:num>
  <w:num w:numId="4">
    <w:abstractNumId w:val="10"/>
  </w:num>
  <w:num w:numId="5">
    <w:abstractNumId w:val="0"/>
  </w:num>
  <w:num w:numId="6">
    <w:abstractNumId w:val="19"/>
  </w:num>
  <w:num w:numId="7">
    <w:abstractNumId w:val="12"/>
  </w:num>
  <w:num w:numId="8">
    <w:abstractNumId w:val="9"/>
  </w:num>
  <w:num w:numId="9">
    <w:abstractNumId w:val="13"/>
  </w:num>
  <w:num w:numId="10">
    <w:abstractNumId w:val="5"/>
  </w:num>
  <w:num w:numId="11">
    <w:abstractNumId w:val="16"/>
  </w:num>
  <w:num w:numId="12">
    <w:abstractNumId w:val="1"/>
  </w:num>
  <w:num w:numId="13">
    <w:abstractNumId w:val="14"/>
  </w:num>
  <w:num w:numId="14">
    <w:abstractNumId w:val="8"/>
  </w:num>
  <w:num w:numId="15">
    <w:abstractNumId w:val="2"/>
  </w:num>
  <w:num w:numId="16">
    <w:abstractNumId w:val="3"/>
  </w:num>
  <w:num w:numId="17">
    <w:abstractNumId w:val="17"/>
  </w:num>
  <w:num w:numId="18">
    <w:abstractNumId w:val="4"/>
  </w:num>
  <w:num w:numId="19">
    <w:abstractNumId w:val="6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C21"/>
    <w:rsid w:val="00427EE7"/>
    <w:rsid w:val="00B66C21"/>
    <w:rsid w:val="00F7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D6C691-6A41-4F13-A935-8D5008421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6C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paragraph" w:styleId="Heading2">
    <w:name w:val="heading 2"/>
    <w:basedOn w:val="Normal"/>
    <w:link w:val="Heading2Char"/>
    <w:uiPriority w:val="9"/>
    <w:qFormat/>
    <w:rsid w:val="00B66C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C21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B66C21"/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paragraph" w:styleId="NormalWeb">
    <w:name w:val="Normal (Web)"/>
    <w:basedOn w:val="Normal"/>
    <w:uiPriority w:val="99"/>
    <w:semiHidden/>
    <w:unhideWhenUsed/>
    <w:rsid w:val="00B66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hi-IN"/>
    </w:rPr>
  </w:style>
  <w:style w:type="character" w:styleId="Strong">
    <w:name w:val="Strong"/>
    <w:basedOn w:val="DefaultParagraphFont"/>
    <w:uiPriority w:val="22"/>
    <w:qFormat/>
    <w:rsid w:val="00B66C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34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1382</Words>
  <Characters>7881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Guru</dc:creator>
  <cp:keywords/>
  <dc:description/>
  <cp:lastModifiedBy>Harry Guru</cp:lastModifiedBy>
  <cp:revision>1</cp:revision>
  <dcterms:created xsi:type="dcterms:W3CDTF">2026-08-02T14:55:00Z</dcterms:created>
  <dcterms:modified xsi:type="dcterms:W3CDTF">2026-08-02T14:55:00Z</dcterms:modified>
</cp:coreProperties>
</file>