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VET Workplace Evidence Template</w:t>
      </w:r>
    </w:p>
    <w:p>
      <w:pPr>
        <w:jc w:val="center"/>
      </w:pPr>
      <w:r>
        <w:t>A practical template for technical and vocational training providers to collect evidence from observable workplace tasks, industry scenarios and competence demonstrations.</w:t>
      </w:r>
      <w:r>
        <w:rPr>
          <w:b/>
          <w:color w:val="1F7A5C"/>
          <w:sz w:val="16"/>
        </w:rPr>
        <w:br/>
        <w:t>Downloadable professional learning asset | Finnish-Pedagogy | EDUFI-aligned | FINEEC-benchmarked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Resource type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Workplace evidence template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Author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Finland Creative Education Institute (FCEI)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Recommended users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teachers, school leaders, facilitators, TVET providers and education teams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Internal course links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C13 TVET Competence-Based Learning and Workplace Evidence; C04 Formative Assessment and Feedback; C14 Consultancy and Institutional Implementation</w:t>
            </w:r>
          </w:p>
        </w:tc>
      </w:tr>
    </w:tbl>
    <w:p>
      <w:pPr>
        <w:pStyle w:val="Heading2"/>
      </w:pPr>
      <w:r>
        <w:t>Purpose</w:t>
      </w:r>
    </w:p>
    <w:p>
      <w:r>
        <w:t>Use this template to move vocational assessment from written recall only to visible competence evidence. It helps trainers define an observable work task, add a workplace scenario and collect evidence from a practical demonstration.</w:t>
      </w:r>
    </w:p>
    <w:p>
      <w:pPr>
        <w:pStyle w:val="Heading2"/>
      </w:pPr>
      <w:r>
        <w:t>EDUFI-aligned use</w:t>
      </w:r>
    </w:p>
    <w:p>
      <w:r>
        <w:t>The template supports competence, progression, learner evidence and connection between learning and working life.</w:t>
      </w:r>
    </w:p>
    <w:p>
      <w:pPr>
        <w:pStyle w:val="Heading2"/>
      </w:pPr>
      <w:r>
        <w:t>FINEEC-benchmarked use</w:t>
      </w:r>
    </w:p>
    <w:p>
      <w:r>
        <w:t>The template supports quality improvement by making assessment evidence clearer, fairer and easier to review across trainers and workplace partners.</w:t>
      </w:r>
    </w:p>
    <w:p>
      <w:pPr>
        <w:pStyle w:val="Heading2"/>
      </w:pPr>
      <w:r>
        <w:t>Key definitions</w:t>
      </w:r>
    </w:p>
    <w:p>
      <w:r>
        <w:t>Competence means the learner can apply knowledge, skill and judgement in a real or simulated work task. Workplace evidence means proof from demonstration, observation, product, process, reflection or supervisor feedback. Assessment criterion means the standard used to judge performance.</w:t>
      </w:r>
    </w:p>
    <w:p>
      <w:pPr>
        <w:pStyle w:val="Heading2"/>
      </w:pPr>
      <w:r>
        <w:t>How to use</w:t>
      </w:r>
    </w:p>
    <w:p>
      <w:r>
        <w:t>Choose one unit or topic. Rewrite it as an observable workplace task. Add a scenario. Define success criteria. Observe the demonstration. Record evidence, feedback and next improvement step.</w:t>
      </w:r>
    </w:p>
    <w:p>
      <w:pPr>
        <w:pStyle w:val="Heading2"/>
      </w:pPr>
      <w:r>
        <w:t>Working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552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Trainer entry</w:t>
            </w:r>
          </w:p>
        </w:tc>
        <w:tc>
          <w:tcPr>
            <w:tcW w:type="dxa" w:w="3552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Workplace/assessor evidence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Programme / unit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Observable workplace task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Industry or workplace scenario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Tools, materials or safety requirements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Competence criteria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Practical demonstration evidence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Learner reflection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Assessor / workplace feedback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Improvement or reassessment decision</w:t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5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2"/>
      </w:pPr>
      <w:r>
        <w:t>Model completed example</w:t>
      </w:r>
    </w:p>
    <w:p>
      <w:r>
        <w:t>In a hospitality unit, the topic Food Safety is rewritten as: prepare and present a cold sandwich using safe food-handling procedures. Evidence includes observation notes, temperature record, hygiene checklist, final product photo and learner reflection on risk control.</w:t>
      </w:r>
    </w:p>
    <w:p>
      <w:pPr>
        <w:pStyle w:val="Heading2"/>
      </w:pPr>
      <w:r>
        <w:t>Reflection and improvement prompts</w:t>
      </w:r>
    </w:p>
    <w:p>
      <w:pPr>
        <w:pStyle w:val="ListBullet"/>
      </w:pPr>
      <w:r>
        <w:t>What task shows real competence?</w:t>
      </w:r>
    </w:p>
    <w:p>
      <w:pPr>
        <w:pStyle w:val="ListBullet"/>
      </w:pPr>
      <w:r>
        <w:t>What workplace evidence is stronger than a written answer alone?</w:t>
      </w:r>
    </w:p>
    <w:p>
      <w:pPr>
        <w:pStyle w:val="ListBullet"/>
      </w:pPr>
      <w:r>
        <w:t>How will feedback support improvement?</w:t>
      </w:r>
    </w:p>
    <w:p>
      <w:pPr>
        <w:pStyle w:val="Heading2"/>
      </w:pPr>
      <w:r>
        <w:t>Author bio</w:t>
      </w:r>
    </w:p>
    <w:p>
      <w:r>
        <w:t>Finland Creative Education Institute (FCEI) is a digital professional learning platform that supports educators, school leaders, TVET providers, institutions and learning communities through Finnish-Pedagogy training, EDUFI-aligned curriculum language, FINEEC-benchmarked quality improvement practice and practical evidence-based implementation tools.</w:t>
      </w:r>
    </w:p>
    <w:p>
      <w:pPr>
        <w:pStyle w:val="Heading2"/>
      </w:pPr>
      <w:r>
        <w:t>Suggested course links</w:t>
      </w:r>
    </w:p>
    <w:p>
      <w:pPr>
        <w:pStyle w:val="ListBullet"/>
      </w:pPr>
      <w:r>
        <w:t>C13 TVET Competence-Based Learning and Workplace Evidence: https://www.fcei.eu/courses/c13-tvet-competence-based-learning</w:t>
      </w:r>
    </w:p>
    <w:p>
      <w:pPr>
        <w:pStyle w:val="ListBullet"/>
      </w:pPr>
      <w:r>
        <w:t>C04 Formative Assessment and Feedback: https://www.fcei.eu/courses/c04-formative-assessment</w:t>
      </w:r>
    </w:p>
    <w:p>
      <w:pPr>
        <w:pStyle w:val="ListBullet"/>
      </w:pPr>
      <w:r>
        <w:t>C14 Consultancy and Institutional Implementation: https://www.fcei.eu/consultancy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64646"/>
        <w:sz w:val="14"/>
      </w:rPr>
      <w:t>Finland Creative Education Institute (FCEI) | Digital professional learning platform | Finnish-Pedagogy | EDUFI-aligned |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63E52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 Workplace Evidence Template</dc:title>
  <dc:subject/>
  <dc:creator>Finland Creative Education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