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29734" w14:textId="630AE688" w:rsidR="001F25F8" w:rsidRPr="001F25F8" w:rsidRDefault="001F25F8" w:rsidP="001F25F8">
      <w:pPr>
        <w:jc w:val="center"/>
        <w:rPr>
          <w:b/>
          <w:bCs/>
          <w:sz w:val="32"/>
          <w:szCs w:val="32"/>
        </w:rPr>
      </w:pPr>
      <w:r w:rsidRPr="001F25F8">
        <w:rPr>
          <w:b/>
          <w:bCs/>
          <w:sz w:val="32"/>
          <w:szCs w:val="32"/>
        </w:rPr>
        <w:t>Step by Step Details for the project overview</w:t>
      </w:r>
    </w:p>
    <w:p w14:paraId="72C28A1B" w14:textId="1085094D" w:rsidR="00AE28BE" w:rsidRDefault="00044D1F">
      <w:r>
        <w:t>This document elaborates the steps that I have done in Power BI for Dashboard creation</w:t>
      </w:r>
    </w:p>
    <w:p w14:paraId="29BCE47C" w14:textId="570FB44E" w:rsidR="00044D1F" w:rsidRDefault="00044D1F" w:rsidP="00044D1F">
      <w:pPr>
        <w:pStyle w:val="ListParagraph"/>
        <w:numPr>
          <w:ilvl w:val="0"/>
          <w:numId w:val="1"/>
        </w:numPr>
      </w:pPr>
      <w:r w:rsidRPr="001F25F8">
        <w:rPr>
          <w:b/>
          <w:bCs/>
        </w:rPr>
        <w:t>Step</w:t>
      </w:r>
      <w:r w:rsidR="001F25F8" w:rsidRPr="001F25F8">
        <w:rPr>
          <w:b/>
          <w:bCs/>
        </w:rPr>
        <w:t>1</w:t>
      </w:r>
      <w:r w:rsidR="001F25F8">
        <w:t>:</w:t>
      </w:r>
      <w:r>
        <w:t xml:space="preserve"> Loading all the files </w:t>
      </w:r>
      <w:r w:rsidR="001F25F8">
        <w:t>1) Categories 2) Geography 3) Product, this table is in .csv format so it can be loaded directly into Power BI or through a database connection if the table is in databases like MySQL, Microsoft SQL Server, Oracle etc. 4) Sales, this has 4 years data in different Excel files so loaded the entire folder (</w:t>
      </w:r>
      <w:r w:rsidR="001F25F8" w:rsidRPr="001F25F8">
        <w:t>C:\Users\ajodh\Downloads\PowerBI Project\Sales</w:t>
      </w:r>
      <w:r w:rsidR="001F25F8">
        <w:t>) so that once a new year data is generated it can be loaded in Power BI automatically  5) Sales Rep 6) Sub Categories. Below screenshot illustrates the same.</w:t>
      </w:r>
    </w:p>
    <w:p w14:paraId="30FAC7F4" w14:textId="71E7E319" w:rsidR="001F25F8" w:rsidRDefault="001F25F8" w:rsidP="001F25F8">
      <w:r>
        <w:rPr>
          <w:noProof/>
        </w:rPr>
        <w:drawing>
          <wp:inline distT="0" distB="0" distL="0" distR="0" wp14:anchorId="6800244D" wp14:editId="307A66F1">
            <wp:extent cx="5943600" cy="3343275"/>
            <wp:effectExtent l="0" t="0" r="0" b="9525"/>
            <wp:docPr id="905903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903072" name="Picture 90590307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C336" w14:textId="296C6717" w:rsidR="001F25F8" w:rsidRPr="001F25F8" w:rsidRDefault="001F25F8" w:rsidP="001F25F8">
      <w:pPr>
        <w:pStyle w:val="ListParagraph"/>
        <w:numPr>
          <w:ilvl w:val="0"/>
          <w:numId w:val="1"/>
        </w:numPr>
        <w:rPr>
          <w:b/>
          <w:bCs/>
        </w:rPr>
      </w:pPr>
      <w:r w:rsidRPr="001F25F8">
        <w:rPr>
          <w:b/>
          <w:bCs/>
        </w:rPr>
        <w:t xml:space="preserve">Step2: </w:t>
      </w:r>
    </w:p>
    <w:sectPr w:rsidR="001F25F8" w:rsidRPr="001F2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C74"/>
    <w:multiLevelType w:val="hybridMultilevel"/>
    <w:tmpl w:val="E8C20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4166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8B3"/>
    <w:rsid w:val="00044D1F"/>
    <w:rsid w:val="001A48B3"/>
    <w:rsid w:val="001F25F8"/>
    <w:rsid w:val="00560120"/>
    <w:rsid w:val="00AE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7738"/>
  <w15:chartTrackingRefBased/>
  <w15:docId w15:val="{6D0B40FA-DC0D-4236-B0DB-A3FE577A4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D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a.jodha15@outlook.com</dc:creator>
  <cp:keywords/>
  <dc:description/>
  <cp:lastModifiedBy>a.jodha15@outlook.com</cp:lastModifiedBy>
  <cp:revision>3</cp:revision>
  <dcterms:created xsi:type="dcterms:W3CDTF">2023-05-04T14:10:00Z</dcterms:created>
  <dcterms:modified xsi:type="dcterms:W3CDTF">2023-05-04T14:21:00Z</dcterms:modified>
</cp:coreProperties>
</file>