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32937" w14:textId="77777777" w:rsidR="00761DFE" w:rsidRDefault="00761DFE" w:rsidP="00FA2B75">
      <w:pPr>
        <w:pStyle w:val="Title"/>
      </w:pPr>
      <w:r>
        <w:t>CS423 – Operating Systems: MP4</w:t>
      </w:r>
    </w:p>
    <w:p w14:paraId="14710BBC" w14:textId="77777777" w:rsidR="008B692C" w:rsidRDefault="008B692C" w:rsidP="008B692C">
      <w:pPr>
        <w:rPr>
          <w:rFonts w:eastAsia="Times New Roman" w:cs="Times New Roman"/>
        </w:rPr>
      </w:pPr>
      <w:r>
        <w:rPr>
          <w:rFonts w:eastAsia="Times New Roman" w:cs="Times New Roman"/>
        </w:rPr>
        <w:t xml:space="preserve">Anirudh Jayakumar (ajayaku2)  Debjit Pal (dpal2) Neha Chaube (nchaub2) and Divya Balakrishna (dbalakr2) </w:t>
      </w:r>
    </w:p>
    <w:p w14:paraId="4FDBF33A" w14:textId="77777777" w:rsidR="00C734FF" w:rsidRDefault="00C734FF" w:rsidP="008B692C">
      <w:pPr>
        <w:pStyle w:val="Heading1"/>
      </w:pPr>
      <w:r>
        <w:t>Flow:</w:t>
      </w:r>
    </w:p>
    <w:p w14:paraId="440EE04C" w14:textId="77777777" w:rsidR="00C734FF" w:rsidRPr="00C734FF" w:rsidRDefault="00C734FF" w:rsidP="00C734FF">
      <w:r>
        <w:t>The process is started on each node with the node ID as command-</w:t>
      </w:r>
      <w:r w:rsidR="003142C7">
        <w:t xml:space="preserve">line argument. The same configuration file is provided to both the nodes.  Process 0 acts the master. It is responsible for creating the workload as well as detecting completion of the processing. The master creates the jobs and sends half of the jobs to the remote.  Then the nodes start processing the jobs. The adaptor tries to load balance the system based on the algorithm configured.  The master then periodically checks for completion of processing. Once it detects the end, it initiates a transfer of completed jobs from the remote to the master. Once it receives all the completed jobs, the jobs are checks for integrity to see if they have been processed correctly. </w:t>
      </w:r>
    </w:p>
    <w:p w14:paraId="09BF907D" w14:textId="77777777" w:rsidR="00761DFE" w:rsidRDefault="00761DFE" w:rsidP="00761DFE">
      <w:pPr>
        <w:pStyle w:val="Heading1"/>
      </w:pPr>
      <w:r>
        <w:t>Design:</w:t>
      </w:r>
    </w:p>
    <w:p w14:paraId="1516CCD3" w14:textId="77777777" w:rsidR="00761DFE" w:rsidRDefault="00761DFE" w:rsidP="00761DFE">
      <w:pPr>
        <w:pStyle w:val="Heading2"/>
      </w:pPr>
      <w:r>
        <w:t>Adaptor:</w:t>
      </w:r>
    </w:p>
    <w:p w14:paraId="26BC8415" w14:textId="77777777" w:rsidR="00761DFE" w:rsidRDefault="00761DFE" w:rsidP="00761DFE">
      <w:r>
        <w:t>The adaptor is the main component that controls the load balancing activities in the system.  The APIs that Adaptor exposes are given below.</w:t>
      </w:r>
    </w:p>
    <w:p w14:paraId="2923F3C5" w14:textId="77777777" w:rsidR="00761DFE" w:rsidRDefault="00761DFE" w:rsidP="00761DFE"/>
    <w:p w14:paraId="634B93BF" w14:textId="77777777" w:rsidR="00761DFE" w:rsidRDefault="00761DFE" w:rsidP="00761DFE"/>
    <w:tbl>
      <w:tblPr>
        <w:tblStyle w:val="TableGrid"/>
        <w:tblW w:w="0" w:type="auto"/>
        <w:tblLook w:val="04A0" w:firstRow="1" w:lastRow="0" w:firstColumn="1" w:lastColumn="0" w:noHBand="0" w:noVBand="1"/>
      </w:tblPr>
      <w:tblGrid>
        <w:gridCol w:w="4608"/>
        <w:gridCol w:w="4248"/>
      </w:tblGrid>
      <w:tr w:rsidR="00761DFE" w14:paraId="6F9986B9" w14:textId="77777777" w:rsidTr="00761DFE">
        <w:trPr>
          <w:trHeight w:val="800"/>
        </w:trPr>
        <w:tc>
          <w:tcPr>
            <w:tcW w:w="4608" w:type="dxa"/>
          </w:tcPr>
          <w:p w14:paraId="656FF5A7" w14:textId="77777777" w:rsidR="00761DFE" w:rsidRDefault="00761DFE" w:rsidP="00761DFE">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r>
              <w:rPr>
                <w:rFonts w:ascii="Monaco" w:hAnsi="Monaco" w:cs="Monaco"/>
                <w:color w:val="005032"/>
                <w:sz w:val="22"/>
                <w:szCs w:val="22"/>
              </w:rPr>
              <w:t>CStateManager</w:t>
            </w:r>
            <w:r>
              <w:rPr>
                <w:rFonts w:ascii="Monaco" w:hAnsi="Monaco" w:cs="Monaco"/>
                <w:color w:val="000000"/>
                <w:sz w:val="22"/>
                <w:szCs w:val="22"/>
              </w:rPr>
              <w:t xml:space="preserve"> *, </w:t>
            </w:r>
            <w:r>
              <w:rPr>
                <w:rFonts w:ascii="Monaco" w:hAnsi="Monaco" w:cs="Monaco"/>
                <w:color w:val="005032"/>
                <w:sz w:val="22"/>
                <w:szCs w:val="22"/>
              </w:rPr>
              <w:t>CTransferManager</w:t>
            </w:r>
            <w:r>
              <w:rPr>
                <w:rFonts w:ascii="Monaco" w:hAnsi="Monaco" w:cs="Monaco"/>
                <w:color w:val="000000"/>
                <w:sz w:val="22"/>
                <w:szCs w:val="22"/>
              </w:rPr>
              <w:t xml:space="preserve"> *,</w:t>
            </w:r>
            <w:r>
              <w:rPr>
                <w:rFonts w:ascii="Monaco" w:hAnsi="Monaco" w:cs="Monaco"/>
                <w:color w:val="005032"/>
                <w:sz w:val="22"/>
                <w:szCs w:val="22"/>
              </w:rPr>
              <w:t>configInfo</w:t>
            </w:r>
            <w:r>
              <w:rPr>
                <w:rFonts w:ascii="Monaco" w:hAnsi="Monaco" w:cs="Monaco"/>
                <w:color w:val="000000"/>
                <w:sz w:val="22"/>
                <w:szCs w:val="22"/>
              </w:rPr>
              <w:t xml:space="preserve"> *);</w:t>
            </w:r>
          </w:p>
          <w:p w14:paraId="132FFDC2" w14:textId="77777777" w:rsidR="00761DFE" w:rsidRDefault="00761DFE" w:rsidP="00761DFE">
            <w:pPr>
              <w:widowControl w:val="0"/>
              <w:autoSpaceDE w:val="0"/>
              <w:autoSpaceDN w:val="0"/>
              <w:adjustRightInd w:val="0"/>
              <w:rPr>
                <w:rFonts w:ascii="Monaco" w:hAnsi="Monaco" w:cs="Monaco"/>
                <w:b/>
                <w:bCs/>
                <w:color w:val="7F0055"/>
                <w:sz w:val="22"/>
                <w:szCs w:val="22"/>
              </w:rPr>
            </w:pPr>
          </w:p>
        </w:tc>
        <w:tc>
          <w:tcPr>
            <w:tcW w:w="4248" w:type="dxa"/>
          </w:tcPr>
          <w:p w14:paraId="3326B925" w14:textId="77777777" w:rsidR="00761DFE" w:rsidRDefault="00761DFE" w:rsidP="00761DFE">
            <w:pPr>
              <w:widowControl w:val="0"/>
              <w:autoSpaceDE w:val="0"/>
              <w:autoSpaceDN w:val="0"/>
              <w:adjustRightInd w:val="0"/>
              <w:rPr>
                <w:rFonts w:ascii="Monaco" w:hAnsi="Monaco" w:cs="Monaco"/>
                <w:b/>
                <w:bCs/>
                <w:color w:val="7F0055"/>
                <w:sz w:val="22"/>
                <w:szCs w:val="22"/>
              </w:rPr>
            </w:pPr>
            <w:r>
              <w:t>Initializes the thread that pools for load balancing</w:t>
            </w:r>
          </w:p>
        </w:tc>
      </w:tr>
      <w:tr w:rsidR="00761DFE" w14:paraId="631BF201" w14:textId="77777777" w:rsidTr="00761DFE">
        <w:tc>
          <w:tcPr>
            <w:tcW w:w="4608" w:type="dxa"/>
          </w:tcPr>
          <w:p w14:paraId="6FD24F94" w14:textId="77777777" w:rsidR="00761DFE" w:rsidRPr="00761DFE" w:rsidRDefault="00761DFE" w:rsidP="00761DFE">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StopThread</w:t>
            </w:r>
            <w:r>
              <w:rPr>
                <w:rFonts w:ascii="Monaco" w:hAnsi="Monaco" w:cs="Monaco"/>
                <w:color w:val="000000"/>
                <w:sz w:val="22"/>
                <w:szCs w:val="22"/>
              </w:rPr>
              <w:t>();</w:t>
            </w:r>
          </w:p>
          <w:p w14:paraId="7243E204" w14:textId="77777777" w:rsidR="00761DFE" w:rsidRDefault="00761DFE" w:rsidP="00761DFE">
            <w:pPr>
              <w:widowControl w:val="0"/>
              <w:autoSpaceDE w:val="0"/>
              <w:autoSpaceDN w:val="0"/>
              <w:adjustRightInd w:val="0"/>
              <w:rPr>
                <w:rFonts w:ascii="Monaco" w:hAnsi="Monaco" w:cs="Monaco"/>
                <w:b/>
                <w:bCs/>
                <w:color w:val="7F0055"/>
                <w:sz w:val="22"/>
                <w:szCs w:val="22"/>
              </w:rPr>
            </w:pPr>
          </w:p>
        </w:tc>
        <w:tc>
          <w:tcPr>
            <w:tcW w:w="4248" w:type="dxa"/>
          </w:tcPr>
          <w:p w14:paraId="31429A08" w14:textId="77777777" w:rsidR="00761DFE" w:rsidRDefault="00761DFE" w:rsidP="00761DFE">
            <w:pPr>
              <w:widowControl w:val="0"/>
              <w:autoSpaceDE w:val="0"/>
              <w:autoSpaceDN w:val="0"/>
              <w:adjustRightInd w:val="0"/>
              <w:rPr>
                <w:rFonts w:ascii="Monaco" w:hAnsi="Monaco" w:cs="Monaco"/>
                <w:b/>
                <w:bCs/>
                <w:color w:val="7F0055"/>
                <w:sz w:val="22"/>
                <w:szCs w:val="22"/>
              </w:rPr>
            </w:pPr>
            <w:r>
              <w:t>Stops the thread</w:t>
            </w:r>
          </w:p>
        </w:tc>
      </w:tr>
    </w:tbl>
    <w:p w14:paraId="42200D0B" w14:textId="77777777" w:rsidR="00761DFE" w:rsidRDefault="00761DFE" w:rsidP="00761DFE">
      <w:pPr>
        <w:widowControl w:val="0"/>
        <w:autoSpaceDE w:val="0"/>
        <w:autoSpaceDN w:val="0"/>
        <w:adjustRightInd w:val="0"/>
        <w:rPr>
          <w:rFonts w:ascii="Monaco" w:hAnsi="Monaco" w:cs="Monaco"/>
          <w:b/>
          <w:bCs/>
          <w:color w:val="7F0055"/>
          <w:sz w:val="22"/>
          <w:szCs w:val="22"/>
        </w:rPr>
      </w:pPr>
    </w:p>
    <w:p w14:paraId="62A1426D" w14:textId="77777777" w:rsidR="00761DFE" w:rsidRDefault="00761DFE" w:rsidP="00761DFE">
      <w:pPr>
        <w:pStyle w:val="Heading2"/>
      </w:pPr>
      <w:r>
        <w:t>CommServer</w:t>
      </w:r>
    </w:p>
    <w:p w14:paraId="5F7E2ADC" w14:textId="77777777" w:rsidR="007103BD" w:rsidRDefault="009B396D" w:rsidP="00761DFE">
      <w:r>
        <w:t>CommServer   is composed of</w:t>
      </w:r>
      <w:r w:rsidR="00385996">
        <w:t xml:space="preserve"> the RPC server. RPC server is </w:t>
      </w:r>
      <w:r>
        <w:t xml:space="preserve">implemented in Apache thrift. The commserver takes the IP and Port from the config xml. The APIs exposed by CommServer is given below. </w:t>
      </w:r>
    </w:p>
    <w:p w14:paraId="063F1CE8" w14:textId="77777777" w:rsidR="009B396D" w:rsidRPr="00C322B7" w:rsidRDefault="009B396D" w:rsidP="00C322B7">
      <w:pPr>
        <w:widowControl w:val="0"/>
        <w:autoSpaceDE w:val="0"/>
        <w:autoSpaceDN w:val="0"/>
        <w:adjustRightInd w:val="0"/>
        <w:rPr>
          <w:rFonts w:ascii="Monaco" w:hAnsi="Monaco" w:cs="Monaco"/>
          <w:sz w:val="22"/>
          <w:szCs w:val="22"/>
        </w:rPr>
      </w:pPr>
    </w:p>
    <w:tbl>
      <w:tblPr>
        <w:tblStyle w:val="TableGrid"/>
        <w:tblW w:w="0" w:type="auto"/>
        <w:tblLook w:val="04A0" w:firstRow="1" w:lastRow="0" w:firstColumn="1" w:lastColumn="0" w:noHBand="0" w:noVBand="1"/>
      </w:tblPr>
      <w:tblGrid>
        <w:gridCol w:w="4968"/>
        <w:gridCol w:w="3888"/>
      </w:tblGrid>
      <w:tr w:rsidR="00385996" w14:paraId="654D88EA" w14:textId="77777777" w:rsidTr="00385996">
        <w:tc>
          <w:tcPr>
            <w:tcW w:w="4968" w:type="dxa"/>
          </w:tcPr>
          <w:p w14:paraId="3E44A1BC" w14:textId="77777777" w:rsidR="00385996" w:rsidRDefault="00385996" w:rsidP="00385996">
            <w:pPr>
              <w:widowControl w:val="0"/>
              <w:autoSpaceDE w:val="0"/>
              <w:autoSpaceDN w:val="0"/>
              <w:adjustRightInd w:val="0"/>
              <w:rPr>
                <w:rFonts w:ascii="Monaco" w:hAnsi="Monaco" w:cs="Monaco"/>
                <w:sz w:val="22"/>
                <w:szCs w:val="22"/>
              </w:rPr>
            </w:pP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Init</w:t>
            </w:r>
            <w:r>
              <w:rPr>
                <w:rFonts w:ascii="Monaco" w:hAnsi="Monaco" w:cs="Monaco"/>
                <w:color w:val="000000"/>
                <w:sz w:val="22"/>
                <w:szCs w:val="22"/>
              </w:rPr>
              <w:t>(</w:t>
            </w:r>
            <w:r>
              <w:rPr>
                <w:rFonts w:ascii="Monaco" w:hAnsi="Monaco" w:cs="Monaco"/>
                <w:color w:val="005032"/>
                <w:sz w:val="22"/>
                <w:szCs w:val="22"/>
              </w:rPr>
              <w:t>configInfo</w:t>
            </w:r>
            <w:r>
              <w:rPr>
                <w:rFonts w:ascii="Monaco" w:hAnsi="Monaco" w:cs="Monaco"/>
                <w:color w:val="000000"/>
                <w:sz w:val="22"/>
                <w:szCs w:val="22"/>
              </w:rPr>
              <w:t xml:space="preserve"> *, </w:t>
            </w:r>
            <w:r>
              <w:rPr>
                <w:rFonts w:ascii="Monaco" w:hAnsi="Monaco" w:cs="Monaco"/>
                <w:color w:val="005032"/>
                <w:sz w:val="22"/>
                <w:szCs w:val="22"/>
              </w:rPr>
              <w:t>CTransferManager</w:t>
            </w:r>
            <w:r>
              <w:rPr>
                <w:rFonts w:ascii="Monaco" w:hAnsi="Monaco" w:cs="Monaco"/>
                <w:color w:val="000000"/>
                <w:sz w:val="22"/>
                <w:szCs w:val="22"/>
              </w:rPr>
              <w:t xml:space="preserve"> *,</w:t>
            </w:r>
            <w:r>
              <w:rPr>
                <w:rFonts w:ascii="Monaco" w:hAnsi="Monaco" w:cs="Monaco"/>
                <w:color w:val="005032"/>
                <w:sz w:val="22"/>
                <w:szCs w:val="22"/>
              </w:rPr>
              <w:t>CStateManager</w:t>
            </w:r>
            <w:r>
              <w:rPr>
                <w:rFonts w:ascii="Monaco" w:hAnsi="Monaco" w:cs="Monaco"/>
                <w:color w:val="000000"/>
                <w:sz w:val="22"/>
                <w:szCs w:val="22"/>
              </w:rPr>
              <w:t>*);</w:t>
            </w:r>
          </w:p>
          <w:p w14:paraId="69FD7EA3" w14:textId="77777777" w:rsidR="00385996" w:rsidRDefault="00385996" w:rsidP="009B396D"/>
        </w:tc>
        <w:tc>
          <w:tcPr>
            <w:tcW w:w="3888" w:type="dxa"/>
          </w:tcPr>
          <w:p w14:paraId="3CF02F26" w14:textId="77777777" w:rsidR="00385996" w:rsidRDefault="00C322B7" w:rsidP="009B396D">
            <w:r>
              <w:t xml:space="preserve">Initializes the thread that listens to  the port configured in the xml. </w:t>
            </w:r>
          </w:p>
        </w:tc>
      </w:tr>
      <w:tr w:rsidR="00385996" w14:paraId="362E6205" w14:textId="77777777" w:rsidTr="00385996">
        <w:tc>
          <w:tcPr>
            <w:tcW w:w="4968" w:type="dxa"/>
          </w:tcPr>
          <w:p w14:paraId="6A8A571E" w14:textId="77777777" w:rsidR="00385996" w:rsidRPr="00385996" w:rsidRDefault="00385996" w:rsidP="00385996">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WaitServer</w:t>
            </w:r>
            <w:r>
              <w:rPr>
                <w:rFonts w:ascii="Monaco" w:hAnsi="Monaco" w:cs="Monaco"/>
                <w:color w:val="000000"/>
                <w:sz w:val="22"/>
                <w:szCs w:val="22"/>
              </w:rPr>
              <w:t>();</w:t>
            </w:r>
          </w:p>
        </w:tc>
        <w:tc>
          <w:tcPr>
            <w:tcW w:w="3888" w:type="dxa"/>
          </w:tcPr>
          <w:p w14:paraId="583CF922" w14:textId="77777777" w:rsidR="00385996" w:rsidRDefault="00C322B7" w:rsidP="009B396D">
            <w:r>
              <w:t>Waits for the server to join when it is terminated</w:t>
            </w:r>
          </w:p>
        </w:tc>
      </w:tr>
    </w:tbl>
    <w:p w14:paraId="2C733D66" w14:textId="77777777" w:rsidR="00385996" w:rsidRDefault="00385996" w:rsidP="009B396D"/>
    <w:p w14:paraId="5C0734E4" w14:textId="77777777" w:rsidR="00761DFE" w:rsidRDefault="00761DFE" w:rsidP="00761DFE">
      <w:pPr>
        <w:pStyle w:val="Heading2"/>
      </w:pPr>
      <w:r>
        <w:lastRenderedPageBreak/>
        <w:t>CommProxy</w:t>
      </w:r>
    </w:p>
    <w:p w14:paraId="1B84E992" w14:textId="77777777" w:rsidR="00761DFE" w:rsidRDefault="00C322B7" w:rsidP="00761DFE">
      <w:r>
        <w:t>CommProxy implements the client to the RPC server. All communication to the remote node is done through the proxy.</w:t>
      </w:r>
    </w:p>
    <w:tbl>
      <w:tblPr>
        <w:tblStyle w:val="TableGrid"/>
        <w:tblW w:w="0" w:type="auto"/>
        <w:tblLayout w:type="fixed"/>
        <w:tblLook w:val="04A0" w:firstRow="1" w:lastRow="0" w:firstColumn="1" w:lastColumn="0" w:noHBand="0" w:noVBand="1"/>
      </w:tblPr>
      <w:tblGrid>
        <w:gridCol w:w="5778"/>
        <w:gridCol w:w="3078"/>
      </w:tblGrid>
      <w:tr w:rsidR="00C322B7" w14:paraId="53DD27BB" w14:textId="77777777" w:rsidTr="00C322B7">
        <w:tc>
          <w:tcPr>
            <w:tcW w:w="5778" w:type="dxa"/>
          </w:tcPr>
          <w:p w14:paraId="5501383D" w14:textId="77777777" w:rsidR="00C322B7" w:rsidRDefault="00C322B7" w:rsidP="00C322B7">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r>
              <w:rPr>
                <w:rFonts w:ascii="Monaco" w:hAnsi="Monaco" w:cs="Monaco"/>
                <w:color w:val="005032"/>
                <w:sz w:val="22"/>
                <w:szCs w:val="22"/>
              </w:rPr>
              <w:t>configInfo</w:t>
            </w:r>
            <w:r>
              <w:rPr>
                <w:rFonts w:ascii="Monaco" w:hAnsi="Monaco" w:cs="Monaco"/>
                <w:color w:val="000000"/>
                <w:sz w:val="22"/>
                <w:szCs w:val="22"/>
              </w:rPr>
              <w:t xml:space="preserve"> *config);</w:t>
            </w:r>
          </w:p>
          <w:p w14:paraId="2AD770D3" w14:textId="77777777" w:rsidR="00C322B7" w:rsidRDefault="00C322B7" w:rsidP="00761DFE"/>
        </w:tc>
        <w:tc>
          <w:tcPr>
            <w:tcW w:w="3078" w:type="dxa"/>
          </w:tcPr>
          <w:p w14:paraId="26102160" w14:textId="77777777" w:rsidR="00C322B7" w:rsidRDefault="00C322B7" w:rsidP="00761DFE">
            <w:r>
              <w:t>Initializes the proxy with the configuration needed to connect to the server</w:t>
            </w:r>
          </w:p>
        </w:tc>
      </w:tr>
      <w:tr w:rsidR="00C322B7" w14:paraId="5CE02382" w14:textId="77777777" w:rsidTr="00C322B7">
        <w:tc>
          <w:tcPr>
            <w:tcW w:w="5778" w:type="dxa"/>
          </w:tcPr>
          <w:p w14:paraId="664A1230" w14:textId="77777777" w:rsidR="00C322B7" w:rsidRPr="00C322B7" w:rsidRDefault="00C322B7" w:rsidP="00C322B7">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UnInitialize</w:t>
            </w:r>
            <w:r>
              <w:rPr>
                <w:rFonts w:ascii="Monaco" w:hAnsi="Monaco" w:cs="Monaco"/>
                <w:color w:val="000000"/>
                <w:sz w:val="22"/>
                <w:szCs w:val="22"/>
              </w:rPr>
              <w:t>();</w:t>
            </w:r>
          </w:p>
        </w:tc>
        <w:tc>
          <w:tcPr>
            <w:tcW w:w="3078" w:type="dxa"/>
          </w:tcPr>
          <w:p w14:paraId="42A8B2CC" w14:textId="77777777" w:rsidR="00C322B7" w:rsidRDefault="00C322B7" w:rsidP="00761DFE">
            <w:r>
              <w:t>Uninitializes and closes the server</w:t>
            </w:r>
          </w:p>
        </w:tc>
      </w:tr>
      <w:tr w:rsidR="00C322B7" w14:paraId="07F1360D" w14:textId="77777777" w:rsidTr="00C322B7">
        <w:tc>
          <w:tcPr>
            <w:tcW w:w="5778" w:type="dxa"/>
          </w:tcPr>
          <w:p w14:paraId="1DBF258B" w14:textId="77777777" w:rsidR="00C322B7" w:rsidRDefault="00C322B7"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SendJobsToRemote</w:t>
            </w:r>
            <w:r>
              <w:rPr>
                <w:rFonts w:ascii="Monaco" w:hAnsi="Monaco" w:cs="Monaco"/>
                <w:color w:val="000000"/>
                <w:sz w:val="22"/>
                <w:szCs w:val="22"/>
              </w:rPr>
              <w:t>(std::</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CJob</w:t>
            </w:r>
            <w:r>
              <w:rPr>
                <w:rFonts w:ascii="Monaco" w:hAnsi="Monaco" w:cs="Monaco"/>
                <w:color w:val="000000"/>
                <w:sz w:val="22"/>
                <w:szCs w:val="22"/>
              </w:rPr>
              <w:t>*&gt; &amp;vJobs);</w:t>
            </w:r>
          </w:p>
        </w:tc>
        <w:tc>
          <w:tcPr>
            <w:tcW w:w="3078" w:type="dxa"/>
          </w:tcPr>
          <w:p w14:paraId="49100DE0" w14:textId="77777777" w:rsidR="00C322B7" w:rsidRDefault="00C322B7" w:rsidP="00761DFE">
            <w:r>
              <w:t>Proxy method to send jobs to remote node during load balancing</w:t>
            </w:r>
          </w:p>
        </w:tc>
      </w:tr>
      <w:tr w:rsidR="00C322B7" w14:paraId="607578EE" w14:textId="77777777" w:rsidTr="00C322B7">
        <w:tc>
          <w:tcPr>
            <w:tcW w:w="5778" w:type="dxa"/>
          </w:tcPr>
          <w:p w14:paraId="4BB344DF" w14:textId="77777777" w:rsidR="00C322B7" w:rsidRPr="00C322B7" w:rsidRDefault="00C322B7" w:rsidP="00C322B7">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RequestJobsFromRemote</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nJobs);</w:t>
            </w:r>
          </w:p>
        </w:tc>
        <w:tc>
          <w:tcPr>
            <w:tcW w:w="3078" w:type="dxa"/>
          </w:tcPr>
          <w:p w14:paraId="37660909" w14:textId="77777777" w:rsidR="00C322B7" w:rsidRDefault="00C322B7" w:rsidP="00761DFE">
            <w:r>
              <w:t>Proxy method to request for jobs during load balancing</w:t>
            </w:r>
          </w:p>
        </w:tc>
      </w:tr>
      <w:tr w:rsidR="00C322B7" w14:paraId="1DF7E29E" w14:textId="77777777" w:rsidTr="00C322B7">
        <w:trPr>
          <w:trHeight w:val="290"/>
        </w:trPr>
        <w:tc>
          <w:tcPr>
            <w:tcW w:w="5778" w:type="dxa"/>
          </w:tcPr>
          <w:p w14:paraId="15AD3A6D" w14:textId="77777777" w:rsidR="00C322B7" w:rsidRDefault="00C322B7" w:rsidP="00C322B7">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RequestStateFromRemote</w:t>
            </w:r>
            <w:r>
              <w:rPr>
                <w:rFonts w:ascii="Monaco" w:hAnsi="Monaco" w:cs="Monaco"/>
                <w:color w:val="000000"/>
                <w:sz w:val="22"/>
                <w:szCs w:val="22"/>
              </w:rPr>
              <w:t>();</w:t>
            </w:r>
          </w:p>
          <w:p w14:paraId="31A713A8" w14:textId="77777777" w:rsidR="00C322B7" w:rsidRDefault="00C322B7" w:rsidP="00761DFE"/>
        </w:tc>
        <w:tc>
          <w:tcPr>
            <w:tcW w:w="3078" w:type="dxa"/>
          </w:tcPr>
          <w:p w14:paraId="71A9E660" w14:textId="77777777" w:rsidR="00C322B7" w:rsidRDefault="00C322B7" w:rsidP="00761DFE">
            <w:r>
              <w:t>Proxy method to request state from the remote node</w:t>
            </w:r>
          </w:p>
        </w:tc>
      </w:tr>
      <w:tr w:rsidR="00C322B7" w14:paraId="23DCEDA4" w14:textId="77777777" w:rsidTr="00C322B7">
        <w:trPr>
          <w:trHeight w:val="290"/>
        </w:trPr>
        <w:tc>
          <w:tcPr>
            <w:tcW w:w="5778" w:type="dxa"/>
          </w:tcPr>
          <w:p w14:paraId="49BD970C" w14:textId="77777777" w:rsidR="00C322B7" w:rsidRDefault="00C322B7" w:rsidP="00C322B7">
            <w:pPr>
              <w:widowControl w:val="0"/>
              <w:autoSpaceDE w:val="0"/>
              <w:autoSpaceDN w:val="0"/>
              <w:adjustRightInd w:val="0"/>
              <w:rPr>
                <w:rFonts w:ascii="Monaco" w:hAnsi="Monaco" w:cs="Monaco"/>
                <w:b/>
                <w:bCs/>
                <w:color w:val="7F0055"/>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SendStateToRemote</w:t>
            </w:r>
            <w:r>
              <w:rPr>
                <w:rFonts w:ascii="Monaco" w:hAnsi="Monaco" w:cs="Monaco"/>
                <w:color w:val="000000"/>
                <w:sz w:val="22"/>
                <w:szCs w:val="22"/>
              </w:rPr>
              <w:t>(</w:t>
            </w:r>
            <w:r>
              <w:rPr>
                <w:rFonts w:ascii="Monaco" w:hAnsi="Monaco" w:cs="Monaco"/>
                <w:color w:val="005032"/>
                <w:sz w:val="22"/>
                <w:szCs w:val="22"/>
              </w:rPr>
              <w:t>State</w:t>
            </w:r>
            <w:r>
              <w:rPr>
                <w:rFonts w:ascii="Monaco" w:hAnsi="Monaco" w:cs="Monaco"/>
                <w:color w:val="000000"/>
                <w:sz w:val="22"/>
                <w:szCs w:val="22"/>
              </w:rPr>
              <w:t xml:space="preserve"> *state);</w:t>
            </w:r>
          </w:p>
        </w:tc>
        <w:tc>
          <w:tcPr>
            <w:tcW w:w="3078" w:type="dxa"/>
          </w:tcPr>
          <w:p w14:paraId="0958846D" w14:textId="77777777" w:rsidR="00C322B7" w:rsidRDefault="00C322B7" w:rsidP="00761DFE">
            <w:r>
              <w:t>Proxy method to send state to remote node</w:t>
            </w:r>
          </w:p>
        </w:tc>
      </w:tr>
      <w:tr w:rsidR="00C322B7" w14:paraId="02757B48" w14:textId="77777777" w:rsidTr="00C322B7">
        <w:tc>
          <w:tcPr>
            <w:tcW w:w="5778" w:type="dxa"/>
          </w:tcPr>
          <w:p w14:paraId="6D956E36" w14:textId="77777777" w:rsidR="00C322B7" w:rsidRDefault="00C322B7"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RequestCompletedJobsFromRemote</w:t>
            </w:r>
            <w:r>
              <w:rPr>
                <w:rFonts w:ascii="Monaco" w:hAnsi="Monaco" w:cs="Monaco"/>
                <w:color w:val="000000"/>
                <w:sz w:val="22"/>
                <w:szCs w:val="22"/>
              </w:rPr>
              <w:t>();</w:t>
            </w:r>
          </w:p>
        </w:tc>
        <w:tc>
          <w:tcPr>
            <w:tcW w:w="3078" w:type="dxa"/>
          </w:tcPr>
          <w:p w14:paraId="18B21251" w14:textId="77777777" w:rsidR="00C322B7" w:rsidRDefault="00C322B7" w:rsidP="00761DFE">
            <w:r>
              <w:t>Proxy method to request completed jobs from remote</w:t>
            </w:r>
          </w:p>
        </w:tc>
      </w:tr>
      <w:tr w:rsidR="00C322B7" w14:paraId="517FF67D" w14:textId="77777777" w:rsidTr="00C322B7">
        <w:tc>
          <w:tcPr>
            <w:tcW w:w="5778" w:type="dxa"/>
          </w:tcPr>
          <w:p w14:paraId="70072211" w14:textId="77777777" w:rsidR="00C322B7" w:rsidRDefault="00C322B7"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SendCompletedJobsToRemote</w:t>
            </w:r>
            <w:r>
              <w:rPr>
                <w:rFonts w:ascii="Monaco" w:hAnsi="Monaco" w:cs="Monaco"/>
                <w:color w:val="000000"/>
                <w:sz w:val="22"/>
                <w:szCs w:val="22"/>
              </w:rPr>
              <w:t>(std::</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CJob</w:t>
            </w:r>
            <w:r>
              <w:rPr>
                <w:rFonts w:ascii="Monaco" w:hAnsi="Monaco" w:cs="Monaco"/>
                <w:color w:val="000000"/>
                <w:sz w:val="22"/>
                <w:szCs w:val="22"/>
              </w:rPr>
              <w:t>*&gt; &amp;vJobs);</w:t>
            </w:r>
          </w:p>
        </w:tc>
        <w:tc>
          <w:tcPr>
            <w:tcW w:w="3078" w:type="dxa"/>
          </w:tcPr>
          <w:p w14:paraId="5CB2C6C2" w14:textId="77777777" w:rsidR="00C322B7" w:rsidRDefault="00C322B7" w:rsidP="00C322B7">
            <w:r>
              <w:t xml:space="preserve">Proxy to send completed jobs to remote. Called during aggregation </w:t>
            </w:r>
          </w:p>
        </w:tc>
      </w:tr>
    </w:tbl>
    <w:p w14:paraId="351FF679" w14:textId="77777777" w:rsidR="00C322B7" w:rsidRPr="00FA2B75" w:rsidRDefault="00C322B7" w:rsidP="00FA2B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63F4A5D" w14:textId="77777777" w:rsidR="00761DFE" w:rsidRDefault="00761DFE" w:rsidP="00761DFE">
      <w:pPr>
        <w:pStyle w:val="Heading2"/>
      </w:pPr>
      <w:r>
        <w:t>HWMonitor</w:t>
      </w:r>
    </w:p>
    <w:p w14:paraId="6514936C" w14:textId="77777777" w:rsidR="00FA2B75" w:rsidRDefault="00FA2B75" w:rsidP="00FA2B75">
      <w:r>
        <w:t>Hardware monitor periodically monitors the state of the  system and stores in the local state of the monitor object to be retrieved by the state manager. The API exposed by this component is given below.</w:t>
      </w:r>
    </w:p>
    <w:p w14:paraId="61687491" w14:textId="77777777" w:rsidR="00FA2B75" w:rsidRDefault="00FA2B75" w:rsidP="00FA2B75"/>
    <w:tbl>
      <w:tblPr>
        <w:tblStyle w:val="TableGrid"/>
        <w:tblW w:w="0" w:type="auto"/>
        <w:tblLook w:val="04A0" w:firstRow="1" w:lastRow="0" w:firstColumn="1" w:lastColumn="0" w:noHBand="0" w:noVBand="1"/>
      </w:tblPr>
      <w:tblGrid>
        <w:gridCol w:w="4428"/>
        <w:gridCol w:w="4428"/>
      </w:tblGrid>
      <w:tr w:rsidR="00FA2B75" w14:paraId="0D44CD39" w14:textId="77777777" w:rsidTr="00FA2B75">
        <w:tc>
          <w:tcPr>
            <w:tcW w:w="4428" w:type="dxa"/>
          </w:tcPr>
          <w:p w14:paraId="7F4CD2D0" w14:textId="77777777" w:rsidR="00FA2B75" w:rsidRDefault="00FA2B75" w:rsidP="00FA2B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r>
              <w:rPr>
                <w:rFonts w:ascii="Monaco" w:hAnsi="Monaco" w:cs="Monaco"/>
                <w:color w:val="005032"/>
                <w:sz w:val="22"/>
                <w:szCs w:val="22"/>
              </w:rPr>
              <w:t>configInfo</w:t>
            </w:r>
            <w:r>
              <w:rPr>
                <w:rFonts w:ascii="Monaco" w:hAnsi="Monaco" w:cs="Monaco"/>
                <w:color w:val="000000"/>
                <w:sz w:val="22"/>
                <w:szCs w:val="22"/>
              </w:rPr>
              <w:t xml:space="preserve"> *info);</w:t>
            </w:r>
          </w:p>
          <w:p w14:paraId="4140643B" w14:textId="77777777" w:rsidR="00FA2B75" w:rsidRDefault="00FA2B75" w:rsidP="00FA2B75"/>
        </w:tc>
        <w:tc>
          <w:tcPr>
            <w:tcW w:w="4428" w:type="dxa"/>
          </w:tcPr>
          <w:p w14:paraId="5E521036" w14:textId="77777777" w:rsidR="00FA2B75" w:rsidRDefault="00FA2B75" w:rsidP="00FA2B75">
            <w:r>
              <w:t>Initializes the hardware monitor  and starts a thread and monitor periodically based on the configurations</w:t>
            </w:r>
          </w:p>
        </w:tc>
      </w:tr>
      <w:tr w:rsidR="00FA2B75" w14:paraId="44E49AB8" w14:textId="77777777" w:rsidTr="00FA2B75">
        <w:tc>
          <w:tcPr>
            <w:tcW w:w="4428" w:type="dxa"/>
          </w:tcPr>
          <w:p w14:paraId="2381C2E0" w14:textId="77777777" w:rsidR="00FA2B75" w:rsidRPr="00FA2B75" w:rsidRDefault="00FA2B75" w:rsidP="00FA2B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b/>
                <w:bCs/>
                <w:color w:val="000000"/>
                <w:sz w:val="22"/>
                <w:szCs w:val="22"/>
              </w:rPr>
              <w:t>GetCPUUtil</w:t>
            </w:r>
            <w:r>
              <w:rPr>
                <w:rFonts w:ascii="Monaco" w:hAnsi="Monaco" w:cs="Monaco"/>
                <w:color w:val="000000"/>
                <w:sz w:val="22"/>
                <w:szCs w:val="22"/>
              </w:rPr>
              <w:t>();</w:t>
            </w:r>
          </w:p>
        </w:tc>
        <w:tc>
          <w:tcPr>
            <w:tcW w:w="4428" w:type="dxa"/>
          </w:tcPr>
          <w:p w14:paraId="441DC392" w14:textId="77777777" w:rsidR="00FA2B75" w:rsidRDefault="00FA2B75" w:rsidP="00FA2B75">
            <w:r>
              <w:t>Get method to access the cpu utilization</w:t>
            </w:r>
          </w:p>
        </w:tc>
      </w:tr>
      <w:tr w:rsidR="00FA2B75" w14:paraId="0E3BD4ED" w14:textId="77777777" w:rsidTr="00FA2B75">
        <w:tc>
          <w:tcPr>
            <w:tcW w:w="4428" w:type="dxa"/>
          </w:tcPr>
          <w:p w14:paraId="11106727" w14:textId="77777777" w:rsidR="00FA2B75" w:rsidRDefault="00FA2B75" w:rsidP="00FA2B75">
            <w:r>
              <w:rPr>
                <w:rFonts w:ascii="Monaco" w:hAnsi="Monaco" w:cs="Monaco"/>
                <w:b/>
                <w:bCs/>
                <w:color w:val="7F0055"/>
                <w:sz w:val="22"/>
                <w:szCs w:val="22"/>
              </w:rPr>
              <w:t>float</w:t>
            </w:r>
            <w:r>
              <w:rPr>
                <w:rFonts w:ascii="Monaco" w:hAnsi="Monaco" w:cs="Monaco"/>
                <w:color w:val="000000"/>
                <w:sz w:val="22"/>
                <w:szCs w:val="22"/>
              </w:rPr>
              <w:t xml:space="preserve">  </w:t>
            </w:r>
            <w:r>
              <w:rPr>
                <w:rFonts w:ascii="Monaco" w:hAnsi="Monaco" w:cs="Monaco"/>
                <w:b/>
                <w:bCs/>
                <w:color w:val="000000"/>
                <w:sz w:val="22"/>
                <w:szCs w:val="22"/>
              </w:rPr>
              <w:t>GetThrottlingValue</w:t>
            </w:r>
            <w:r>
              <w:rPr>
                <w:rFonts w:ascii="Monaco" w:hAnsi="Monaco" w:cs="Monaco"/>
                <w:color w:val="000000"/>
                <w:sz w:val="22"/>
                <w:szCs w:val="22"/>
              </w:rPr>
              <w:t>();</w:t>
            </w:r>
          </w:p>
        </w:tc>
        <w:tc>
          <w:tcPr>
            <w:tcW w:w="4428" w:type="dxa"/>
          </w:tcPr>
          <w:p w14:paraId="3D5202A2" w14:textId="77777777" w:rsidR="00FA2B75" w:rsidRDefault="00FA2B75" w:rsidP="00FA2B75">
            <w:r>
              <w:t>Get method to access the throttling</w:t>
            </w:r>
          </w:p>
        </w:tc>
      </w:tr>
      <w:tr w:rsidR="00FA2B75" w14:paraId="1C6E48CB" w14:textId="77777777" w:rsidTr="00FA2B75">
        <w:tc>
          <w:tcPr>
            <w:tcW w:w="4428" w:type="dxa"/>
          </w:tcPr>
          <w:p w14:paraId="286433EF" w14:textId="77777777" w:rsidR="00FA2B75" w:rsidRDefault="00FA2B75" w:rsidP="00FA2B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SetCPUUtil</w:t>
            </w:r>
            <w:r>
              <w:rPr>
                <w:rFonts w:ascii="Monaco" w:hAnsi="Monaco" w:cs="Monaco"/>
                <w:color w:val="000000"/>
                <w:sz w:val="22"/>
                <w:szCs w:val="22"/>
              </w:rPr>
              <w:t>();</w:t>
            </w:r>
          </w:p>
          <w:p w14:paraId="27291544" w14:textId="77777777" w:rsidR="00FA2B75" w:rsidRDefault="00FA2B75" w:rsidP="00FA2B75"/>
        </w:tc>
        <w:tc>
          <w:tcPr>
            <w:tcW w:w="4428" w:type="dxa"/>
          </w:tcPr>
          <w:p w14:paraId="6E21A971" w14:textId="77777777" w:rsidR="00FA2B75" w:rsidRDefault="00FA2B75" w:rsidP="00C734FF">
            <w:r>
              <w:t xml:space="preserve">Set the </w:t>
            </w:r>
            <w:r w:rsidR="00C734FF">
              <w:t>CPU</w:t>
            </w:r>
            <w:r>
              <w:t xml:space="preserve"> utilization</w:t>
            </w:r>
          </w:p>
        </w:tc>
      </w:tr>
      <w:tr w:rsidR="00FA2B75" w14:paraId="0B6527B8" w14:textId="77777777" w:rsidTr="00FA2B75">
        <w:tc>
          <w:tcPr>
            <w:tcW w:w="4428" w:type="dxa"/>
          </w:tcPr>
          <w:p w14:paraId="4DEB4739" w14:textId="77777777" w:rsidR="00FA2B75" w:rsidRDefault="00FA2B75" w:rsidP="00FA2B75">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SetThrottlingValue</w:t>
            </w:r>
            <w:r>
              <w:rPr>
                <w:rFonts w:ascii="Monaco" w:hAnsi="Monaco" w:cs="Monaco"/>
                <w:color w:val="000000"/>
                <w:sz w:val="22"/>
                <w:szCs w:val="22"/>
              </w:rPr>
              <w:t>();</w:t>
            </w:r>
          </w:p>
          <w:p w14:paraId="56182761" w14:textId="77777777" w:rsidR="00FA2B75" w:rsidRDefault="00FA2B75" w:rsidP="00FA2B75"/>
        </w:tc>
        <w:tc>
          <w:tcPr>
            <w:tcW w:w="4428" w:type="dxa"/>
          </w:tcPr>
          <w:p w14:paraId="77AB8DA0" w14:textId="77777777" w:rsidR="00FA2B75" w:rsidRDefault="00FA2B75" w:rsidP="00FA2B75">
            <w:r>
              <w:t>Set throttling value</w:t>
            </w:r>
          </w:p>
        </w:tc>
      </w:tr>
    </w:tbl>
    <w:p w14:paraId="42B1633C" w14:textId="77777777" w:rsidR="00761DFE" w:rsidRDefault="00FA2B75" w:rsidP="00FA2B75">
      <w:r>
        <w:rPr>
          <w:rFonts w:ascii="Monaco" w:hAnsi="Monaco" w:cs="Monaco"/>
          <w:color w:val="000000"/>
          <w:sz w:val="22"/>
          <w:szCs w:val="22"/>
        </w:rPr>
        <w:tab/>
      </w:r>
    </w:p>
    <w:p w14:paraId="2A38C0C7" w14:textId="77777777" w:rsidR="00761DFE" w:rsidRDefault="00761DFE" w:rsidP="00761DFE">
      <w:pPr>
        <w:pStyle w:val="Heading2"/>
      </w:pPr>
      <w:r>
        <w:t>JobQueue</w:t>
      </w:r>
    </w:p>
    <w:p w14:paraId="5E484CCF" w14:textId="77777777" w:rsidR="00FA2B75" w:rsidRDefault="00FA2B75" w:rsidP="00761DFE">
      <w:r>
        <w:t xml:space="preserve">This component handles the job queue, both pending and completed. APIs include methods to access the queues. We use a STL deque for the pending job queue so that we can treat the data structure as a queue as well we can access the end of the list to slice jobs to transfer to other node for load balancing. APIs are given below. </w:t>
      </w:r>
    </w:p>
    <w:tbl>
      <w:tblPr>
        <w:tblStyle w:val="TableGrid"/>
        <w:tblW w:w="0" w:type="auto"/>
        <w:tblLook w:val="04A0" w:firstRow="1" w:lastRow="0" w:firstColumn="1" w:lastColumn="0" w:noHBand="0" w:noVBand="1"/>
      </w:tblPr>
      <w:tblGrid>
        <w:gridCol w:w="4788"/>
        <w:gridCol w:w="4068"/>
      </w:tblGrid>
      <w:tr w:rsidR="00FA2B75" w14:paraId="177CF383" w14:textId="77777777" w:rsidTr="00FA2B75">
        <w:tc>
          <w:tcPr>
            <w:tcW w:w="4788" w:type="dxa"/>
          </w:tcPr>
          <w:p w14:paraId="16B79C16" w14:textId="77777777" w:rsidR="00FA2B75" w:rsidRPr="00FA2B75" w:rsidRDefault="00FA2B75" w:rsidP="00FA2B75">
            <w:pPr>
              <w:widowControl w:val="0"/>
              <w:autoSpaceDE w:val="0"/>
              <w:autoSpaceDN w:val="0"/>
              <w:adjustRightInd w:val="0"/>
              <w:rPr>
                <w:rFonts w:ascii="Monaco" w:hAnsi="Monaco" w:cs="Monaco"/>
                <w:sz w:val="22"/>
                <w:szCs w:val="22"/>
              </w:rPr>
            </w:pPr>
            <w:r>
              <w:rPr>
                <w:rFonts w:ascii="Monaco" w:hAnsi="Monaco" w:cs="Monaco"/>
                <w:color w:val="005032"/>
                <w:sz w:val="22"/>
                <w:szCs w:val="22"/>
              </w:rPr>
              <w:t>CJob</w:t>
            </w:r>
            <w:r>
              <w:rPr>
                <w:rFonts w:ascii="Monaco" w:hAnsi="Monaco" w:cs="Monaco"/>
                <w:color w:val="000000"/>
                <w:sz w:val="22"/>
                <w:szCs w:val="22"/>
              </w:rPr>
              <w:t xml:space="preserve">*  </w:t>
            </w:r>
            <w:r>
              <w:rPr>
                <w:rFonts w:ascii="Monaco" w:hAnsi="Monaco" w:cs="Monaco"/>
                <w:b/>
                <w:bCs/>
                <w:color w:val="000000"/>
                <w:sz w:val="22"/>
                <w:szCs w:val="22"/>
              </w:rPr>
              <w:t>GetNextJob</w:t>
            </w:r>
            <w:r>
              <w:rPr>
                <w:rFonts w:ascii="Monaco" w:hAnsi="Monaco" w:cs="Monaco"/>
                <w:color w:val="000000"/>
                <w:sz w:val="22"/>
                <w:szCs w:val="22"/>
              </w:rPr>
              <w:t>();</w:t>
            </w:r>
          </w:p>
        </w:tc>
        <w:tc>
          <w:tcPr>
            <w:tcW w:w="4068" w:type="dxa"/>
          </w:tcPr>
          <w:p w14:paraId="1CEBA746" w14:textId="77777777" w:rsidR="00FA2B75" w:rsidRDefault="00C734FF" w:rsidP="00761DFE">
            <w:r>
              <w:t>Gets the next job from the queue</w:t>
            </w:r>
          </w:p>
        </w:tc>
      </w:tr>
      <w:tr w:rsidR="00FA2B75" w14:paraId="06897702" w14:textId="77777777" w:rsidTr="00FA2B75">
        <w:tc>
          <w:tcPr>
            <w:tcW w:w="4788" w:type="dxa"/>
          </w:tcPr>
          <w:p w14:paraId="2F969C37" w14:textId="77777777" w:rsidR="00FA2B75" w:rsidRDefault="00FA2B75" w:rsidP="00761DFE">
            <w:r>
              <w:rPr>
                <w:rFonts w:ascii="Monaco" w:hAnsi="Monaco" w:cs="Monaco"/>
                <w:color w:val="005032"/>
                <w:sz w:val="22"/>
                <w:szCs w:val="22"/>
              </w:rPr>
              <w:t>JobVec</w:t>
            </w:r>
            <w:r>
              <w:rPr>
                <w:rFonts w:ascii="Monaco" w:hAnsi="Monaco" w:cs="Monaco"/>
                <w:color w:val="000000"/>
                <w:sz w:val="22"/>
                <w:szCs w:val="22"/>
              </w:rPr>
              <w:t xml:space="preserve"> </w:t>
            </w:r>
            <w:r>
              <w:rPr>
                <w:rFonts w:ascii="Monaco" w:hAnsi="Monaco" w:cs="Monaco"/>
                <w:b/>
                <w:bCs/>
                <w:color w:val="000000"/>
                <w:sz w:val="22"/>
                <w:szCs w:val="22"/>
              </w:rPr>
              <w:t>SliceChunkFromQueue</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nJobs);</w:t>
            </w:r>
          </w:p>
        </w:tc>
        <w:tc>
          <w:tcPr>
            <w:tcW w:w="4068" w:type="dxa"/>
          </w:tcPr>
          <w:p w14:paraId="3FF3C997" w14:textId="77777777" w:rsidR="00FA2B75" w:rsidRDefault="00C734FF" w:rsidP="00761DFE">
            <w:r>
              <w:t>Gets a chunk of jobs from the end of the queue</w:t>
            </w:r>
          </w:p>
        </w:tc>
      </w:tr>
      <w:tr w:rsidR="00FA2B75" w14:paraId="7BC1728D" w14:textId="77777777" w:rsidTr="00FA2B75">
        <w:tc>
          <w:tcPr>
            <w:tcW w:w="4788" w:type="dxa"/>
          </w:tcPr>
          <w:p w14:paraId="62A73056" w14:textId="77777777" w:rsidR="00FA2B75" w:rsidRDefault="00FA2B75" w:rsidP="00761DFE">
            <w:r>
              <w:rPr>
                <w:rFonts w:ascii="Monaco" w:hAnsi="Monaco" w:cs="Monaco"/>
                <w:b/>
                <w:bCs/>
                <w:color w:val="7F0055"/>
                <w:sz w:val="22"/>
                <w:szCs w:val="22"/>
              </w:rPr>
              <w:t>void</w:t>
            </w:r>
            <w:r>
              <w:rPr>
                <w:rFonts w:ascii="Monaco" w:hAnsi="Monaco" w:cs="Monaco"/>
                <w:color w:val="000000"/>
                <w:sz w:val="22"/>
                <w:szCs w:val="22"/>
              </w:rPr>
              <w:tab/>
            </w:r>
            <w:r>
              <w:rPr>
                <w:rFonts w:ascii="Monaco" w:hAnsi="Monaco" w:cs="Monaco"/>
                <w:b/>
                <w:bCs/>
                <w:color w:val="000000"/>
                <w:sz w:val="22"/>
                <w:szCs w:val="22"/>
              </w:rPr>
              <w:t>IntegrityCheck</w:t>
            </w:r>
            <w:r>
              <w:rPr>
                <w:rFonts w:ascii="Monaco" w:hAnsi="Monaco" w:cs="Monaco"/>
                <w:color w:val="000000"/>
                <w:sz w:val="22"/>
                <w:szCs w:val="22"/>
              </w:rPr>
              <w:t>();</w:t>
            </w:r>
          </w:p>
        </w:tc>
        <w:tc>
          <w:tcPr>
            <w:tcW w:w="4068" w:type="dxa"/>
          </w:tcPr>
          <w:p w14:paraId="42F63E51" w14:textId="77777777" w:rsidR="00FA2B75" w:rsidRDefault="00C734FF" w:rsidP="00761DFE">
            <w:r>
              <w:t>Checks if the job is processed completely</w:t>
            </w:r>
          </w:p>
        </w:tc>
      </w:tr>
      <w:tr w:rsidR="00FA2B75" w14:paraId="7116EE94" w14:textId="77777777" w:rsidTr="00FA2B75">
        <w:tc>
          <w:tcPr>
            <w:tcW w:w="4788" w:type="dxa"/>
          </w:tcPr>
          <w:p w14:paraId="47549637" w14:textId="77777777" w:rsidR="00FA2B75" w:rsidRDefault="00FA2B75" w:rsidP="00761DFE">
            <w:r>
              <w:rPr>
                <w:rFonts w:ascii="Monaco" w:hAnsi="Monaco" w:cs="Monaco"/>
                <w:color w:val="005032"/>
                <w:sz w:val="22"/>
                <w:szCs w:val="22"/>
              </w:rPr>
              <w:t>JobVec</w:t>
            </w:r>
            <w:r>
              <w:rPr>
                <w:rFonts w:ascii="Monaco" w:hAnsi="Monaco" w:cs="Monaco"/>
                <w:color w:val="000000"/>
                <w:sz w:val="22"/>
                <w:szCs w:val="22"/>
              </w:rPr>
              <w:t xml:space="preserve"> </w:t>
            </w:r>
            <w:r>
              <w:rPr>
                <w:rFonts w:ascii="Monaco" w:hAnsi="Monaco" w:cs="Monaco"/>
                <w:b/>
                <w:bCs/>
                <w:color w:val="000000"/>
                <w:sz w:val="22"/>
                <w:szCs w:val="22"/>
              </w:rPr>
              <w:t>GetCompletedJobs</w:t>
            </w:r>
            <w:r>
              <w:rPr>
                <w:rFonts w:ascii="Monaco" w:hAnsi="Monaco" w:cs="Monaco"/>
                <w:color w:val="000000"/>
                <w:sz w:val="22"/>
                <w:szCs w:val="22"/>
              </w:rPr>
              <w:t>();</w:t>
            </w:r>
          </w:p>
        </w:tc>
        <w:tc>
          <w:tcPr>
            <w:tcW w:w="4068" w:type="dxa"/>
          </w:tcPr>
          <w:p w14:paraId="131393B9" w14:textId="77777777" w:rsidR="00FA2B75" w:rsidRDefault="00C734FF" w:rsidP="00761DFE">
            <w:r>
              <w:t>Get the list of completed jobs</w:t>
            </w:r>
          </w:p>
        </w:tc>
      </w:tr>
      <w:tr w:rsidR="00FA2B75" w14:paraId="2E446EAF" w14:textId="77777777" w:rsidTr="00FA2B75">
        <w:tc>
          <w:tcPr>
            <w:tcW w:w="4788" w:type="dxa"/>
          </w:tcPr>
          <w:p w14:paraId="17CBA3D2" w14:textId="77777777" w:rsidR="00FA2B75" w:rsidRDefault="00FA2B75"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000000"/>
                <w:sz w:val="22"/>
                <w:szCs w:val="22"/>
              </w:rPr>
              <w:t>AddJobsToQueue</w:t>
            </w:r>
            <w:r>
              <w:rPr>
                <w:rFonts w:ascii="Monaco" w:hAnsi="Monaco" w:cs="Monaco"/>
                <w:color w:val="000000"/>
                <w:sz w:val="22"/>
                <w:szCs w:val="22"/>
              </w:rPr>
              <w:t>(</w:t>
            </w:r>
            <w:r>
              <w:rPr>
                <w:rFonts w:ascii="Monaco" w:hAnsi="Monaco" w:cs="Monaco"/>
                <w:color w:val="005032"/>
                <w:sz w:val="22"/>
                <w:szCs w:val="22"/>
              </w:rPr>
              <w:t>JobVec</w:t>
            </w:r>
            <w:r>
              <w:rPr>
                <w:rFonts w:ascii="Monaco" w:hAnsi="Monaco" w:cs="Monaco"/>
                <w:color w:val="000000"/>
                <w:sz w:val="22"/>
                <w:szCs w:val="22"/>
              </w:rPr>
              <w:t xml:space="preserve"> &amp;vJobs);</w:t>
            </w:r>
          </w:p>
        </w:tc>
        <w:tc>
          <w:tcPr>
            <w:tcW w:w="4068" w:type="dxa"/>
          </w:tcPr>
          <w:p w14:paraId="7A587319" w14:textId="77777777" w:rsidR="00FA2B75" w:rsidRDefault="00C734FF" w:rsidP="00761DFE">
            <w:r>
              <w:t>Add jobs to the pending queue</w:t>
            </w:r>
          </w:p>
        </w:tc>
      </w:tr>
      <w:tr w:rsidR="00FA2B75" w14:paraId="51B13327" w14:textId="77777777" w:rsidTr="00FA2B75">
        <w:tc>
          <w:tcPr>
            <w:tcW w:w="4788" w:type="dxa"/>
          </w:tcPr>
          <w:p w14:paraId="1256F8EF" w14:textId="77777777" w:rsidR="00FA2B75" w:rsidRDefault="00FA2B75"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000000"/>
                <w:sz w:val="22"/>
                <w:szCs w:val="22"/>
              </w:rPr>
              <w:t>AddCompletedJob</w:t>
            </w:r>
            <w:r>
              <w:rPr>
                <w:rFonts w:ascii="Monaco" w:hAnsi="Monaco" w:cs="Monaco"/>
                <w:color w:val="000000"/>
                <w:sz w:val="22"/>
                <w:szCs w:val="22"/>
              </w:rPr>
              <w:t>(</w:t>
            </w:r>
            <w:r>
              <w:rPr>
                <w:rFonts w:ascii="Monaco" w:hAnsi="Monaco" w:cs="Monaco"/>
                <w:color w:val="005032"/>
                <w:sz w:val="22"/>
                <w:szCs w:val="22"/>
              </w:rPr>
              <w:t>CJob</w:t>
            </w:r>
            <w:r>
              <w:rPr>
                <w:rFonts w:ascii="Monaco" w:hAnsi="Monaco" w:cs="Monaco"/>
                <w:color w:val="000000"/>
                <w:sz w:val="22"/>
                <w:szCs w:val="22"/>
              </w:rPr>
              <w:t xml:space="preserve"> *job);</w:t>
            </w:r>
          </w:p>
        </w:tc>
        <w:tc>
          <w:tcPr>
            <w:tcW w:w="4068" w:type="dxa"/>
          </w:tcPr>
          <w:p w14:paraId="2D9895A2" w14:textId="77777777" w:rsidR="00FA2B75" w:rsidRDefault="00C734FF" w:rsidP="00761DFE">
            <w:r>
              <w:t>Add job to the completed queue</w:t>
            </w:r>
          </w:p>
        </w:tc>
      </w:tr>
    </w:tbl>
    <w:p w14:paraId="16044E11" w14:textId="77777777" w:rsidR="00FA2B75" w:rsidRDefault="00FA2B75" w:rsidP="00FA2B75">
      <w:pPr>
        <w:widowControl w:val="0"/>
        <w:autoSpaceDE w:val="0"/>
        <w:autoSpaceDN w:val="0"/>
        <w:adjustRightInd w:val="0"/>
        <w:rPr>
          <w:rFonts w:ascii="Monaco" w:hAnsi="Monaco" w:cs="Monaco"/>
          <w:sz w:val="22"/>
          <w:szCs w:val="22"/>
        </w:rPr>
      </w:pPr>
    </w:p>
    <w:p w14:paraId="3E338F0F" w14:textId="77777777" w:rsidR="00FA2B75" w:rsidRDefault="00FA2B75" w:rsidP="00FA2B75">
      <w:pPr>
        <w:widowControl w:val="0"/>
        <w:autoSpaceDE w:val="0"/>
        <w:autoSpaceDN w:val="0"/>
        <w:adjustRightInd w:val="0"/>
        <w:rPr>
          <w:rFonts w:ascii="Monaco" w:hAnsi="Monaco" w:cs="Monaco"/>
          <w:sz w:val="22"/>
          <w:szCs w:val="22"/>
        </w:rPr>
      </w:pPr>
    </w:p>
    <w:tbl>
      <w:tblPr>
        <w:tblStyle w:val="TableGrid"/>
        <w:tblW w:w="0" w:type="auto"/>
        <w:tblLook w:val="04A0" w:firstRow="1" w:lastRow="0" w:firstColumn="1" w:lastColumn="0" w:noHBand="0" w:noVBand="1"/>
      </w:tblPr>
      <w:tblGrid>
        <w:gridCol w:w="4788"/>
        <w:gridCol w:w="4068"/>
      </w:tblGrid>
      <w:tr w:rsidR="00FA2B75" w14:paraId="64830E04" w14:textId="77777777" w:rsidTr="00FA2B75">
        <w:tc>
          <w:tcPr>
            <w:tcW w:w="4788" w:type="dxa"/>
          </w:tcPr>
          <w:p w14:paraId="5B0404B8" w14:textId="77777777" w:rsidR="00FA2B75" w:rsidRDefault="00FA2B75" w:rsidP="00FA2B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AddCompletedJobsToQueue</w:t>
            </w:r>
            <w:r w:rsidR="00C734FF">
              <w:rPr>
                <w:rFonts w:ascii="Monaco" w:hAnsi="Monaco" w:cs="Monaco"/>
                <w:b/>
                <w:bCs/>
                <w:color w:val="000000"/>
                <w:sz w:val="22"/>
                <w:szCs w:val="22"/>
              </w:rPr>
              <w:t xml:space="preserve"> </w:t>
            </w:r>
            <w:r>
              <w:rPr>
                <w:rFonts w:ascii="Monaco" w:hAnsi="Monaco" w:cs="Monaco"/>
                <w:color w:val="000000"/>
                <w:sz w:val="22"/>
                <w:szCs w:val="22"/>
              </w:rPr>
              <w:t>(</w:t>
            </w:r>
            <w:r>
              <w:rPr>
                <w:rFonts w:ascii="Monaco" w:hAnsi="Monaco" w:cs="Monaco"/>
                <w:color w:val="005032"/>
                <w:sz w:val="22"/>
                <w:szCs w:val="22"/>
              </w:rPr>
              <w:t>JobVec</w:t>
            </w:r>
            <w:r>
              <w:rPr>
                <w:rFonts w:ascii="Monaco" w:hAnsi="Monaco" w:cs="Monaco"/>
                <w:color w:val="000000"/>
                <w:sz w:val="22"/>
                <w:szCs w:val="22"/>
              </w:rPr>
              <w:t xml:space="preserve"> &amp;vJobs);</w:t>
            </w:r>
          </w:p>
        </w:tc>
        <w:tc>
          <w:tcPr>
            <w:tcW w:w="4068" w:type="dxa"/>
          </w:tcPr>
          <w:p w14:paraId="4435F19E" w14:textId="77777777" w:rsidR="00FA2B75" w:rsidRDefault="00C734FF" w:rsidP="00FA2B75">
            <w:pPr>
              <w:widowControl w:val="0"/>
              <w:autoSpaceDE w:val="0"/>
              <w:autoSpaceDN w:val="0"/>
              <w:adjustRightInd w:val="0"/>
              <w:rPr>
                <w:rFonts w:ascii="Monaco" w:hAnsi="Monaco" w:cs="Monaco"/>
                <w:sz w:val="22"/>
                <w:szCs w:val="22"/>
              </w:rPr>
            </w:pPr>
            <w:r>
              <w:rPr>
                <w:rFonts w:ascii="Monaco" w:hAnsi="Monaco" w:cs="Monaco"/>
                <w:sz w:val="22"/>
                <w:szCs w:val="22"/>
              </w:rPr>
              <w:t>Add a list of jobs to completed queue. Used during aggregation at the master</w:t>
            </w:r>
          </w:p>
        </w:tc>
      </w:tr>
      <w:tr w:rsidR="00FA2B75" w14:paraId="2D1547F7" w14:textId="77777777" w:rsidTr="00FA2B75">
        <w:tc>
          <w:tcPr>
            <w:tcW w:w="4788" w:type="dxa"/>
          </w:tcPr>
          <w:p w14:paraId="12BDA492" w14:textId="77777777" w:rsidR="00FA2B75" w:rsidRDefault="00FA2B75" w:rsidP="00FA2B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000000"/>
                <w:sz w:val="22"/>
                <w:szCs w:val="22"/>
              </w:rPr>
              <w:t>ListCompletedJobs</w:t>
            </w:r>
            <w:r>
              <w:rPr>
                <w:rFonts w:ascii="Monaco" w:hAnsi="Monaco" w:cs="Monaco"/>
                <w:color w:val="000000"/>
                <w:sz w:val="22"/>
                <w:szCs w:val="22"/>
              </w:rPr>
              <w:t>();</w:t>
            </w:r>
          </w:p>
        </w:tc>
        <w:tc>
          <w:tcPr>
            <w:tcW w:w="4068" w:type="dxa"/>
          </w:tcPr>
          <w:p w14:paraId="105F24D9" w14:textId="77777777" w:rsidR="00FA2B75" w:rsidRDefault="00C734FF" w:rsidP="00FA2B75">
            <w:pPr>
              <w:widowControl w:val="0"/>
              <w:autoSpaceDE w:val="0"/>
              <w:autoSpaceDN w:val="0"/>
              <w:adjustRightInd w:val="0"/>
              <w:rPr>
                <w:rFonts w:ascii="Monaco" w:hAnsi="Monaco" w:cs="Monaco"/>
                <w:sz w:val="22"/>
                <w:szCs w:val="22"/>
              </w:rPr>
            </w:pPr>
            <w:r>
              <w:rPr>
                <w:rFonts w:ascii="Monaco" w:hAnsi="Monaco" w:cs="Monaco"/>
                <w:sz w:val="22"/>
                <w:szCs w:val="22"/>
              </w:rPr>
              <w:t>Lists the ID of the completed jobs</w:t>
            </w:r>
          </w:p>
        </w:tc>
      </w:tr>
    </w:tbl>
    <w:p w14:paraId="24768BE0" w14:textId="77777777" w:rsidR="00FA2B75" w:rsidRDefault="00FA2B75" w:rsidP="00FA2B75">
      <w:pPr>
        <w:widowControl w:val="0"/>
        <w:autoSpaceDE w:val="0"/>
        <w:autoSpaceDN w:val="0"/>
        <w:adjustRightInd w:val="0"/>
        <w:rPr>
          <w:rFonts w:ascii="Monaco" w:hAnsi="Monaco" w:cs="Monaco"/>
          <w:sz w:val="22"/>
          <w:szCs w:val="22"/>
        </w:rPr>
      </w:pPr>
    </w:p>
    <w:p w14:paraId="72E0CC3D" w14:textId="77777777" w:rsidR="00761DFE" w:rsidRDefault="00761DFE" w:rsidP="00761DFE">
      <w:pPr>
        <w:pStyle w:val="Heading2"/>
      </w:pPr>
      <w:r>
        <w:t>StateManager</w:t>
      </w:r>
    </w:p>
    <w:p w14:paraId="35084562" w14:textId="77777777" w:rsidR="00761DFE" w:rsidRDefault="00C734FF" w:rsidP="00761DFE">
      <w:r>
        <w:t>StateManager handles the transfer of state between nodes as well as provides access to local and remote state to the adaptor. This is executed on a thread which periodically exchanges state among the nodes.</w:t>
      </w:r>
    </w:p>
    <w:tbl>
      <w:tblPr>
        <w:tblStyle w:val="TableGrid"/>
        <w:tblW w:w="0" w:type="auto"/>
        <w:tblLook w:val="04A0" w:firstRow="1" w:lastRow="0" w:firstColumn="1" w:lastColumn="0" w:noHBand="0" w:noVBand="1"/>
      </w:tblPr>
      <w:tblGrid>
        <w:gridCol w:w="5058"/>
        <w:gridCol w:w="3798"/>
      </w:tblGrid>
      <w:tr w:rsidR="003142C7" w14:paraId="73CBF6C8" w14:textId="77777777" w:rsidTr="003142C7">
        <w:tc>
          <w:tcPr>
            <w:tcW w:w="5058" w:type="dxa"/>
          </w:tcPr>
          <w:p w14:paraId="195A98F2" w14:textId="77777777" w:rsidR="003142C7" w:rsidRPr="003142C7" w:rsidRDefault="003142C7" w:rsidP="003142C7">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r>
              <w:rPr>
                <w:rFonts w:ascii="Monaco" w:hAnsi="Monaco" w:cs="Monaco"/>
                <w:color w:val="005032"/>
                <w:sz w:val="22"/>
                <w:szCs w:val="22"/>
              </w:rPr>
              <w:t>configInfo</w:t>
            </w:r>
            <w:r>
              <w:rPr>
                <w:rFonts w:ascii="Monaco" w:hAnsi="Monaco" w:cs="Monaco"/>
                <w:color w:val="000000"/>
                <w:sz w:val="22"/>
                <w:szCs w:val="22"/>
              </w:rPr>
              <w:t xml:space="preserve"> *config,</w:t>
            </w:r>
            <w:r>
              <w:rPr>
                <w:rFonts w:ascii="Monaco" w:hAnsi="Monaco" w:cs="Monaco"/>
                <w:color w:val="005032"/>
                <w:sz w:val="22"/>
                <w:szCs w:val="22"/>
              </w:rPr>
              <w:t>CCommProxy</w:t>
            </w:r>
            <w:r>
              <w:rPr>
                <w:rFonts w:ascii="Monaco" w:hAnsi="Monaco" w:cs="Monaco"/>
                <w:color w:val="000000"/>
                <w:sz w:val="22"/>
                <w:szCs w:val="22"/>
              </w:rPr>
              <w:t xml:space="preserve"> *proxy,</w:t>
            </w:r>
            <w:r>
              <w:rPr>
                <w:rFonts w:ascii="Monaco" w:hAnsi="Monaco" w:cs="Monaco"/>
                <w:color w:val="005032"/>
                <w:sz w:val="22"/>
                <w:szCs w:val="22"/>
              </w:rPr>
              <w:t>CHWMonitor</w:t>
            </w:r>
            <w:r>
              <w:rPr>
                <w:rFonts w:ascii="Monaco" w:hAnsi="Monaco" w:cs="Monaco"/>
                <w:color w:val="000000"/>
                <w:sz w:val="22"/>
                <w:szCs w:val="22"/>
              </w:rPr>
              <w:t xml:space="preserve"> *monitor,</w:t>
            </w:r>
            <w:r>
              <w:rPr>
                <w:rFonts w:ascii="Monaco" w:hAnsi="Monaco" w:cs="Monaco"/>
                <w:sz w:val="22"/>
                <w:szCs w:val="22"/>
              </w:rPr>
              <w:t xml:space="preserve"> </w:t>
            </w:r>
            <w:r>
              <w:rPr>
                <w:rFonts w:ascii="Monaco" w:hAnsi="Monaco" w:cs="Monaco"/>
                <w:color w:val="005032"/>
                <w:sz w:val="22"/>
                <w:szCs w:val="22"/>
              </w:rPr>
              <w:t>CJobQueue</w:t>
            </w:r>
            <w:r>
              <w:rPr>
                <w:rFonts w:ascii="Monaco" w:hAnsi="Monaco" w:cs="Monaco"/>
                <w:color w:val="000000"/>
                <w:sz w:val="22"/>
                <w:szCs w:val="22"/>
              </w:rPr>
              <w:t xml:space="preserve"> *pJobQueue);</w:t>
            </w:r>
          </w:p>
        </w:tc>
        <w:tc>
          <w:tcPr>
            <w:tcW w:w="3798" w:type="dxa"/>
          </w:tcPr>
          <w:p w14:paraId="43AA354F" w14:textId="77777777" w:rsidR="003142C7" w:rsidRDefault="003142C7" w:rsidP="003142C7">
            <w:pPr>
              <w:widowControl w:val="0"/>
              <w:autoSpaceDE w:val="0"/>
              <w:autoSpaceDN w:val="0"/>
              <w:adjustRightInd w:val="0"/>
            </w:pPr>
            <w:r>
              <w:t>Initializes the manger with the required components. Starts a thread with period from the config</w:t>
            </w:r>
          </w:p>
        </w:tc>
      </w:tr>
      <w:tr w:rsidR="003142C7" w14:paraId="6178B190" w14:textId="77777777" w:rsidTr="003142C7">
        <w:tc>
          <w:tcPr>
            <w:tcW w:w="5058" w:type="dxa"/>
          </w:tcPr>
          <w:p w14:paraId="72C743C0" w14:textId="77777777" w:rsidR="003142C7" w:rsidRDefault="003142C7"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UpdateRemoteState</w:t>
            </w:r>
            <w:r>
              <w:rPr>
                <w:rFonts w:ascii="Monaco" w:hAnsi="Monaco" w:cs="Monaco"/>
                <w:color w:val="000000"/>
                <w:sz w:val="22"/>
                <w:szCs w:val="22"/>
              </w:rPr>
              <w:t>(</w:t>
            </w:r>
            <w:r>
              <w:rPr>
                <w:rFonts w:ascii="Monaco" w:hAnsi="Monaco" w:cs="Monaco"/>
                <w:color w:val="005032"/>
                <w:sz w:val="22"/>
                <w:szCs w:val="22"/>
              </w:rPr>
              <w:t>State</w:t>
            </w:r>
            <w:r>
              <w:rPr>
                <w:rFonts w:ascii="Monaco" w:hAnsi="Monaco" w:cs="Monaco"/>
                <w:color w:val="000000"/>
                <w:sz w:val="22"/>
                <w:szCs w:val="22"/>
              </w:rPr>
              <w:t xml:space="preserve"> &amp;state);</w:t>
            </w:r>
          </w:p>
        </w:tc>
        <w:tc>
          <w:tcPr>
            <w:tcW w:w="3798" w:type="dxa"/>
          </w:tcPr>
          <w:p w14:paraId="617F0892" w14:textId="77777777" w:rsidR="003142C7" w:rsidRDefault="003142C7" w:rsidP="00761DFE">
            <w:r>
              <w:t>Sends request to remote node for its state</w:t>
            </w:r>
          </w:p>
        </w:tc>
      </w:tr>
      <w:tr w:rsidR="003142C7" w14:paraId="4EA899D0" w14:textId="77777777" w:rsidTr="003142C7">
        <w:tc>
          <w:tcPr>
            <w:tcW w:w="5058" w:type="dxa"/>
          </w:tcPr>
          <w:p w14:paraId="6E40CA0F" w14:textId="77777777" w:rsidR="003142C7" w:rsidRDefault="003142C7" w:rsidP="00761DFE">
            <w:r>
              <w:rPr>
                <w:rFonts w:ascii="Monaco" w:hAnsi="Monaco" w:cs="Monaco"/>
                <w:color w:val="005032"/>
                <w:sz w:val="22"/>
                <w:szCs w:val="22"/>
              </w:rPr>
              <w:t>State</w:t>
            </w:r>
            <w:r>
              <w:rPr>
                <w:rFonts w:ascii="Monaco" w:hAnsi="Monaco" w:cs="Monaco"/>
                <w:color w:val="000000"/>
                <w:sz w:val="22"/>
                <w:szCs w:val="22"/>
              </w:rPr>
              <w:t xml:space="preserve"> </w:t>
            </w:r>
            <w:r>
              <w:rPr>
                <w:rFonts w:ascii="Monaco" w:hAnsi="Monaco" w:cs="Monaco"/>
                <w:b/>
                <w:bCs/>
                <w:color w:val="000000"/>
                <w:sz w:val="22"/>
                <w:szCs w:val="22"/>
              </w:rPr>
              <w:t>GetMyState</w:t>
            </w:r>
            <w:r>
              <w:rPr>
                <w:rFonts w:ascii="Monaco" w:hAnsi="Monaco" w:cs="Monaco"/>
                <w:color w:val="000000"/>
                <w:sz w:val="22"/>
                <w:szCs w:val="22"/>
              </w:rPr>
              <w:t>();</w:t>
            </w:r>
          </w:p>
        </w:tc>
        <w:tc>
          <w:tcPr>
            <w:tcW w:w="3798" w:type="dxa"/>
          </w:tcPr>
          <w:p w14:paraId="46949F1B" w14:textId="77777777" w:rsidR="003142C7" w:rsidRDefault="003142C7" w:rsidP="00761DFE">
            <w:r>
              <w:t>Return the local state</w:t>
            </w:r>
          </w:p>
        </w:tc>
      </w:tr>
      <w:tr w:rsidR="003142C7" w14:paraId="5F062EB1" w14:textId="77777777" w:rsidTr="003142C7">
        <w:tc>
          <w:tcPr>
            <w:tcW w:w="5058" w:type="dxa"/>
          </w:tcPr>
          <w:p w14:paraId="35219396" w14:textId="77777777" w:rsidR="003142C7" w:rsidRDefault="003142C7" w:rsidP="00761DFE">
            <w:r>
              <w:rPr>
                <w:rFonts w:ascii="Monaco" w:hAnsi="Monaco" w:cs="Monaco"/>
                <w:color w:val="005032"/>
                <w:sz w:val="22"/>
                <w:szCs w:val="22"/>
              </w:rPr>
              <w:t>State</w:t>
            </w:r>
            <w:r>
              <w:rPr>
                <w:rFonts w:ascii="Monaco" w:hAnsi="Monaco" w:cs="Monaco"/>
                <w:color w:val="000000"/>
                <w:sz w:val="22"/>
                <w:szCs w:val="22"/>
              </w:rPr>
              <w:t xml:space="preserve"> </w:t>
            </w:r>
            <w:r>
              <w:rPr>
                <w:rFonts w:ascii="Monaco" w:hAnsi="Monaco" w:cs="Monaco"/>
                <w:b/>
                <w:bCs/>
                <w:color w:val="000000"/>
                <w:sz w:val="22"/>
                <w:szCs w:val="22"/>
              </w:rPr>
              <w:t>GetRemoteState</w:t>
            </w:r>
            <w:r>
              <w:rPr>
                <w:rFonts w:ascii="Monaco" w:hAnsi="Monaco" w:cs="Monaco"/>
                <w:color w:val="000000"/>
                <w:sz w:val="22"/>
                <w:szCs w:val="22"/>
              </w:rPr>
              <w:t>();</w:t>
            </w:r>
          </w:p>
        </w:tc>
        <w:tc>
          <w:tcPr>
            <w:tcW w:w="3798" w:type="dxa"/>
          </w:tcPr>
          <w:p w14:paraId="64279EDB" w14:textId="77777777" w:rsidR="003142C7" w:rsidRDefault="003142C7" w:rsidP="00761DFE">
            <w:r>
              <w:t>Returns the remote state</w:t>
            </w:r>
          </w:p>
        </w:tc>
      </w:tr>
    </w:tbl>
    <w:p w14:paraId="0B3A352A" w14:textId="77777777" w:rsidR="003142C7" w:rsidRDefault="003142C7" w:rsidP="00761DFE"/>
    <w:p w14:paraId="53163F35" w14:textId="77777777" w:rsidR="00761DFE" w:rsidRDefault="00761DFE" w:rsidP="00761DFE">
      <w:pPr>
        <w:pStyle w:val="Heading2"/>
      </w:pPr>
      <w:r>
        <w:t>TransferManager</w:t>
      </w:r>
    </w:p>
    <w:p w14:paraId="1783C1E0" w14:textId="77777777" w:rsidR="00761DFE" w:rsidRDefault="00871B14" w:rsidP="00761DFE">
      <w:r>
        <w:t xml:space="preserve">Transfer manager takes the responsibility for handling all data transfer between the nodes including sending and receiving jobs during load balancing and also completed jobs. The APIs exposed are given below. </w:t>
      </w:r>
    </w:p>
    <w:tbl>
      <w:tblPr>
        <w:tblStyle w:val="TableGrid"/>
        <w:tblW w:w="0" w:type="auto"/>
        <w:tblLook w:val="04A0" w:firstRow="1" w:lastRow="0" w:firstColumn="1" w:lastColumn="0" w:noHBand="0" w:noVBand="1"/>
      </w:tblPr>
      <w:tblGrid>
        <w:gridCol w:w="5124"/>
        <w:gridCol w:w="3732"/>
      </w:tblGrid>
      <w:tr w:rsidR="00871B14" w14:paraId="32BF31B5" w14:textId="77777777" w:rsidTr="00871B14">
        <w:tc>
          <w:tcPr>
            <w:tcW w:w="4968" w:type="dxa"/>
          </w:tcPr>
          <w:p w14:paraId="34B17E40" w14:textId="77777777" w:rsidR="00871B14" w:rsidRDefault="00871B14" w:rsidP="00871B1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r>
              <w:rPr>
                <w:rFonts w:ascii="Monaco" w:hAnsi="Monaco" w:cs="Monaco"/>
                <w:color w:val="005032"/>
                <w:sz w:val="22"/>
                <w:szCs w:val="22"/>
              </w:rPr>
              <w:t>CJobQueue</w:t>
            </w:r>
            <w:r>
              <w:rPr>
                <w:rFonts w:ascii="Monaco" w:hAnsi="Monaco" w:cs="Monaco"/>
                <w:color w:val="000000"/>
                <w:sz w:val="22"/>
                <w:szCs w:val="22"/>
              </w:rPr>
              <w:t xml:space="preserve"> *pJobQueue, </w:t>
            </w:r>
            <w:r>
              <w:rPr>
                <w:rFonts w:ascii="Monaco" w:hAnsi="Monaco" w:cs="Monaco"/>
                <w:color w:val="005032"/>
                <w:sz w:val="22"/>
                <w:szCs w:val="22"/>
              </w:rPr>
              <w:t>CCommProxy</w:t>
            </w:r>
            <w:r>
              <w:rPr>
                <w:rFonts w:ascii="Monaco" w:hAnsi="Monaco" w:cs="Monaco"/>
                <w:color w:val="000000"/>
                <w:sz w:val="22"/>
                <w:szCs w:val="22"/>
              </w:rPr>
              <w:t xml:space="preserve"> *pProxy);</w:t>
            </w:r>
          </w:p>
          <w:p w14:paraId="184528DB" w14:textId="77777777" w:rsidR="00871B14" w:rsidRDefault="00871B14" w:rsidP="00761DFE"/>
        </w:tc>
        <w:tc>
          <w:tcPr>
            <w:tcW w:w="3888" w:type="dxa"/>
          </w:tcPr>
          <w:p w14:paraId="303D179A" w14:textId="77777777" w:rsidR="00871B14" w:rsidRDefault="00871B14" w:rsidP="00761DFE">
            <w:r>
              <w:t>Initializes the transfer manager. No thread there. All call will occur in the adaptor thread</w:t>
            </w:r>
          </w:p>
        </w:tc>
      </w:tr>
      <w:tr w:rsidR="00871B14" w14:paraId="60E75C17" w14:textId="77777777" w:rsidTr="00871B14">
        <w:tc>
          <w:tcPr>
            <w:tcW w:w="4968" w:type="dxa"/>
          </w:tcPr>
          <w:p w14:paraId="6BE2C085" w14:textId="77777777" w:rsidR="00871B14" w:rsidRDefault="00871B14" w:rsidP="00871B1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SendJobsToRemote</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size);</w:t>
            </w:r>
          </w:p>
          <w:p w14:paraId="7500B15D" w14:textId="77777777" w:rsidR="00871B14" w:rsidRDefault="00871B14" w:rsidP="00761DFE"/>
        </w:tc>
        <w:tc>
          <w:tcPr>
            <w:tcW w:w="3888" w:type="dxa"/>
          </w:tcPr>
          <w:p w14:paraId="36A13126" w14:textId="77777777" w:rsidR="00871B14" w:rsidRDefault="00871B14" w:rsidP="00761DFE">
            <w:r>
              <w:t>Sends jobs to remote by fetching it from the job queue</w:t>
            </w:r>
          </w:p>
        </w:tc>
      </w:tr>
      <w:tr w:rsidR="00871B14" w14:paraId="61E4C360" w14:textId="77777777" w:rsidTr="00871B14">
        <w:tc>
          <w:tcPr>
            <w:tcW w:w="4968" w:type="dxa"/>
          </w:tcPr>
          <w:p w14:paraId="26C4BDAB" w14:textId="77777777" w:rsidR="00871B14" w:rsidRDefault="00871B14" w:rsidP="00871B1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RequestJobsFromRemote</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size);</w:t>
            </w:r>
          </w:p>
          <w:p w14:paraId="64ACFE65" w14:textId="77777777" w:rsidR="00871B14" w:rsidRDefault="00871B14" w:rsidP="00761DFE"/>
        </w:tc>
        <w:tc>
          <w:tcPr>
            <w:tcW w:w="3888" w:type="dxa"/>
          </w:tcPr>
          <w:p w14:paraId="5BA84826" w14:textId="77777777" w:rsidR="00871B14" w:rsidRDefault="00871B14" w:rsidP="00761DFE">
            <w:r>
              <w:t>Requests size number of jobs form the remote node</w:t>
            </w:r>
          </w:p>
        </w:tc>
      </w:tr>
      <w:tr w:rsidR="00871B14" w14:paraId="6D967067" w14:textId="77777777" w:rsidTr="00871B14">
        <w:tc>
          <w:tcPr>
            <w:tcW w:w="4968" w:type="dxa"/>
          </w:tcPr>
          <w:p w14:paraId="20283775" w14:textId="77777777" w:rsidR="00871B14" w:rsidRDefault="00871B14"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 xml:space="preserve">AddJobsToLocalQueue </w:t>
            </w:r>
            <w:r>
              <w:rPr>
                <w:rFonts w:ascii="Monaco" w:hAnsi="Monaco" w:cs="Monaco"/>
                <w:color w:val="000000"/>
                <w:sz w:val="22"/>
                <w:szCs w:val="22"/>
              </w:rPr>
              <w:t>(std::</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CJob</w:t>
            </w:r>
            <w:r>
              <w:rPr>
                <w:rFonts w:ascii="Monaco" w:hAnsi="Monaco" w:cs="Monaco"/>
                <w:color w:val="000000"/>
                <w:sz w:val="22"/>
                <w:szCs w:val="22"/>
              </w:rPr>
              <w:t>*&gt; &amp;vJobs);</w:t>
            </w:r>
          </w:p>
        </w:tc>
        <w:tc>
          <w:tcPr>
            <w:tcW w:w="3888" w:type="dxa"/>
          </w:tcPr>
          <w:p w14:paraId="41E44777" w14:textId="77777777" w:rsidR="00871B14" w:rsidRDefault="00871B14" w:rsidP="00761DFE">
            <w:r>
              <w:t>Adds jobs to local queue on receiving from remote</w:t>
            </w:r>
          </w:p>
        </w:tc>
      </w:tr>
      <w:tr w:rsidR="00871B14" w14:paraId="54E023AA" w14:textId="77777777" w:rsidTr="00871B14">
        <w:tc>
          <w:tcPr>
            <w:tcW w:w="4968" w:type="dxa"/>
          </w:tcPr>
          <w:p w14:paraId="3F6306E5" w14:textId="77777777" w:rsidR="00871B14" w:rsidRDefault="00871B14"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RequestCompletedJobsFromRemote</w:t>
            </w:r>
            <w:r>
              <w:rPr>
                <w:rFonts w:ascii="Monaco" w:hAnsi="Monaco" w:cs="Monaco"/>
                <w:color w:val="000000"/>
                <w:sz w:val="22"/>
                <w:szCs w:val="22"/>
              </w:rPr>
              <w:t>();</w:t>
            </w:r>
          </w:p>
        </w:tc>
        <w:tc>
          <w:tcPr>
            <w:tcW w:w="3888" w:type="dxa"/>
          </w:tcPr>
          <w:p w14:paraId="550C532F" w14:textId="77777777" w:rsidR="00871B14" w:rsidRDefault="00871B14" w:rsidP="00761DFE">
            <w:r>
              <w:t>Requests for the completed jobs from remote</w:t>
            </w:r>
          </w:p>
        </w:tc>
      </w:tr>
      <w:tr w:rsidR="00871B14" w14:paraId="67399772" w14:textId="77777777" w:rsidTr="00871B14">
        <w:tc>
          <w:tcPr>
            <w:tcW w:w="4968" w:type="dxa"/>
          </w:tcPr>
          <w:p w14:paraId="35C518AF" w14:textId="77777777" w:rsidR="00871B14" w:rsidRDefault="00871B14" w:rsidP="00761DFE">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SendCompletedJobsToRemote</w:t>
            </w:r>
            <w:r>
              <w:rPr>
                <w:rFonts w:ascii="Monaco" w:hAnsi="Monaco" w:cs="Monaco"/>
                <w:color w:val="000000"/>
                <w:sz w:val="22"/>
                <w:szCs w:val="22"/>
              </w:rPr>
              <w:t>();</w:t>
            </w:r>
          </w:p>
        </w:tc>
        <w:tc>
          <w:tcPr>
            <w:tcW w:w="3888" w:type="dxa"/>
          </w:tcPr>
          <w:p w14:paraId="6550C8F0" w14:textId="77777777" w:rsidR="00871B14" w:rsidRDefault="00871B14" w:rsidP="00761DFE">
            <w:r>
              <w:t>Send completed jobs to remote</w:t>
            </w:r>
          </w:p>
        </w:tc>
      </w:tr>
    </w:tbl>
    <w:p w14:paraId="2773DEB6" w14:textId="77777777" w:rsidR="00871B14" w:rsidRDefault="00871B14" w:rsidP="00761DFE"/>
    <w:p w14:paraId="2333ADFB" w14:textId="77777777" w:rsidR="00871B14" w:rsidRDefault="00871B14" w:rsidP="00871B14">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0A64310" w14:textId="77777777" w:rsidR="00871B14" w:rsidRDefault="00871B14" w:rsidP="00761DFE"/>
    <w:p w14:paraId="55677E39" w14:textId="77777777" w:rsidR="00761DFE" w:rsidRDefault="00761DFE" w:rsidP="00761DFE">
      <w:pPr>
        <w:pStyle w:val="Heading2"/>
      </w:pPr>
      <w:r>
        <w:t>Worker</w:t>
      </w:r>
    </w:p>
    <w:p w14:paraId="7E62407F" w14:textId="77777777" w:rsidR="00871B14" w:rsidRDefault="00871B14" w:rsidP="00871B14">
      <w:r>
        <w:t>Worker is the thread thattakes each job from the queue and process. The thread is created during the initialization call whose signature is provided below.  The stop thread method stops the thread.</w:t>
      </w:r>
    </w:p>
    <w:p w14:paraId="1A5148A4" w14:textId="77777777" w:rsidR="00871B14" w:rsidRPr="00871B14" w:rsidRDefault="00871B14" w:rsidP="00871B14"/>
    <w:p w14:paraId="3B5C82D6" w14:textId="77777777" w:rsidR="00871B14" w:rsidRDefault="00871B14" w:rsidP="00871B14">
      <w:pPr>
        <w:widowControl w:val="0"/>
        <w:autoSpaceDE w:val="0"/>
        <w:autoSpaceDN w:val="0"/>
        <w:adjustRightInd w:val="0"/>
        <w:rPr>
          <w:rFonts w:ascii="Monaco" w:hAnsi="Monaco" w:cs="Monaco"/>
          <w:color w:val="000000"/>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r>
        <w:rPr>
          <w:rFonts w:ascii="Monaco" w:hAnsi="Monaco" w:cs="Monaco"/>
          <w:color w:val="005032"/>
          <w:sz w:val="22"/>
          <w:szCs w:val="22"/>
        </w:rPr>
        <w:t>CJobQueue</w:t>
      </w:r>
      <w:r>
        <w:rPr>
          <w:rFonts w:ascii="Monaco" w:hAnsi="Monaco" w:cs="Monaco"/>
          <w:color w:val="000000"/>
          <w:sz w:val="22"/>
          <w:szCs w:val="22"/>
        </w:rPr>
        <w:t xml:space="preserve"> </w:t>
      </w:r>
      <w:r>
        <w:rPr>
          <w:rFonts w:ascii="Monaco" w:hAnsi="Monaco" w:cs="Monaco"/>
          <w:color w:val="000000"/>
          <w:sz w:val="22"/>
          <w:szCs w:val="22"/>
        </w:rPr>
        <w:tab/>
        <w:t xml:space="preserve">*pJobQueue, </w:t>
      </w:r>
      <w:r>
        <w:rPr>
          <w:rFonts w:ascii="Monaco" w:hAnsi="Monaco" w:cs="Monaco"/>
          <w:color w:val="005032"/>
          <w:sz w:val="22"/>
          <w:szCs w:val="22"/>
        </w:rPr>
        <w:t>CHWMonitor</w:t>
      </w:r>
      <w:r>
        <w:rPr>
          <w:rFonts w:ascii="Monaco" w:hAnsi="Monaco" w:cs="Monaco"/>
          <w:color w:val="000000"/>
          <w:sz w:val="22"/>
          <w:szCs w:val="22"/>
        </w:rPr>
        <w:t xml:space="preserve"> *pMonitor);</w:t>
      </w:r>
    </w:p>
    <w:p w14:paraId="67141B9D" w14:textId="77777777" w:rsidR="00871B14" w:rsidRDefault="00871B14" w:rsidP="00871B14">
      <w:pPr>
        <w:widowControl w:val="0"/>
        <w:autoSpaceDE w:val="0"/>
        <w:autoSpaceDN w:val="0"/>
        <w:adjustRightInd w:val="0"/>
        <w:rPr>
          <w:rFonts w:ascii="Monaco" w:hAnsi="Monaco" w:cs="Monaco"/>
          <w:color w:val="000000"/>
          <w:sz w:val="22"/>
          <w:szCs w:val="22"/>
        </w:rPr>
      </w:pPr>
      <w:r w:rsidRPr="00871B14">
        <w:rPr>
          <w:rFonts w:ascii="Monaco" w:hAnsi="Monaco" w:cs="Monaco"/>
          <w:color w:val="000000"/>
          <w:sz w:val="22"/>
          <w:szCs w:val="22"/>
        </w:rPr>
        <w:t>void StopThread();</w:t>
      </w:r>
    </w:p>
    <w:p w14:paraId="09744801" w14:textId="77777777" w:rsidR="00761DFE" w:rsidRDefault="00761DFE" w:rsidP="00761DFE">
      <w:pPr>
        <w:pStyle w:val="Heading2"/>
      </w:pPr>
      <w:r>
        <w:t>RPC Mechanism for communication:</w:t>
      </w:r>
    </w:p>
    <w:p w14:paraId="4CFB0C67" w14:textId="77777777" w:rsidR="00761DFE" w:rsidRDefault="00C734FF" w:rsidP="00761DFE">
      <w:r>
        <w:t xml:space="preserve">We use Apache thrift for communication between the nodes as well as with the GUI.  The interface files defining the communication method is provided below. All communication between the processing nodes are asynchronous.  For the GUI the methods are synchronous since the </w:t>
      </w:r>
      <w:r w:rsidR="00871B14">
        <w:t>server doesn’t</w:t>
      </w:r>
      <w:r>
        <w:t xml:space="preserve"> have proxy to the GUI to send the state.</w:t>
      </w:r>
    </w:p>
    <w:p w14:paraId="5617B48B" w14:textId="77777777" w:rsidR="00C734FF" w:rsidRDefault="00C734FF" w:rsidP="00761DFE"/>
    <w:p w14:paraId="66760C44"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color w:val="000000"/>
          <w:sz w:val="22"/>
          <w:szCs w:val="22"/>
          <w:u w:val="single"/>
        </w:rPr>
        <w:t>struct</w:t>
      </w:r>
      <w:r>
        <w:rPr>
          <w:rFonts w:ascii="Monaco" w:hAnsi="Monaco" w:cs="Monaco"/>
          <w:sz w:val="22"/>
          <w:szCs w:val="22"/>
        </w:rPr>
        <w:t xml:space="preserve"> UIState</w:t>
      </w:r>
    </w:p>
    <w:p w14:paraId="59C16963"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w:t>
      </w:r>
    </w:p>
    <w:p w14:paraId="6BF4EF40"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1:double cpu_util;</w:t>
      </w:r>
    </w:p>
    <w:p w14:paraId="2E8B66DB"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2:i32    nJobsPending;</w:t>
      </w:r>
    </w:p>
    <w:p w14:paraId="34F5BC19"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3:i32    nJobsCompleted;</w:t>
      </w:r>
    </w:p>
    <w:p w14:paraId="523DCB12"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4:double fThrottling;</w:t>
      </w:r>
    </w:p>
    <w:p w14:paraId="27A45007"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5:double dNetwork;</w:t>
      </w:r>
    </w:p>
    <w:p w14:paraId="659ED1E4"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w:t>
      </w:r>
    </w:p>
    <w:p w14:paraId="18E6FE42" w14:textId="77777777" w:rsidR="00C734FF" w:rsidRDefault="00C734FF" w:rsidP="00C734FF">
      <w:pPr>
        <w:widowControl w:val="0"/>
        <w:autoSpaceDE w:val="0"/>
        <w:autoSpaceDN w:val="0"/>
        <w:adjustRightInd w:val="0"/>
        <w:rPr>
          <w:rFonts w:ascii="Monaco" w:hAnsi="Monaco" w:cs="Monaco"/>
          <w:sz w:val="22"/>
          <w:szCs w:val="22"/>
        </w:rPr>
      </w:pPr>
    </w:p>
    <w:p w14:paraId="70B4E910"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service DynLBServer</w:t>
      </w:r>
    </w:p>
    <w:p w14:paraId="675E08C4"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w:t>
      </w:r>
    </w:p>
    <w:p w14:paraId="1D832E15"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color w:val="000000"/>
          <w:sz w:val="22"/>
          <w:szCs w:val="22"/>
          <w:u w:val="single"/>
        </w:rPr>
        <w:t>oneway</w:t>
      </w:r>
      <w:r>
        <w:rPr>
          <w:rFonts w:ascii="Monaco" w:hAnsi="Monaco" w:cs="Monaco"/>
          <w:sz w:val="22"/>
          <w:szCs w:val="22"/>
        </w:rPr>
        <w:t xml:space="preserve"> void SendJobsToRemote(1:i32 size, 2:list&lt;binary&gt; vJobs);</w:t>
      </w:r>
    </w:p>
    <w:p w14:paraId="4C8B9E2A"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color w:val="000000"/>
          <w:sz w:val="22"/>
          <w:szCs w:val="22"/>
          <w:u w:val="single"/>
        </w:rPr>
        <w:t>oneway</w:t>
      </w:r>
      <w:r>
        <w:rPr>
          <w:rFonts w:ascii="Monaco" w:hAnsi="Monaco" w:cs="Monaco"/>
          <w:sz w:val="22"/>
          <w:szCs w:val="22"/>
        </w:rPr>
        <w:t xml:space="preserve"> void RequestJobsFromRemote(1:i32 nJobs);</w:t>
      </w:r>
    </w:p>
    <w:p w14:paraId="233F967D"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color w:val="000000"/>
          <w:sz w:val="22"/>
          <w:szCs w:val="22"/>
          <w:u w:val="single"/>
        </w:rPr>
        <w:t>oneway</w:t>
      </w:r>
      <w:r>
        <w:rPr>
          <w:rFonts w:ascii="Monaco" w:hAnsi="Monaco" w:cs="Monaco"/>
          <w:sz w:val="22"/>
          <w:szCs w:val="22"/>
        </w:rPr>
        <w:t xml:space="preserve"> void SendStateToRemote(1:binary stateBlob);</w:t>
      </w:r>
    </w:p>
    <w:p w14:paraId="597CFC18"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color w:val="000000"/>
          <w:sz w:val="22"/>
          <w:szCs w:val="22"/>
          <w:u w:val="single"/>
        </w:rPr>
        <w:t>oneway</w:t>
      </w:r>
      <w:r>
        <w:rPr>
          <w:rFonts w:ascii="Monaco" w:hAnsi="Monaco" w:cs="Monaco"/>
          <w:sz w:val="22"/>
          <w:szCs w:val="22"/>
        </w:rPr>
        <w:t xml:space="preserve"> void RequestStateFromRemote();</w:t>
      </w:r>
    </w:p>
    <w:p w14:paraId="2AE017E3"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color w:val="000000"/>
          <w:sz w:val="22"/>
          <w:szCs w:val="22"/>
          <w:u w:val="single"/>
        </w:rPr>
        <w:t>oneway</w:t>
      </w:r>
      <w:r>
        <w:rPr>
          <w:rFonts w:ascii="Monaco" w:hAnsi="Monaco" w:cs="Monaco"/>
          <w:sz w:val="22"/>
          <w:szCs w:val="22"/>
        </w:rPr>
        <w:t xml:space="preserve"> void SendCompletedJobsToRemote(1:i32 size, 2:list&lt;binary&gt; vJobs);</w:t>
      </w:r>
    </w:p>
    <w:p w14:paraId="720119E8"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color w:val="000000"/>
          <w:sz w:val="22"/>
          <w:szCs w:val="22"/>
          <w:u w:val="single"/>
        </w:rPr>
        <w:t>oneway</w:t>
      </w:r>
      <w:r>
        <w:rPr>
          <w:rFonts w:ascii="Monaco" w:hAnsi="Monaco" w:cs="Monaco"/>
          <w:sz w:val="22"/>
          <w:szCs w:val="22"/>
        </w:rPr>
        <w:t xml:space="preserve"> void RequestCompletedJobsFromRemote();</w:t>
      </w:r>
    </w:p>
    <w:p w14:paraId="2F4BCD32"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 we will need synchronous calls during GUI </w:t>
      </w:r>
      <w:r>
        <w:rPr>
          <w:rFonts w:ascii="Monaco" w:hAnsi="Monaco" w:cs="Monaco"/>
          <w:color w:val="000000"/>
          <w:sz w:val="22"/>
          <w:szCs w:val="22"/>
          <w:u w:val="single"/>
        </w:rPr>
        <w:t>impl</w:t>
      </w:r>
      <w:r>
        <w:rPr>
          <w:rFonts w:ascii="Monaco" w:hAnsi="Monaco" w:cs="Monaco"/>
          <w:sz w:val="22"/>
          <w:szCs w:val="22"/>
        </w:rPr>
        <w:t xml:space="preserve"> to be called </w:t>
      </w:r>
    </w:p>
    <w:p w14:paraId="0A0BD102"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 from java UI since server has no </w:t>
      </w:r>
      <w:r>
        <w:rPr>
          <w:rFonts w:ascii="Monaco" w:hAnsi="Monaco" w:cs="Monaco"/>
          <w:color w:val="000000"/>
          <w:sz w:val="22"/>
          <w:szCs w:val="22"/>
          <w:u w:val="single"/>
        </w:rPr>
        <w:t>proxy</w:t>
      </w:r>
      <w:r>
        <w:rPr>
          <w:rFonts w:ascii="Monaco" w:hAnsi="Monaco" w:cs="Monaco"/>
          <w:sz w:val="22"/>
          <w:szCs w:val="22"/>
        </w:rPr>
        <w:t xml:space="preserve"> to the UI client.</w:t>
      </w:r>
    </w:p>
    <w:p w14:paraId="025DE50A"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UIState GetStateInfo();</w:t>
      </w:r>
    </w:p>
    <w:p w14:paraId="672863A8"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void    SetThrottling(1:double throttling);</w:t>
      </w:r>
    </w:p>
    <w:p w14:paraId="138418A0"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
    <w:p w14:paraId="4DB16E84" w14:textId="77777777" w:rsidR="00C734FF" w:rsidRDefault="00C734FF" w:rsidP="00C734FF">
      <w:pPr>
        <w:rPr>
          <w:rFonts w:ascii="Monaco" w:hAnsi="Monaco" w:cs="Monaco"/>
          <w:sz w:val="22"/>
          <w:szCs w:val="22"/>
        </w:rPr>
      </w:pPr>
      <w:r>
        <w:rPr>
          <w:rFonts w:ascii="Monaco" w:hAnsi="Monaco" w:cs="Monaco"/>
          <w:sz w:val="22"/>
          <w:szCs w:val="22"/>
        </w:rPr>
        <w:t>}</w:t>
      </w:r>
    </w:p>
    <w:p w14:paraId="2AE9A73B" w14:textId="77777777" w:rsidR="00C734FF" w:rsidRDefault="00C734FF" w:rsidP="00C734FF">
      <w:pPr>
        <w:rPr>
          <w:rFonts w:ascii="Monaco" w:hAnsi="Monaco" w:cs="Monaco"/>
          <w:sz w:val="22"/>
          <w:szCs w:val="22"/>
        </w:rPr>
      </w:pPr>
    </w:p>
    <w:p w14:paraId="60C13DC6" w14:textId="77777777" w:rsidR="00C734FF" w:rsidRDefault="00C734FF" w:rsidP="003142C7">
      <w:pPr>
        <w:pStyle w:val="Heading2"/>
      </w:pPr>
      <w:r>
        <w:t xml:space="preserve">Configuration </w:t>
      </w:r>
    </w:p>
    <w:p w14:paraId="706BCFBC" w14:textId="77777777" w:rsidR="003142C7" w:rsidRDefault="003142C7" w:rsidP="003142C7"/>
    <w:p w14:paraId="730D5455" w14:textId="77777777" w:rsidR="003142C7" w:rsidRDefault="003142C7" w:rsidP="003142C7">
      <w:r>
        <w:t xml:space="preserve">The configuration is specified in an xml file and shared among all the processes including the GUI. The xml is self-explanatory and is given below. </w:t>
      </w:r>
    </w:p>
    <w:p w14:paraId="61693697" w14:textId="77777777" w:rsidR="003142C7" w:rsidRDefault="003142C7" w:rsidP="003142C7"/>
    <w:p w14:paraId="1C60267C"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DynLB</w:t>
      </w:r>
      <w:r>
        <w:rPr>
          <w:rFonts w:ascii="Monaco" w:hAnsi="Monaco" w:cs="Monaco"/>
          <w:sz w:val="22"/>
          <w:szCs w:val="22"/>
        </w:rPr>
        <w:t xml:space="preserve"> </w:t>
      </w:r>
      <w:r>
        <w:rPr>
          <w:rFonts w:ascii="Monaco" w:hAnsi="Monaco" w:cs="Monaco"/>
          <w:color w:val="008080"/>
          <w:sz w:val="22"/>
          <w:szCs w:val="22"/>
        </w:rPr>
        <w:t>&gt;</w:t>
      </w:r>
    </w:p>
    <w:p w14:paraId="2FB11E8B"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3F5FBF"/>
          <w:sz w:val="22"/>
          <w:szCs w:val="22"/>
        </w:rPr>
        <w:t>&lt;!-- 1024 * 1024 * 32 = 33554432, 1024 * 1024 * 16 = 16777216 --&gt;</w:t>
      </w:r>
    </w:p>
    <w:p w14:paraId="38ED7684"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Nodes</w:t>
      </w:r>
      <w:r>
        <w:rPr>
          <w:rFonts w:ascii="Monaco" w:hAnsi="Monaco" w:cs="Monaco"/>
          <w:color w:val="008080"/>
          <w:sz w:val="22"/>
          <w:szCs w:val="22"/>
        </w:rPr>
        <w:t>&gt;</w:t>
      </w:r>
    </w:p>
    <w:p w14:paraId="08E86C64"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w:t>
      </w:r>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"0"</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"local"</w:t>
      </w:r>
      <w:r>
        <w:rPr>
          <w:rFonts w:ascii="Monaco" w:hAnsi="Monaco" w:cs="Monaco"/>
          <w:sz w:val="22"/>
          <w:szCs w:val="22"/>
        </w:rPr>
        <w:t xml:space="preserve"> </w:t>
      </w:r>
      <w:r>
        <w:rPr>
          <w:rFonts w:ascii="Monaco" w:hAnsi="Monaco" w:cs="Monaco"/>
          <w:color w:val="7F007F"/>
          <w:sz w:val="22"/>
          <w:szCs w:val="22"/>
        </w:rPr>
        <w:t>ip</w:t>
      </w:r>
      <w:r>
        <w:rPr>
          <w:rFonts w:ascii="Monaco" w:hAnsi="Monaco" w:cs="Monaco"/>
          <w:color w:val="000000"/>
          <w:sz w:val="22"/>
          <w:szCs w:val="22"/>
        </w:rPr>
        <w:t>=</w:t>
      </w:r>
      <w:r>
        <w:rPr>
          <w:rFonts w:ascii="Monaco" w:hAnsi="Monaco" w:cs="Monaco"/>
          <w:i/>
          <w:iCs/>
          <w:color w:val="2A00FF"/>
          <w:sz w:val="22"/>
          <w:szCs w:val="22"/>
        </w:rPr>
        <w:t>"172.22.156.65"</w:t>
      </w:r>
      <w:r>
        <w:rPr>
          <w:rFonts w:ascii="Monaco" w:hAnsi="Monaco" w:cs="Monaco"/>
          <w:sz w:val="22"/>
          <w:szCs w:val="22"/>
        </w:rPr>
        <w:t xml:space="preserve"> </w:t>
      </w:r>
      <w:r>
        <w:rPr>
          <w:rFonts w:ascii="Monaco" w:hAnsi="Monaco" w:cs="Monaco"/>
          <w:color w:val="7F007F"/>
          <w:sz w:val="22"/>
          <w:szCs w:val="22"/>
        </w:rPr>
        <w:t>port</w:t>
      </w:r>
      <w:r>
        <w:rPr>
          <w:rFonts w:ascii="Monaco" w:hAnsi="Monaco" w:cs="Monaco"/>
          <w:color w:val="000000"/>
          <w:sz w:val="22"/>
          <w:szCs w:val="22"/>
        </w:rPr>
        <w:t>=</w:t>
      </w:r>
      <w:r>
        <w:rPr>
          <w:rFonts w:ascii="Monaco" w:hAnsi="Monaco" w:cs="Monaco"/>
          <w:i/>
          <w:iCs/>
          <w:color w:val="2A00FF"/>
          <w:sz w:val="22"/>
          <w:szCs w:val="22"/>
        </w:rPr>
        <w:t>"9090"</w:t>
      </w:r>
      <w:r>
        <w:rPr>
          <w:rFonts w:ascii="Monaco" w:hAnsi="Monaco" w:cs="Monaco"/>
          <w:sz w:val="22"/>
          <w:szCs w:val="22"/>
        </w:rPr>
        <w:t xml:space="preserve"> </w:t>
      </w:r>
      <w:r>
        <w:rPr>
          <w:rFonts w:ascii="Monaco" w:hAnsi="Monaco" w:cs="Monaco"/>
          <w:color w:val="008080"/>
          <w:sz w:val="22"/>
          <w:szCs w:val="22"/>
        </w:rPr>
        <w:t>/&gt;</w:t>
      </w:r>
    </w:p>
    <w:p w14:paraId="5792E1EA"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w:t>
      </w:r>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"1"</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"remote"</w:t>
      </w:r>
      <w:r>
        <w:rPr>
          <w:rFonts w:ascii="Monaco" w:hAnsi="Monaco" w:cs="Monaco"/>
          <w:sz w:val="22"/>
          <w:szCs w:val="22"/>
        </w:rPr>
        <w:t xml:space="preserve"> </w:t>
      </w:r>
      <w:r>
        <w:rPr>
          <w:rFonts w:ascii="Monaco" w:hAnsi="Monaco" w:cs="Monaco"/>
          <w:color w:val="7F007F"/>
          <w:sz w:val="22"/>
          <w:szCs w:val="22"/>
        </w:rPr>
        <w:t>ip</w:t>
      </w:r>
      <w:r>
        <w:rPr>
          <w:rFonts w:ascii="Monaco" w:hAnsi="Monaco" w:cs="Monaco"/>
          <w:color w:val="000000"/>
          <w:sz w:val="22"/>
          <w:szCs w:val="22"/>
        </w:rPr>
        <w:t>=</w:t>
      </w:r>
      <w:r>
        <w:rPr>
          <w:rFonts w:ascii="Monaco" w:hAnsi="Monaco" w:cs="Monaco"/>
          <w:i/>
          <w:iCs/>
          <w:color w:val="2A00FF"/>
          <w:sz w:val="22"/>
          <w:szCs w:val="22"/>
        </w:rPr>
        <w:t>"172.22.156.5"</w:t>
      </w:r>
      <w:r>
        <w:rPr>
          <w:rFonts w:ascii="Monaco" w:hAnsi="Monaco" w:cs="Monaco"/>
          <w:sz w:val="22"/>
          <w:szCs w:val="22"/>
        </w:rPr>
        <w:t xml:space="preserve"> </w:t>
      </w:r>
      <w:r>
        <w:rPr>
          <w:rFonts w:ascii="Monaco" w:hAnsi="Monaco" w:cs="Monaco"/>
          <w:color w:val="7F007F"/>
          <w:sz w:val="22"/>
          <w:szCs w:val="22"/>
        </w:rPr>
        <w:t>port</w:t>
      </w:r>
      <w:r>
        <w:rPr>
          <w:rFonts w:ascii="Monaco" w:hAnsi="Monaco" w:cs="Monaco"/>
          <w:color w:val="000000"/>
          <w:sz w:val="22"/>
          <w:szCs w:val="22"/>
        </w:rPr>
        <w:t>=</w:t>
      </w:r>
      <w:r>
        <w:rPr>
          <w:rFonts w:ascii="Monaco" w:hAnsi="Monaco" w:cs="Monaco"/>
          <w:i/>
          <w:iCs/>
          <w:color w:val="2A00FF"/>
          <w:sz w:val="22"/>
          <w:szCs w:val="22"/>
        </w:rPr>
        <w:t>"9090"</w:t>
      </w:r>
      <w:r>
        <w:rPr>
          <w:rFonts w:ascii="Monaco" w:hAnsi="Monaco" w:cs="Monaco"/>
          <w:sz w:val="22"/>
          <w:szCs w:val="22"/>
        </w:rPr>
        <w:t xml:space="preserve"> </w:t>
      </w:r>
      <w:r>
        <w:rPr>
          <w:rFonts w:ascii="Monaco" w:hAnsi="Monaco" w:cs="Monaco"/>
          <w:color w:val="008080"/>
          <w:sz w:val="22"/>
          <w:szCs w:val="22"/>
        </w:rPr>
        <w:t>/&gt;</w:t>
      </w:r>
    </w:p>
    <w:p w14:paraId="38F1A094"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Nodes</w:t>
      </w:r>
      <w:r>
        <w:rPr>
          <w:rFonts w:ascii="Monaco" w:hAnsi="Monaco" w:cs="Monaco"/>
          <w:color w:val="008080"/>
          <w:sz w:val="22"/>
          <w:szCs w:val="22"/>
        </w:rPr>
        <w:t>&gt;</w:t>
      </w:r>
    </w:p>
    <w:p w14:paraId="28AA2E0D"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Workload</w:t>
      </w:r>
      <w:r>
        <w:rPr>
          <w:rFonts w:ascii="Monaco" w:hAnsi="Monaco" w:cs="Monaco"/>
          <w:sz w:val="22"/>
          <w:szCs w:val="22"/>
        </w:rPr>
        <w:t xml:space="preserve"> </w:t>
      </w:r>
      <w:r>
        <w:rPr>
          <w:rFonts w:ascii="Monaco" w:hAnsi="Monaco" w:cs="Monaco"/>
          <w:color w:val="7F007F"/>
          <w:sz w:val="22"/>
          <w:szCs w:val="22"/>
        </w:rPr>
        <w:t>size</w:t>
      </w:r>
      <w:r>
        <w:rPr>
          <w:rFonts w:ascii="Monaco" w:hAnsi="Monaco" w:cs="Monaco"/>
          <w:color w:val="000000"/>
          <w:sz w:val="22"/>
          <w:szCs w:val="22"/>
        </w:rPr>
        <w:t>=</w:t>
      </w:r>
      <w:r>
        <w:rPr>
          <w:rFonts w:ascii="Monaco" w:hAnsi="Monaco" w:cs="Monaco"/>
          <w:i/>
          <w:iCs/>
          <w:color w:val="2A00FF"/>
          <w:sz w:val="22"/>
          <w:szCs w:val="22"/>
        </w:rPr>
        <w:t>"33554432"</w:t>
      </w:r>
      <w:r>
        <w:rPr>
          <w:rFonts w:ascii="Monaco" w:hAnsi="Monaco" w:cs="Monaco"/>
          <w:sz w:val="22"/>
          <w:szCs w:val="22"/>
        </w:rPr>
        <w:t xml:space="preserve"> </w:t>
      </w:r>
      <w:r>
        <w:rPr>
          <w:rFonts w:ascii="Monaco" w:hAnsi="Monaco" w:cs="Monaco"/>
          <w:color w:val="7F007F"/>
          <w:sz w:val="22"/>
          <w:szCs w:val="22"/>
        </w:rPr>
        <w:t>jobs</w:t>
      </w:r>
      <w:r>
        <w:rPr>
          <w:rFonts w:ascii="Monaco" w:hAnsi="Monaco" w:cs="Monaco"/>
          <w:color w:val="000000"/>
          <w:sz w:val="22"/>
          <w:szCs w:val="22"/>
        </w:rPr>
        <w:t>=</w:t>
      </w:r>
      <w:r>
        <w:rPr>
          <w:rFonts w:ascii="Monaco" w:hAnsi="Monaco" w:cs="Monaco"/>
          <w:i/>
          <w:iCs/>
          <w:color w:val="2A00FF"/>
          <w:sz w:val="22"/>
          <w:szCs w:val="22"/>
        </w:rPr>
        <w:t>"512"</w:t>
      </w:r>
      <w:r>
        <w:rPr>
          <w:rFonts w:ascii="Monaco" w:hAnsi="Monaco" w:cs="Monaco"/>
          <w:sz w:val="22"/>
          <w:szCs w:val="22"/>
        </w:rPr>
        <w:t xml:space="preserve"> </w:t>
      </w:r>
      <w:r>
        <w:rPr>
          <w:rFonts w:ascii="Monaco" w:hAnsi="Monaco" w:cs="Monaco"/>
          <w:color w:val="008080"/>
          <w:sz w:val="22"/>
          <w:szCs w:val="22"/>
        </w:rPr>
        <w:t>/&gt;</w:t>
      </w:r>
    </w:p>
    <w:p w14:paraId="23B56BDC"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ThrottleInterface</w:t>
      </w:r>
      <w:r>
        <w:rPr>
          <w:rFonts w:ascii="Monaco" w:hAnsi="Monaco" w:cs="Monaco"/>
          <w:sz w:val="22"/>
          <w:szCs w:val="22"/>
        </w:rPr>
        <w:t xml:space="preserve"> </w:t>
      </w:r>
      <w:r>
        <w:rPr>
          <w:rFonts w:ascii="Monaco" w:hAnsi="Monaco" w:cs="Monaco"/>
          <w:color w:val="7F007F"/>
          <w:sz w:val="22"/>
          <w:szCs w:val="22"/>
        </w:rPr>
        <w:t>file</w:t>
      </w:r>
      <w:r>
        <w:rPr>
          <w:rFonts w:ascii="Monaco" w:hAnsi="Monaco" w:cs="Monaco"/>
          <w:color w:val="000000"/>
          <w:sz w:val="22"/>
          <w:szCs w:val="22"/>
        </w:rPr>
        <w:t>=</w:t>
      </w:r>
      <w:r>
        <w:rPr>
          <w:rFonts w:ascii="Monaco" w:hAnsi="Monaco" w:cs="Monaco"/>
          <w:i/>
          <w:iCs/>
          <w:color w:val="2A00FF"/>
          <w:sz w:val="22"/>
          <w:szCs w:val="22"/>
        </w:rPr>
        <w:t>"throt"</w:t>
      </w:r>
      <w:r>
        <w:rPr>
          <w:rFonts w:ascii="Monaco" w:hAnsi="Monaco" w:cs="Monaco"/>
          <w:sz w:val="22"/>
          <w:szCs w:val="22"/>
        </w:rPr>
        <w:t xml:space="preserve"> </w:t>
      </w:r>
      <w:r>
        <w:rPr>
          <w:rFonts w:ascii="Monaco" w:hAnsi="Monaco" w:cs="Monaco"/>
          <w:color w:val="008080"/>
          <w:sz w:val="22"/>
          <w:szCs w:val="22"/>
        </w:rPr>
        <w:t>/&gt;</w:t>
      </w:r>
    </w:p>
    <w:p w14:paraId="01F7A72D"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HWMonitor</w:t>
      </w:r>
      <w:r>
        <w:rPr>
          <w:rFonts w:ascii="Monaco" w:hAnsi="Monaco" w:cs="Monaco"/>
          <w:sz w:val="22"/>
          <w:szCs w:val="22"/>
        </w:rPr>
        <w:t xml:space="preserve"> </w:t>
      </w:r>
      <w:r>
        <w:rPr>
          <w:rFonts w:ascii="Monaco" w:hAnsi="Monaco" w:cs="Monaco"/>
          <w:color w:val="7F007F"/>
          <w:sz w:val="22"/>
          <w:szCs w:val="22"/>
        </w:rPr>
        <w:t>period</w:t>
      </w:r>
      <w:r>
        <w:rPr>
          <w:rFonts w:ascii="Monaco" w:hAnsi="Monaco" w:cs="Monaco"/>
          <w:color w:val="000000"/>
          <w:sz w:val="22"/>
          <w:szCs w:val="22"/>
        </w:rPr>
        <w:t>=</w:t>
      </w:r>
      <w:r>
        <w:rPr>
          <w:rFonts w:ascii="Monaco" w:hAnsi="Monaco" w:cs="Monaco"/>
          <w:i/>
          <w:iCs/>
          <w:color w:val="2A00FF"/>
          <w:sz w:val="22"/>
          <w:szCs w:val="22"/>
        </w:rPr>
        <w:t>"1000"</w:t>
      </w:r>
      <w:r>
        <w:rPr>
          <w:rFonts w:ascii="Monaco" w:hAnsi="Monaco" w:cs="Monaco"/>
          <w:sz w:val="22"/>
          <w:szCs w:val="22"/>
        </w:rPr>
        <w:t xml:space="preserve"> </w:t>
      </w:r>
      <w:r>
        <w:rPr>
          <w:rFonts w:ascii="Monaco" w:hAnsi="Monaco" w:cs="Monaco"/>
          <w:color w:val="008080"/>
          <w:sz w:val="22"/>
          <w:szCs w:val="22"/>
        </w:rPr>
        <w:t>/&gt;</w:t>
      </w:r>
    </w:p>
    <w:p w14:paraId="14D50B11"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StateInfoPolicy</w:t>
      </w:r>
      <w:r>
        <w:rPr>
          <w:rFonts w:ascii="Monaco" w:hAnsi="Monaco" w:cs="Monaco"/>
          <w:sz w:val="22"/>
          <w:szCs w:val="22"/>
        </w:rPr>
        <w:t xml:space="preserve"> </w:t>
      </w:r>
      <w:r>
        <w:rPr>
          <w:rFonts w:ascii="Monaco" w:hAnsi="Monaco" w:cs="Monaco"/>
          <w:color w:val="7F007F"/>
          <w:sz w:val="22"/>
          <w:szCs w:val="22"/>
        </w:rPr>
        <w:t>period</w:t>
      </w:r>
      <w:r>
        <w:rPr>
          <w:rFonts w:ascii="Monaco" w:hAnsi="Monaco" w:cs="Monaco"/>
          <w:color w:val="000000"/>
          <w:sz w:val="22"/>
          <w:szCs w:val="22"/>
        </w:rPr>
        <w:t>=</w:t>
      </w:r>
      <w:r>
        <w:rPr>
          <w:rFonts w:ascii="Monaco" w:hAnsi="Monaco" w:cs="Monaco"/>
          <w:i/>
          <w:iCs/>
          <w:color w:val="2A00FF"/>
          <w:sz w:val="22"/>
          <w:szCs w:val="22"/>
        </w:rPr>
        <w:t>"2000"</w:t>
      </w:r>
      <w:r>
        <w:rPr>
          <w:rFonts w:ascii="Monaco" w:hAnsi="Monaco" w:cs="Monaco"/>
          <w:sz w:val="22"/>
          <w:szCs w:val="22"/>
        </w:rPr>
        <w:t xml:space="preserve"> </w:t>
      </w:r>
      <w:r>
        <w:rPr>
          <w:rFonts w:ascii="Monaco" w:hAnsi="Monaco" w:cs="Monaco"/>
          <w:color w:val="008080"/>
          <w:sz w:val="22"/>
          <w:szCs w:val="22"/>
        </w:rPr>
        <w:t>/&gt;</w:t>
      </w:r>
      <w:r>
        <w:rPr>
          <w:rFonts w:ascii="Monaco" w:hAnsi="Monaco" w:cs="Monaco"/>
          <w:color w:val="000000"/>
          <w:sz w:val="22"/>
          <w:szCs w:val="22"/>
        </w:rPr>
        <w:t xml:space="preserve"> </w:t>
      </w:r>
      <w:r>
        <w:rPr>
          <w:rFonts w:ascii="Monaco" w:hAnsi="Monaco" w:cs="Monaco"/>
          <w:color w:val="3F5FBF"/>
          <w:sz w:val="22"/>
          <w:szCs w:val="22"/>
        </w:rPr>
        <w:t xml:space="preserve">&lt;!-- </w:t>
      </w:r>
      <w:r>
        <w:rPr>
          <w:rFonts w:ascii="Monaco" w:hAnsi="Monaco" w:cs="Monaco"/>
          <w:color w:val="3F5FBF"/>
          <w:sz w:val="22"/>
          <w:szCs w:val="22"/>
          <w:u w:val="single"/>
        </w:rPr>
        <w:t>ms</w:t>
      </w:r>
      <w:r>
        <w:rPr>
          <w:rFonts w:ascii="Monaco" w:hAnsi="Monaco" w:cs="Monaco"/>
          <w:color w:val="3F5FBF"/>
          <w:sz w:val="22"/>
          <w:szCs w:val="22"/>
        </w:rPr>
        <w:t>: can also include items="network,</w:t>
      </w:r>
      <w:r>
        <w:rPr>
          <w:rFonts w:ascii="Monaco" w:hAnsi="Monaco" w:cs="Monaco"/>
          <w:color w:val="3F5FBF"/>
          <w:sz w:val="22"/>
          <w:szCs w:val="22"/>
          <w:u w:val="single"/>
        </w:rPr>
        <w:t>cpu</w:t>
      </w:r>
      <w:r>
        <w:rPr>
          <w:rFonts w:ascii="Monaco" w:hAnsi="Monaco" w:cs="Monaco"/>
          <w:color w:val="3F5FBF"/>
          <w:sz w:val="22"/>
          <w:szCs w:val="22"/>
        </w:rPr>
        <w:t>" --&gt;</w:t>
      </w:r>
    </w:p>
    <w:p w14:paraId="4C165AFA"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TransferPolicy</w:t>
      </w:r>
      <w:r>
        <w:rPr>
          <w:rFonts w:ascii="Monaco" w:hAnsi="Monaco" w:cs="Monaco"/>
          <w:sz w:val="22"/>
          <w:szCs w:val="22"/>
        </w:rPr>
        <w:t xml:space="preserve"> </w:t>
      </w:r>
      <w:r>
        <w:rPr>
          <w:rFonts w:ascii="Monaco" w:hAnsi="Monaco" w:cs="Monaco"/>
          <w:color w:val="7F007F"/>
          <w:sz w:val="22"/>
          <w:szCs w:val="22"/>
        </w:rPr>
        <w:t>period</w:t>
      </w:r>
      <w:r>
        <w:rPr>
          <w:rFonts w:ascii="Monaco" w:hAnsi="Monaco" w:cs="Monaco"/>
          <w:color w:val="000000"/>
          <w:sz w:val="22"/>
          <w:szCs w:val="22"/>
        </w:rPr>
        <w:t>=</w:t>
      </w:r>
      <w:r>
        <w:rPr>
          <w:rFonts w:ascii="Monaco" w:hAnsi="Monaco" w:cs="Monaco"/>
          <w:i/>
          <w:iCs/>
          <w:color w:val="2A00FF"/>
          <w:sz w:val="22"/>
          <w:szCs w:val="22"/>
        </w:rPr>
        <w:t>"5000"</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"sender"</w:t>
      </w:r>
      <w:r>
        <w:rPr>
          <w:rFonts w:ascii="Monaco" w:hAnsi="Monaco" w:cs="Monaco"/>
          <w:sz w:val="22"/>
          <w:szCs w:val="22"/>
        </w:rPr>
        <w:t xml:space="preserve"> </w:t>
      </w:r>
      <w:r>
        <w:rPr>
          <w:rFonts w:ascii="Monaco" w:hAnsi="Monaco" w:cs="Monaco"/>
          <w:color w:val="7F007F"/>
          <w:sz w:val="22"/>
          <w:szCs w:val="22"/>
        </w:rPr>
        <w:t>algo</w:t>
      </w:r>
      <w:r>
        <w:rPr>
          <w:rFonts w:ascii="Monaco" w:hAnsi="Monaco" w:cs="Monaco"/>
          <w:color w:val="000000"/>
          <w:sz w:val="22"/>
          <w:szCs w:val="22"/>
        </w:rPr>
        <w:t>=</w:t>
      </w:r>
      <w:r>
        <w:rPr>
          <w:rFonts w:ascii="Monaco" w:hAnsi="Monaco" w:cs="Monaco"/>
          <w:i/>
          <w:iCs/>
          <w:color w:val="2A00FF"/>
          <w:sz w:val="22"/>
          <w:szCs w:val="22"/>
        </w:rPr>
        <w:t>"jobCount"</w:t>
      </w:r>
      <w:r>
        <w:rPr>
          <w:rFonts w:ascii="Monaco" w:hAnsi="Monaco" w:cs="Monaco"/>
          <w:sz w:val="22"/>
          <w:szCs w:val="22"/>
        </w:rPr>
        <w:t xml:space="preserve"> </w:t>
      </w:r>
      <w:r>
        <w:rPr>
          <w:rFonts w:ascii="Monaco" w:hAnsi="Monaco" w:cs="Monaco"/>
          <w:color w:val="008080"/>
          <w:sz w:val="22"/>
          <w:szCs w:val="22"/>
        </w:rPr>
        <w:t>/&gt;</w:t>
      </w:r>
      <w:r>
        <w:rPr>
          <w:rFonts w:ascii="Monaco" w:hAnsi="Monaco" w:cs="Monaco"/>
          <w:color w:val="000000"/>
          <w:sz w:val="22"/>
          <w:szCs w:val="22"/>
        </w:rPr>
        <w:t xml:space="preserve"> </w:t>
      </w:r>
      <w:r>
        <w:rPr>
          <w:rFonts w:ascii="Monaco" w:hAnsi="Monaco" w:cs="Monaco"/>
          <w:color w:val="3F5FBF"/>
          <w:sz w:val="22"/>
          <w:szCs w:val="22"/>
        </w:rPr>
        <w:t>&lt;!-- sender,receiver,symmetric --&gt;</w:t>
      </w:r>
    </w:p>
    <w:p w14:paraId="10AD0476"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 xml:space="preserve">&lt;!-- </w:t>
      </w:r>
      <w:r>
        <w:rPr>
          <w:rFonts w:ascii="Monaco" w:hAnsi="Monaco" w:cs="Monaco"/>
          <w:color w:val="3F5FBF"/>
          <w:sz w:val="22"/>
          <w:szCs w:val="22"/>
          <w:u w:val="single"/>
        </w:rPr>
        <w:t>algo</w:t>
      </w:r>
      <w:r>
        <w:rPr>
          <w:rFonts w:ascii="Monaco" w:hAnsi="Monaco" w:cs="Monaco"/>
          <w:color w:val="3F5FBF"/>
          <w:sz w:val="22"/>
          <w:szCs w:val="22"/>
        </w:rPr>
        <w:t>&lt;jobCount,jobCompletion,advanced&gt; --&gt;</w:t>
      </w:r>
    </w:p>
    <w:p w14:paraId="5890DBF6"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DynLB</w:t>
      </w:r>
      <w:r>
        <w:rPr>
          <w:rFonts w:ascii="Monaco" w:hAnsi="Monaco" w:cs="Monaco"/>
          <w:color w:val="008080"/>
          <w:sz w:val="22"/>
          <w:szCs w:val="22"/>
        </w:rPr>
        <w:t>&gt;</w:t>
      </w:r>
    </w:p>
    <w:p w14:paraId="485355F1" w14:textId="77777777" w:rsidR="003142C7" w:rsidRDefault="003142C7" w:rsidP="003142C7">
      <w:pPr>
        <w:widowControl w:val="0"/>
        <w:autoSpaceDE w:val="0"/>
        <w:autoSpaceDN w:val="0"/>
        <w:adjustRightInd w:val="0"/>
        <w:rPr>
          <w:rFonts w:ascii="Monaco" w:hAnsi="Monaco" w:cs="Monaco"/>
          <w:sz w:val="22"/>
          <w:szCs w:val="22"/>
        </w:rPr>
      </w:pPr>
    </w:p>
    <w:p w14:paraId="4014D5C5" w14:textId="77777777" w:rsidR="003142C7" w:rsidRDefault="003142C7" w:rsidP="003142C7"/>
    <w:p w14:paraId="7A59AA86" w14:textId="77777777" w:rsidR="008B692C" w:rsidRDefault="008B692C" w:rsidP="008B692C">
      <w:pPr>
        <w:pStyle w:val="Heading1"/>
      </w:pPr>
      <w:r>
        <w:t>Load balancing techniques:</w:t>
      </w:r>
    </w:p>
    <w:p w14:paraId="5CEFCD37" w14:textId="77777777" w:rsidR="008B692C" w:rsidRDefault="008B692C" w:rsidP="008B692C"/>
    <w:p w14:paraId="76A09E9A" w14:textId="77777777" w:rsidR="0052512A" w:rsidRDefault="0052512A" w:rsidP="0052512A">
      <w:pPr>
        <w:pStyle w:val="Heading2"/>
      </w:pPr>
      <w:r>
        <w:t>Types</w:t>
      </w:r>
    </w:p>
    <w:p w14:paraId="0AF1822B" w14:textId="77777777" w:rsidR="008B692C" w:rsidRDefault="008B692C" w:rsidP="0052512A">
      <w:pPr>
        <w:pStyle w:val="Heading3"/>
      </w:pPr>
      <w:r>
        <w:t>Sender Initiated:</w:t>
      </w:r>
    </w:p>
    <w:p w14:paraId="6E1B67C9" w14:textId="77777777" w:rsidR="0052512A" w:rsidRDefault="0052512A" w:rsidP="0052512A"/>
    <w:p w14:paraId="2C6984C1" w14:textId="77777777" w:rsidR="0052512A" w:rsidRPr="0052512A" w:rsidRDefault="0052512A" w:rsidP="0052512A">
      <w:r>
        <w:t>In this scheme, if a node detects load imbalance due to it being overloaded then it sends some jobs to the remote node. To select this mode, configure the xml with type=”sender”</w:t>
      </w:r>
    </w:p>
    <w:p w14:paraId="6716A7F8" w14:textId="77777777" w:rsidR="008B692C" w:rsidRDefault="008B692C" w:rsidP="0052512A">
      <w:pPr>
        <w:pStyle w:val="Heading3"/>
      </w:pPr>
      <w:r>
        <w:t>Receiver Initiated:</w:t>
      </w:r>
    </w:p>
    <w:p w14:paraId="6B36B659" w14:textId="77777777" w:rsidR="0052512A" w:rsidRPr="0052512A" w:rsidRDefault="0052512A" w:rsidP="0052512A">
      <w:r>
        <w:t>In this scheme, if a node detects load imbalance due to the other node being overloaded then it requests for some jobs from the remote node. To select this mode, configure the xml with type=”receiver”</w:t>
      </w:r>
    </w:p>
    <w:p w14:paraId="2CFE6BB2" w14:textId="77777777" w:rsidR="0052512A" w:rsidRPr="0052512A" w:rsidRDefault="0052512A" w:rsidP="0052512A"/>
    <w:p w14:paraId="37764CC7" w14:textId="77777777" w:rsidR="008B692C" w:rsidRPr="008B692C" w:rsidRDefault="008B692C" w:rsidP="0052512A">
      <w:pPr>
        <w:pStyle w:val="Heading3"/>
      </w:pPr>
      <w:r>
        <w:t>Symmetric:</w:t>
      </w:r>
    </w:p>
    <w:p w14:paraId="506C4236" w14:textId="77777777" w:rsidR="0052512A" w:rsidRDefault="0052512A" w:rsidP="0052512A">
      <w:r>
        <w:t xml:space="preserve">In this scheme, if a node detects load imbalance due to the other node being overloaded or it being overloaded then it requests or sends half of the of the jobs that will create the balance. The expectation is that the other node will also send/request half of the jobs required for load balance. </w:t>
      </w:r>
    </w:p>
    <w:p w14:paraId="6434FC3D" w14:textId="77777777" w:rsidR="0052512A" w:rsidRDefault="0052512A" w:rsidP="0052512A"/>
    <w:p w14:paraId="5FBD9C35" w14:textId="77777777" w:rsidR="008B692C" w:rsidRDefault="0052512A" w:rsidP="0052512A">
      <w:pPr>
        <w:pStyle w:val="Heading2"/>
      </w:pPr>
      <w:r>
        <w:t>Algorithms:</w:t>
      </w:r>
    </w:p>
    <w:p w14:paraId="081E7440" w14:textId="77777777" w:rsidR="0052512A" w:rsidRDefault="0052512A" w:rsidP="0052512A"/>
    <w:p w14:paraId="135E6A4F" w14:textId="77777777" w:rsidR="0052512A" w:rsidRDefault="0052512A" w:rsidP="0052512A">
      <w:pPr>
        <w:pStyle w:val="Heading3"/>
      </w:pPr>
      <w:r>
        <w:t>Job count</w:t>
      </w:r>
    </w:p>
    <w:p w14:paraId="28210EE0" w14:textId="77777777" w:rsidR="0052512A" w:rsidRPr="0052512A" w:rsidRDefault="0052512A" w:rsidP="0052512A">
      <w:r>
        <w:t>The difference in job count is used to balance the load</w:t>
      </w:r>
    </w:p>
    <w:p w14:paraId="1744675E" w14:textId="77777777" w:rsidR="0052512A" w:rsidRDefault="0052512A" w:rsidP="0052512A"/>
    <w:p w14:paraId="363E3945" w14:textId="77777777" w:rsidR="0052512A" w:rsidRDefault="0052512A" w:rsidP="0052512A">
      <w:pPr>
        <w:pStyle w:val="Heading3"/>
      </w:pPr>
      <w:r>
        <w:t>Completion Time</w:t>
      </w:r>
    </w:p>
    <w:p w14:paraId="0C27E7C8" w14:textId="77777777" w:rsidR="0052512A" w:rsidRDefault="0052512A" w:rsidP="0052512A">
      <w:r>
        <w:t>The difference in estimated completion time considering the throttling value is used to balance the load.</w:t>
      </w:r>
    </w:p>
    <w:p w14:paraId="71F3A3B8" w14:textId="77777777" w:rsidR="0052512A" w:rsidRDefault="0052512A" w:rsidP="0052512A">
      <w:pPr>
        <w:pStyle w:val="Heading3"/>
      </w:pPr>
      <w:r>
        <w:t>Advanced</w:t>
      </w:r>
    </w:p>
    <w:p w14:paraId="2ADCAF4C" w14:textId="77777777" w:rsidR="0052512A" w:rsidRDefault="0052512A" w:rsidP="0052512A">
      <w:r>
        <w:t xml:space="preserve">Network bandwidth is used for load balancing by figuring out if the overhead </w:t>
      </w:r>
      <w:r w:rsidR="00BC74B8">
        <w:t>of communication</w:t>
      </w:r>
      <w:r>
        <w:t xml:space="preserve"> is more than the job completion in the local node. </w:t>
      </w:r>
    </w:p>
    <w:p w14:paraId="6F3DCE59" w14:textId="77777777" w:rsidR="0052512A" w:rsidRDefault="0052512A" w:rsidP="0052512A"/>
    <w:p w14:paraId="31222112" w14:textId="14EF5673" w:rsidR="0052512A" w:rsidRDefault="00BC74B8" w:rsidP="0052512A">
      <w:r w:rsidRPr="00BC74B8">
        <w:rPr>
          <w:i/>
        </w:rPr>
        <w:t>Over head of communication</w:t>
      </w:r>
      <w:r w:rsidR="00455E6D">
        <w:t xml:space="preserve"> = (latency + size/</w:t>
      </w:r>
      <w:r>
        <w:t>bandwidth) * (1 + packet_loss/100)</w:t>
      </w:r>
    </w:p>
    <w:p w14:paraId="055B8962" w14:textId="77777777" w:rsidR="00BC74B8" w:rsidRDefault="00BC74B8" w:rsidP="0052512A"/>
    <w:p w14:paraId="23B21FEA" w14:textId="77777777" w:rsidR="00BC665C" w:rsidRDefault="00BC665C" w:rsidP="0052512A"/>
    <w:p w14:paraId="037F070A" w14:textId="77777777" w:rsidR="00BC74B8" w:rsidRDefault="00BC74B8" w:rsidP="0052512A"/>
    <w:p w14:paraId="3B3DB27F" w14:textId="77777777" w:rsidR="00BC74B8" w:rsidRDefault="00BC74B8" w:rsidP="0052512A"/>
    <w:p w14:paraId="48F57DE4" w14:textId="77777777" w:rsidR="00BC74B8" w:rsidRDefault="00BC74B8" w:rsidP="0052512A"/>
    <w:p w14:paraId="0CEB5FCF" w14:textId="77777777" w:rsidR="00BC74B8" w:rsidRDefault="00BC74B8" w:rsidP="0052512A"/>
    <w:p w14:paraId="3CC742B8" w14:textId="77777777" w:rsidR="00BC74B8" w:rsidRDefault="00BC74B8" w:rsidP="0052512A"/>
    <w:p w14:paraId="4357615D" w14:textId="77777777" w:rsidR="00BC665C" w:rsidRDefault="00BC665C" w:rsidP="0052512A"/>
    <w:p w14:paraId="0A3F026F" w14:textId="77777777" w:rsidR="00BC74B8" w:rsidRDefault="00BC74B8" w:rsidP="0052512A"/>
    <w:p w14:paraId="2E4D010A" w14:textId="77777777" w:rsidR="00BC74B8" w:rsidRDefault="00BC74B8" w:rsidP="0052512A"/>
    <w:p w14:paraId="5B2DB69F" w14:textId="77777777" w:rsidR="00BC74B8" w:rsidRDefault="00BC74B8" w:rsidP="0052512A"/>
    <w:p w14:paraId="03C3D160" w14:textId="77777777" w:rsidR="00BC74B8" w:rsidRDefault="00BC74B8" w:rsidP="0052512A"/>
    <w:p w14:paraId="0A43FAAA" w14:textId="77777777" w:rsidR="00BC74B8" w:rsidRDefault="00BC74B8" w:rsidP="0052512A"/>
    <w:p w14:paraId="6CF3F45E" w14:textId="77777777" w:rsidR="00BC74B8" w:rsidRDefault="00BC74B8" w:rsidP="0052512A"/>
    <w:p w14:paraId="65F2A538" w14:textId="77777777" w:rsidR="00BC74B8" w:rsidRDefault="00BC74B8" w:rsidP="0052512A"/>
    <w:p w14:paraId="28B944EA" w14:textId="77777777" w:rsidR="00BC74B8" w:rsidRDefault="00BC74B8" w:rsidP="0052512A"/>
    <w:p w14:paraId="66958A3D" w14:textId="77777777" w:rsidR="00BC74B8" w:rsidRDefault="00BC74B8" w:rsidP="00BC74B8">
      <w:pPr>
        <w:pStyle w:val="Heading2"/>
      </w:pPr>
      <w:r>
        <w:t>Graphical User Interface Implementation</w:t>
      </w:r>
    </w:p>
    <w:p w14:paraId="11E54012" w14:textId="77777777" w:rsidR="00BC74B8" w:rsidRPr="00BC74B8" w:rsidRDefault="00BC74B8" w:rsidP="00BC74B8"/>
    <w:p w14:paraId="22D7BA53" w14:textId="77777777" w:rsidR="00BC74B8" w:rsidRDefault="00BC74B8" w:rsidP="00BC74B8">
      <w:r>
        <w:rPr>
          <w:noProof/>
        </w:rPr>
        <w:drawing>
          <wp:inline distT="0" distB="0" distL="0" distR="0" wp14:anchorId="433EAB7B" wp14:editId="5645693F">
            <wp:extent cx="5731510" cy="3108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8325"/>
                    </a:xfrm>
                    <a:prstGeom prst="rect">
                      <a:avLst/>
                    </a:prstGeom>
                  </pic:spPr>
                </pic:pic>
              </a:graphicData>
            </a:graphic>
          </wp:inline>
        </w:drawing>
      </w:r>
    </w:p>
    <w:p w14:paraId="4913B614" w14:textId="77777777" w:rsidR="00BC74B8" w:rsidRDefault="00BC74B8" w:rsidP="00BC74B8"/>
    <w:p w14:paraId="143CF263" w14:textId="77777777" w:rsidR="00BC74B8" w:rsidRPr="00BC74B8" w:rsidRDefault="00BC74B8" w:rsidP="00BC74B8">
      <w:r w:rsidRPr="00BC74B8">
        <w:t xml:space="preserve">This is the basic layout of the Dynamic Load Balancer. It has been modelled using Java Swing and Java AWT components like JTable, JComboBox, JFrame, etc. </w:t>
      </w:r>
    </w:p>
    <w:p w14:paraId="012B80A2" w14:textId="77777777" w:rsidR="00BC74B8" w:rsidRDefault="00BC74B8" w:rsidP="00BC74B8">
      <w:r w:rsidRPr="00BC74B8">
        <w:t>It shows a comparison between the two nodes provided for the MP i.e. the local and the remote node. The comparison can be defined in terms of IP Address, Port, CPU utilization, number of jobs pending, number of jobs completed and the throttling value.</w:t>
      </w:r>
    </w:p>
    <w:p w14:paraId="7CF270F5" w14:textId="77777777" w:rsidR="00BC74B8" w:rsidRPr="00BC74B8" w:rsidRDefault="00BC74B8" w:rsidP="00BC74B8"/>
    <w:p w14:paraId="7BE46A5A" w14:textId="77777777" w:rsidR="00BC74B8" w:rsidRDefault="00BC74B8" w:rsidP="00BC74B8">
      <w:r w:rsidRPr="00BC74B8">
        <w:t>The throttling value can be increased or decreased by the user from the drop down provided for both the nodes.</w:t>
      </w:r>
    </w:p>
    <w:p w14:paraId="04D0F41D" w14:textId="77777777" w:rsidR="00BC74B8" w:rsidRPr="00BC74B8" w:rsidRDefault="00BC74B8" w:rsidP="00BC74B8"/>
    <w:p w14:paraId="5F31A1EC" w14:textId="77777777" w:rsidR="00BC74B8" w:rsidRPr="00BC74B8" w:rsidRDefault="00BC74B8" w:rsidP="00BC74B8">
      <w:r w:rsidRPr="00BC74B8">
        <w:t>Since our main coding is written in C++ and the GUI is developed in Java, thrift complier has been used to generate the required files in Java</w:t>
      </w:r>
      <w:r>
        <w:t xml:space="preserve"> to communicate with server</w:t>
      </w:r>
      <w:r w:rsidRPr="00BC74B8">
        <w:t>.</w:t>
      </w:r>
    </w:p>
    <w:tbl>
      <w:tblPr>
        <w:tblStyle w:val="TableGrid"/>
        <w:tblW w:w="0" w:type="auto"/>
        <w:tblLook w:val="04A0" w:firstRow="1" w:lastRow="0" w:firstColumn="1" w:lastColumn="0" w:noHBand="0" w:noVBand="1"/>
      </w:tblPr>
      <w:tblGrid>
        <w:gridCol w:w="4435"/>
        <w:gridCol w:w="4421"/>
      </w:tblGrid>
      <w:tr w:rsidR="00BC74B8" w:rsidRPr="00BC74B8" w14:paraId="4E161D8A" w14:textId="77777777" w:rsidTr="00BC74B8">
        <w:tc>
          <w:tcPr>
            <w:tcW w:w="4508" w:type="dxa"/>
          </w:tcPr>
          <w:p w14:paraId="0E1DCD14" w14:textId="77777777" w:rsidR="00BC74B8" w:rsidRPr="00BC74B8" w:rsidRDefault="00BC74B8" w:rsidP="00BC74B8">
            <w:pPr>
              <w:jc w:val="center"/>
              <w:rPr>
                <w:b/>
              </w:rPr>
            </w:pPr>
            <w:r w:rsidRPr="00BC74B8">
              <w:rPr>
                <w:b/>
              </w:rPr>
              <w:t>Files</w:t>
            </w:r>
          </w:p>
        </w:tc>
        <w:tc>
          <w:tcPr>
            <w:tcW w:w="4508" w:type="dxa"/>
          </w:tcPr>
          <w:p w14:paraId="285132C9" w14:textId="77777777" w:rsidR="00BC74B8" w:rsidRPr="00BC74B8" w:rsidRDefault="00BC74B8" w:rsidP="00BC74B8">
            <w:pPr>
              <w:jc w:val="center"/>
              <w:rPr>
                <w:b/>
              </w:rPr>
            </w:pPr>
            <w:r w:rsidRPr="00BC74B8">
              <w:rPr>
                <w:b/>
              </w:rPr>
              <w:t>Description</w:t>
            </w:r>
          </w:p>
        </w:tc>
      </w:tr>
      <w:tr w:rsidR="00BC74B8" w:rsidRPr="00BC74B8" w14:paraId="49018B80" w14:textId="77777777" w:rsidTr="00BC74B8">
        <w:tc>
          <w:tcPr>
            <w:tcW w:w="4508" w:type="dxa"/>
          </w:tcPr>
          <w:p w14:paraId="41780CC7" w14:textId="77777777" w:rsidR="00BC74B8" w:rsidRPr="00BC74B8" w:rsidRDefault="00BC74B8" w:rsidP="00BC74B8">
            <w:r w:rsidRPr="00BC74B8">
              <w:t>DynamicGUI.java</w:t>
            </w:r>
          </w:p>
        </w:tc>
        <w:tc>
          <w:tcPr>
            <w:tcW w:w="4508" w:type="dxa"/>
          </w:tcPr>
          <w:p w14:paraId="358EF95F" w14:textId="77777777" w:rsidR="00BC74B8" w:rsidRPr="00BC74B8" w:rsidRDefault="00BC74B8" w:rsidP="00BC74B8">
            <w:r w:rsidRPr="00BC74B8">
              <w:t>Class containing methods to communicate to both nodes and display values on the GUI</w:t>
            </w:r>
          </w:p>
        </w:tc>
      </w:tr>
      <w:tr w:rsidR="00BC74B8" w:rsidRPr="00BC74B8" w14:paraId="11D9E4C4" w14:textId="77777777" w:rsidTr="00BC74B8">
        <w:tc>
          <w:tcPr>
            <w:tcW w:w="4508" w:type="dxa"/>
          </w:tcPr>
          <w:p w14:paraId="5B518D1B" w14:textId="77777777" w:rsidR="00BC74B8" w:rsidRPr="00BC74B8" w:rsidRDefault="00BC74B8" w:rsidP="00BC74B8">
            <w:r w:rsidRPr="00BC74B8">
              <w:t>Values.java</w:t>
            </w:r>
          </w:p>
        </w:tc>
        <w:tc>
          <w:tcPr>
            <w:tcW w:w="4508" w:type="dxa"/>
          </w:tcPr>
          <w:p w14:paraId="629F3C51" w14:textId="77777777" w:rsidR="00BC74B8" w:rsidRPr="00BC74B8" w:rsidRDefault="00BC74B8" w:rsidP="00BC74B8">
            <w:r w:rsidRPr="00BC74B8">
              <w:t>Class containing the values to be stored for each node</w:t>
            </w:r>
          </w:p>
        </w:tc>
      </w:tr>
      <w:tr w:rsidR="00BC74B8" w:rsidRPr="00BC74B8" w14:paraId="221E4458" w14:textId="77777777" w:rsidTr="00BC74B8">
        <w:tc>
          <w:tcPr>
            <w:tcW w:w="4508" w:type="dxa"/>
          </w:tcPr>
          <w:p w14:paraId="6F29F7E9" w14:textId="77777777" w:rsidR="00BC74B8" w:rsidRPr="00BC74B8" w:rsidRDefault="00BC74B8" w:rsidP="00BC74B8">
            <w:r w:rsidRPr="00BC74B8">
              <w:t>DynLBServer.java</w:t>
            </w:r>
          </w:p>
        </w:tc>
        <w:tc>
          <w:tcPr>
            <w:tcW w:w="4508" w:type="dxa"/>
          </w:tcPr>
          <w:p w14:paraId="38189523" w14:textId="77777777" w:rsidR="00BC74B8" w:rsidRPr="00BC74B8" w:rsidRDefault="00BC74B8" w:rsidP="00BC74B8">
            <w:r w:rsidRPr="00BC74B8">
              <w:t>Auto-generated file by thrift compiler</w:t>
            </w:r>
          </w:p>
        </w:tc>
      </w:tr>
      <w:tr w:rsidR="00BC74B8" w:rsidRPr="00BC74B8" w14:paraId="10B268A6" w14:textId="77777777" w:rsidTr="00BC74B8">
        <w:tc>
          <w:tcPr>
            <w:tcW w:w="4508" w:type="dxa"/>
          </w:tcPr>
          <w:p w14:paraId="7E30BBA2" w14:textId="77777777" w:rsidR="00BC74B8" w:rsidRPr="00BC74B8" w:rsidRDefault="00BC74B8" w:rsidP="00BC74B8">
            <w:r w:rsidRPr="00BC74B8">
              <w:t>UIState.java</w:t>
            </w:r>
          </w:p>
        </w:tc>
        <w:tc>
          <w:tcPr>
            <w:tcW w:w="4508" w:type="dxa"/>
          </w:tcPr>
          <w:p w14:paraId="2E9B239F" w14:textId="77777777" w:rsidR="00BC74B8" w:rsidRPr="00BC74B8" w:rsidRDefault="00BC74B8" w:rsidP="00BC74B8">
            <w:r w:rsidRPr="00BC74B8">
              <w:t>Auto-generated file by thrift compiler</w:t>
            </w:r>
          </w:p>
        </w:tc>
      </w:tr>
    </w:tbl>
    <w:p w14:paraId="276572A3" w14:textId="77777777" w:rsidR="00BC74B8" w:rsidRPr="00BC74B8" w:rsidRDefault="00BC74B8" w:rsidP="00BC74B8"/>
    <w:p w14:paraId="79EB91E1" w14:textId="77777777" w:rsidR="00BC74B8" w:rsidRPr="00BC74B8" w:rsidRDefault="00BC74B8" w:rsidP="00BC74B8">
      <w:r w:rsidRPr="00BC74B8">
        <w:t>The two files DynLBServer.java and UIState.java contains methods which are used to communicate and get the values which are to be displayed on the GUI.</w:t>
      </w:r>
    </w:p>
    <w:p w14:paraId="5D486D8E" w14:textId="77777777" w:rsidR="00BC74B8" w:rsidRPr="00BC74B8" w:rsidRDefault="00BC74B8" w:rsidP="0052512A"/>
    <w:p w14:paraId="3E9FD480" w14:textId="77777777" w:rsidR="00BC665C" w:rsidRDefault="00BC665C" w:rsidP="00761DFE">
      <w:pPr>
        <w:pStyle w:val="Heading1"/>
      </w:pPr>
      <w:r>
        <w:t>Compression</w:t>
      </w:r>
    </w:p>
    <w:p w14:paraId="14A80C44" w14:textId="77777777" w:rsidR="00BC665C" w:rsidRDefault="00BC665C" w:rsidP="00BC665C"/>
    <w:p w14:paraId="0DEB5769" w14:textId="77777777" w:rsidR="00BC665C" w:rsidRDefault="00BC665C" w:rsidP="00BC665C">
      <w:r>
        <w:t xml:space="preserve">We used the zlib </w:t>
      </w:r>
      <w:r w:rsidR="00D770B2">
        <w:t>library</w:t>
      </w:r>
      <w:r>
        <w:t xml:space="preserve"> to implement the compression and un-compress routines.</w:t>
      </w:r>
    </w:p>
    <w:p w14:paraId="18850E4B" w14:textId="77777777" w:rsidR="00BC665C" w:rsidRDefault="00BC665C" w:rsidP="00BC665C">
      <w:r>
        <w:t xml:space="preserve">They are declared as common function </w:t>
      </w:r>
      <w:r w:rsidR="00D770B2">
        <w:t>in Common.h and implemented in CJob.cpp</w:t>
      </w:r>
    </w:p>
    <w:p w14:paraId="43822119" w14:textId="77777777" w:rsidR="00D770B2" w:rsidRDefault="00D770B2" w:rsidP="00BC665C"/>
    <w:p w14:paraId="723C8B5A" w14:textId="77777777" w:rsidR="00D770B2" w:rsidRDefault="00D770B2" w:rsidP="00BC665C">
      <w:r>
        <w:t>The APIs are</w:t>
      </w:r>
    </w:p>
    <w:p w14:paraId="17BB02A5" w14:textId="77777777" w:rsidR="00D770B2" w:rsidRDefault="00D770B2" w:rsidP="00D770B2">
      <w:pPr>
        <w:widowControl w:val="0"/>
        <w:autoSpaceDE w:val="0"/>
        <w:autoSpaceDN w:val="0"/>
        <w:adjustRightInd w:val="0"/>
        <w:rPr>
          <w:rFonts w:ascii="Monaco" w:hAnsi="Monaco" w:cs="Monaco"/>
          <w:sz w:val="22"/>
          <w:szCs w:val="22"/>
        </w:rPr>
      </w:pP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compress_buffer</w:t>
      </w:r>
      <w:r>
        <w:rPr>
          <w:rFonts w:ascii="Monaco" w:hAnsi="Monaco" w:cs="Monaco"/>
          <w:color w:val="000000"/>
          <w:sz w:val="22"/>
          <w:szCs w:val="22"/>
        </w:rPr>
        <w:t>(</w:t>
      </w:r>
      <w:r>
        <w:rPr>
          <w:rFonts w:ascii="Monaco" w:hAnsi="Monaco" w:cs="Monaco"/>
          <w:b/>
          <w:bCs/>
          <w:color w:val="7F0055"/>
          <w:sz w:val="22"/>
          <w:szCs w:val="22"/>
        </w:rPr>
        <w:t>void</w:t>
      </w:r>
      <w:r>
        <w:rPr>
          <w:rFonts w:ascii="Monaco" w:hAnsi="Monaco" w:cs="Monaco"/>
          <w:color w:val="000000"/>
          <w:sz w:val="22"/>
          <w:szCs w:val="22"/>
        </w:rPr>
        <w:t xml:space="preserve"> *in_data, </w:t>
      </w:r>
      <w:r>
        <w:rPr>
          <w:rFonts w:ascii="Monaco" w:hAnsi="Monaco" w:cs="Monaco"/>
          <w:color w:val="005032"/>
          <w:sz w:val="22"/>
          <w:szCs w:val="22"/>
        </w:rPr>
        <w:t>size_t</w:t>
      </w:r>
      <w:r>
        <w:rPr>
          <w:rFonts w:ascii="Monaco" w:hAnsi="Monaco" w:cs="Monaco"/>
          <w:color w:val="000000"/>
          <w:sz w:val="22"/>
          <w:szCs w:val="22"/>
        </w:rPr>
        <w:t xml:space="preserve"> in_data_size, std::</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uint8_t</w:t>
      </w:r>
      <w:r>
        <w:rPr>
          <w:rFonts w:ascii="Monaco" w:hAnsi="Monaco" w:cs="Monaco"/>
          <w:color w:val="000000"/>
          <w:sz w:val="22"/>
          <w:szCs w:val="22"/>
        </w:rPr>
        <w:t>&gt; &amp;out_data);</w:t>
      </w:r>
    </w:p>
    <w:p w14:paraId="7C612CA9" w14:textId="77777777" w:rsidR="00D770B2" w:rsidRDefault="00D770B2" w:rsidP="00D770B2">
      <w:pPr>
        <w:rPr>
          <w:rFonts w:ascii="Monaco" w:hAnsi="Monaco" w:cs="Monaco"/>
          <w:color w:val="000000"/>
          <w:sz w:val="22"/>
          <w:szCs w:val="22"/>
        </w:rPr>
      </w:pP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uncompress_buffer</w:t>
      </w:r>
      <w:r>
        <w:rPr>
          <w:rFonts w:ascii="Monaco" w:hAnsi="Monaco" w:cs="Monaco"/>
          <w:color w:val="000000"/>
          <w:sz w:val="22"/>
          <w:szCs w:val="22"/>
        </w:rPr>
        <w:t>(std::</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uint8_t</w:t>
      </w:r>
      <w:r>
        <w:rPr>
          <w:rFonts w:ascii="Monaco" w:hAnsi="Monaco" w:cs="Monaco"/>
          <w:color w:val="000000"/>
          <w:sz w:val="22"/>
          <w:szCs w:val="22"/>
        </w:rPr>
        <w:t>&gt; &amp;in_data, std::</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uint8_t</w:t>
      </w:r>
      <w:r>
        <w:rPr>
          <w:rFonts w:ascii="Monaco" w:hAnsi="Monaco" w:cs="Monaco"/>
          <w:color w:val="000000"/>
          <w:sz w:val="22"/>
          <w:szCs w:val="22"/>
        </w:rPr>
        <w:t>&gt; &amp;out_data);</w:t>
      </w:r>
    </w:p>
    <w:p w14:paraId="36FB3C7E" w14:textId="77777777" w:rsidR="00D770B2" w:rsidRDefault="00D770B2" w:rsidP="00D770B2">
      <w:pPr>
        <w:rPr>
          <w:rFonts w:ascii="Monaco" w:hAnsi="Monaco" w:cs="Monaco"/>
          <w:color w:val="000000"/>
          <w:sz w:val="22"/>
          <w:szCs w:val="22"/>
        </w:rPr>
      </w:pPr>
    </w:p>
    <w:p w14:paraId="5F4C733B" w14:textId="77777777" w:rsidR="00D770B2" w:rsidRDefault="00D770B2" w:rsidP="00D770B2"/>
    <w:p w14:paraId="12ED86E3" w14:textId="77777777" w:rsidR="00D770B2" w:rsidRPr="00D770B2" w:rsidRDefault="00D770B2" w:rsidP="00BC665C">
      <w:r w:rsidRPr="00D770B2">
        <w:t>The pseudo code is:</w:t>
      </w:r>
    </w:p>
    <w:p w14:paraId="3D5C6DE2" w14:textId="77777777" w:rsidR="00D770B2" w:rsidRPr="00D770B2" w:rsidRDefault="00D770B2" w:rsidP="00D770B2">
      <w:pPr>
        <w:widowControl w:val="0"/>
        <w:autoSpaceDE w:val="0"/>
        <w:autoSpaceDN w:val="0"/>
        <w:adjustRightInd w:val="0"/>
        <w:rPr>
          <w:rFonts w:cs="Monaco"/>
        </w:rPr>
      </w:pPr>
      <w:r w:rsidRPr="00D770B2">
        <w:rPr>
          <w:rFonts w:cs="Monaco"/>
        </w:rPr>
        <w:t>1. fill next_in with the next chunk of data you want to compress</w:t>
      </w:r>
    </w:p>
    <w:p w14:paraId="1DF05284" w14:textId="77777777" w:rsidR="00D770B2" w:rsidRPr="00D770B2" w:rsidRDefault="00D770B2" w:rsidP="00D770B2">
      <w:pPr>
        <w:widowControl w:val="0"/>
        <w:autoSpaceDE w:val="0"/>
        <w:autoSpaceDN w:val="0"/>
        <w:adjustRightInd w:val="0"/>
        <w:rPr>
          <w:rFonts w:cs="Monaco"/>
        </w:rPr>
      </w:pPr>
      <w:r w:rsidRPr="00D770B2">
        <w:rPr>
          <w:rFonts w:cs="Monaco"/>
        </w:rPr>
        <w:t>2. set avail_in to the number of bytes available in next_in</w:t>
      </w:r>
    </w:p>
    <w:p w14:paraId="279A5C82" w14:textId="77777777" w:rsidR="00D770B2" w:rsidRPr="00D770B2" w:rsidRDefault="00D770B2" w:rsidP="00D770B2">
      <w:pPr>
        <w:widowControl w:val="0"/>
        <w:autoSpaceDE w:val="0"/>
        <w:autoSpaceDN w:val="0"/>
        <w:adjustRightInd w:val="0"/>
        <w:rPr>
          <w:rFonts w:cs="Monaco"/>
        </w:rPr>
      </w:pPr>
      <w:r w:rsidRPr="00D770B2">
        <w:rPr>
          <w:rFonts w:cs="Monaco"/>
        </w:rPr>
        <w:t>3. set next_out to where the compressed data should be written which should usually be a pointer inside your buffer that advances as you go along</w:t>
      </w:r>
    </w:p>
    <w:p w14:paraId="67DBB6CC" w14:textId="77777777" w:rsidR="00D770B2" w:rsidRPr="00D770B2" w:rsidRDefault="00D770B2" w:rsidP="00D770B2">
      <w:pPr>
        <w:widowControl w:val="0"/>
        <w:autoSpaceDE w:val="0"/>
        <w:autoSpaceDN w:val="0"/>
        <w:adjustRightInd w:val="0"/>
        <w:rPr>
          <w:rFonts w:cs="Monaco"/>
        </w:rPr>
      </w:pPr>
      <w:r w:rsidRPr="00D770B2">
        <w:rPr>
          <w:rFonts w:cs="Monaco"/>
        </w:rPr>
        <w:t>4. set avail_out to the number of bytes available in next_out</w:t>
      </w:r>
    </w:p>
    <w:p w14:paraId="7300AC90" w14:textId="77777777" w:rsidR="00D770B2" w:rsidRPr="00D770B2" w:rsidRDefault="00D770B2" w:rsidP="00D770B2">
      <w:pPr>
        <w:widowControl w:val="0"/>
        <w:autoSpaceDE w:val="0"/>
        <w:autoSpaceDN w:val="0"/>
        <w:adjustRightInd w:val="0"/>
        <w:rPr>
          <w:rFonts w:cs="Monaco"/>
        </w:rPr>
      </w:pPr>
      <w:r w:rsidRPr="00D770B2">
        <w:rPr>
          <w:rFonts w:cs="Monaco"/>
        </w:rPr>
        <w:t xml:space="preserve">5. call </w:t>
      </w:r>
      <w:r w:rsidRPr="00D770B2">
        <w:rPr>
          <w:rFonts w:cs="Monaco"/>
          <w:u w:val="single"/>
        </w:rPr>
        <w:t>deflate</w:t>
      </w:r>
    </w:p>
    <w:p w14:paraId="7BE90533" w14:textId="77777777" w:rsidR="00D770B2" w:rsidRPr="00D770B2" w:rsidRDefault="00D770B2" w:rsidP="00D770B2">
      <w:pPr>
        <w:widowControl w:val="0"/>
        <w:autoSpaceDE w:val="0"/>
        <w:autoSpaceDN w:val="0"/>
        <w:adjustRightInd w:val="0"/>
        <w:rPr>
          <w:rFonts w:cs="Monaco"/>
        </w:rPr>
      </w:pPr>
      <w:r w:rsidRPr="00D770B2">
        <w:rPr>
          <w:rFonts w:cs="Monaco"/>
        </w:rPr>
        <w:t xml:space="preserve">6. repeat steps 3-5 until avail_out is non-zero (i.e. there's more room in the output buffer than </w:t>
      </w:r>
      <w:r w:rsidRPr="00D770B2">
        <w:rPr>
          <w:rFonts w:cs="Monaco"/>
          <w:u w:val="single"/>
        </w:rPr>
        <w:t>zlib</w:t>
      </w:r>
      <w:r w:rsidRPr="00D770B2">
        <w:rPr>
          <w:rFonts w:cs="Monaco"/>
        </w:rPr>
        <w:t xml:space="preserve"> needs - no more data to write)</w:t>
      </w:r>
    </w:p>
    <w:p w14:paraId="35795D27" w14:textId="77777777" w:rsidR="00D770B2" w:rsidRPr="00D770B2" w:rsidRDefault="00D770B2" w:rsidP="00D770B2">
      <w:pPr>
        <w:widowControl w:val="0"/>
        <w:autoSpaceDE w:val="0"/>
        <w:autoSpaceDN w:val="0"/>
        <w:adjustRightInd w:val="0"/>
        <w:rPr>
          <w:rFonts w:cs="Monaco"/>
        </w:rPr>
      </w:pPr>
      <w:r w:rsidRPr="00D770B2">
        <w:rPr>
          <w:rFonts w:cs="Monaco"/>
        </w:rPr>
        <w:t>7. repeat steps 1-6 while you have data to compress</w:t>
      </w:r>
    </w:p>
    <w:p w14:paraId="0BF7831A" w14:textId="77777777" w:rsidR="00D770B2" w:rsidRPr="00D770B2" w:rsidRDefault="00D770B2" w:rsidP="00D770B2">
      <w:pPr>
        <w:widowControl w:val="0"/>
        <w:autoSpaceDE w:val="0"/>
        <w:autoSpaceDN w:val="0"/>
        <w:adjustRightInd w:val="0"/>
        <w:rPr>
          <w:rFonts w:cs="Monaco"/>
        </w:rPr>
      </w:pPr>
      <w:r w:rsidRPr="00D770B2">
        <w:rPr>
          <w:rFonts w:cs="Monaco"/>
        </w:rPr>
        <w:t>8. Eventually you call deflateEnd() and you're done.</w:t>
      </w:r>
    </w:p>
    <w:p w14:paraId="316D3F6F" w14:textId="77777777" w:rsidR="00D770B2" w:rsidRDefault="00D770B2" w:rsidP="00D770B2">
      <w:pPr>
        <w:widowControl w:val="0"/>
        <w:autoSpaceDE w:val="0"/>
        <w:autoSpaceDN w:val="0"/>
        <w:adjustRightInd w:val="0"/>
        <w:rPr>
          <w:rFonts w:cs="Monaco"/>
        </w:rPr>
      </w:pPr>
    </w:p>
    <w:p w14:paraId="4B1B9CDB" w14:textId="5F3631B9" w:rsidR="00080285" w:rsidRPr="00D770B2" w:rsidRDefault="00080285" w:rsidP="00D770B2">
      <w:pPr>
        <w:widowControl w:val="0"/>
        <w:autoSpaceDE w:val="0"/>
        <w:autoSpaceDN w:val="0"/>
        <w:adjustRightInd w:val="0"/>
        <w:rPr>
          <w:rFonts w:cs="Monaco"/>
        </w:rPr>
      </w:pPr>
      <w:r>
        <w:rPr>
          <w:rFonts w:cs="Monaco"/>
        </w:rPr>
        <w:t>For our use case we get a very high compression ratio (~ 900), but the cost of compressing is higher that the cost of sending the original buffer. We get higher runtimes with compression enabled.</w:t>
      </w:r>
    </w:p>
    <w:p w14:paraId="48F4088A" w14:textId="77777777" w:rsidR="00761DFE" w:rsidRDefault="00761DFE" w:rsidP="00761DFE">
      <w:pPr>
        <w:pStyle w:val="Heading1"/>
      </w:pPr>
      <w:r>
        <w:t>Empirical Results</w:t>
      </w:r>
      <w:r w:rsidR="00BC74B8">
        <w:t xml:space="preserve"> and Analysis</w:t>
      </w:r>
      <w:r>
        <w:t>:</w:t>
      </w:r>
    </w:p>
    <w:p w14:paraId="54F8652E" w14:textId="77777777" w:rsidR="004C2A5B" w:rsidRDefault="004C2A5B" w:rsidP="00761DFE"/>
    <w:p w14:paraId="584E87C0" w14:textId="77777777" w:rsidR="00761DFE" w:rsidRDefault="00761DFE" w:rsidP="00761DFE"/>
    <w:p w14:paraId="57BABC1F" w14:textId="77777777" w:rsidR="00761DFE" w:rsidRDefault="00D770B2" w:rsidP="004C2A5B">
      <w:pPr>
        <w:pStyle w:val="Heading2"/>
      </w:pPr>
      <w:r>
        <w:t>Runtime for different combination of policy type and algorithm</w:t>
      </w:r>
    </w:p>
    <w:p w14:paraId="31CFD644" w14:textId="77777777" w:rsidR="00D1064F" w:rsidRDefault="00D1064F" w:rsidP="004C2A5B"/>
    <w:p w14:paraId="0D5BC2DA" w14:textId="77777777" w:rsidR="00D1064F" w:rsidRDefault="00D1064F" w:rsidP="004C2A5B">
      <w:r>
        <w:t>Time here indicates time taken to complete processing all jobs.</w:t>
      </w:r>
    </w:p>
    <w:p w14:paraId="144ED800" w14:textId="77777777" w:rsidR="00D1064F" w:rsidRDefault="00D1064F" w:rsidP="004C2A5B"/>
    <w:p w14:paraId="2FC13152" w14:textId="77777777" w:rsidR="00D1064F" w:rsidRPr="00D1064F" w:rsidRDefault="00D1064F" w:rsidP="004C2A5B">
      <w:pPr>
        <w:rPr>
          <w:b/>
        </w:rPr>
      </w:pPr>
      <w:r w:rsidRPr="00D1064F">
        <w:rPr>
          <w:b/>
        </w:rPr>
        <w:t>Experimental parameters:</w:t>
      </w:r>
    </w:p>
    <w:p w14:paraId="218DEEE8" w14:textId="77777777" w:rsidR="004C2A5B" w:rsidRDefault="00D1064F" w:rsidP="00D1064F">
      <w:pPr>
        <w:pStyle w:val="ListParagraph"/>
        <w:numPr>
          <w:ilvl w:val="0"/>
          <w:numId w:val="1"/>
        </w:numPr>
      </w:pPr>
      <w:r>
        <w:t>throttling values 0.75(node 0) 0.25(node 1)</w:t>
      </w:r>
    </w:p>
    <w:p w14:paraId="5D130522" w14:textId="77777777" w:rsidR="00D1064F" w:rsidRDefault="00D1064F" w:rsidP="00D1064F">
      <w:pPr>
        <w:pStyle w:val="ListParagraph"/>
        <w:numPr>
          <w:ilvl w:val="0"/>
          <w:numId w:val="1"/>
        </w:numPr>
      </w:pPr>
      <w:r>
        <w:t>jobs = 512</w:t>
      </w:r>
    </w:p>
    <w:p w14:paraId="3DB8D4CD" w14:textId="77777777" w:rsidR="00D1064F" w:rsidRDefault="00D1064F" w:rsidP="00D1064F">
      <w:pPr>
        <w:pStyle w:val="ListParagraph"/>
        <w:numPr>
          <w:ilvl w:val="0"/>
          <w:numId w:val="1"/>
        </w:numPr>
      </w:pPr>
      <w:r>
        <w:t xml:space="preserve">workload = </w:t>
      </w:r>
      <w:r w:rsidRPr="00D1064F">
        <w:t>33554432</w:t>
      </w:r>
      <w:r>
        <w:t xml:space="preserve"> doubles</w:t>
      </w:r>
    </w:p>
    <w:p w14:paraId="76C88214" w14:textId="77777777" w:rsidR="00D1064F" w:rsidRDefault="002E227A" w:rsidP="00D1064F">
      <w:r>
        <w:t xml:space="preserve"> d)  load balancing period = 5 seconds</w:t>
      </w:r>
    </w:p>
    <w:p w14:paraId="05332FA8" w14:textId="77777777" w:rsidR="00D1064F" w:rsidRDefault="00D1064F" w:rsidP="00D1064F"/>
    <w:p w14:paraId="17B7F336" w14:textId="77777777" w:rsidR="00D1064F" w:rsidRDefault="00D1064F" w:rsidP="00D1064F"/>
    <w:p w14:paraId="06FA146B" w14:textId="77777777" w:rsidR="00D1064F" w:rsidRDefault="00D1064F" w:rsidP="00D1064F"/>
    <w:p w14:paraId="42EE1062" w14:textId="77777777" w:rsidR="00D1064F" w:rsidRDefault="00D1064F" w:rsidP="00D1064F"/>
    <w:p w14:paraId="41F74C54" w14:textId="36E5DB2D" w:rsidR="00D1064F" w:rsidRDefault="00D1064F" w:rsidP="00D1064F">
      <w:r>
        <w:t xml:space="preserve">Time without any load balancing:  </w:t>
      </w:r>
      <w:r w:rsidR="00FE3FEE">
        <w:rPr>
          <w:b/>
        </w:rPr>
        <w:t xml:space="preserve">213.30 </w:t>
      </w:r>
      <w:r w:rsidRPr="00D1064F">
        <w:rPr>
          <w:b/>
        </w:rPr>
        <w:t>secs</w:t>
      </w:r>
    </w:p>
    <w:p w14:paraId="47380C5B" w14:textId="77777777" w:rsidR="00D770B2" w:rsidRDefault="00D770B2" w:rsidP="00761DFE"/>
    <w:tbl>
      <w:tblPr>
        <w:tblStyle w:val="TableGrid"/>
        <w:tblW w:w="0" w:type="auto"/>
        <w:tblLook w:val="04A0" w:firstRow="1" w:lastRow="0" w:firstColumn="1" w:lastColumn="0" w:noHBand="0" w:noVBand="1"/>
      </w:tblPr>
      <w:tblGrid>
        <w:gridCol w:w="2952"/>
        <w:gridCol w:w="2952"/>
        <w:gridCol w:w="2952"/>
      </w:tblGrid>
      <w:tr w:rsidR="00D770B2" w14:paraId="12EF01FE" w14:textId="77777777" w:rsidTr="00D770B2">
        <w:tc>
          <w:tcPr>
            <w:tcW w:w="2952" w:type="dxa"/>
          </w:tcPr>
          <w:p w14:paraId="4C3ED0BB" w14:textId="77777777" w:rsidR="00D770B2" w:rsidRDefault="00D770B2" w:rsidP="00D770B2">
            <w:pPr>
              <w:jc w:val="center"/>
            </w:pPr>
            <w:r>
              <w:t>Type</w:t>
            </w:r>
          </w:p>
        </w:tc>
        <w:tc>
          <w:tcPr>
            <w:tcW w:w="2952" w:type="dxa"/>
          </w:tcPr>
          <w:p w14:paraId="20DA6F53" w14:textId="77777777" w:rsidR="00D770B2" w:rsidRDefault="00D770B2" w:rsidP="00D770B2">
            <w:pPr>
              <w:jc w:val="center"/>
            </w:pPr>
            <w:r>
              <w:t>Algorithm</w:t>
            </w:r>
          </w:p>
        </w:tc>
        <w:tc>
          <w:tcPr>
            <w:tcW w:w="2952" w:type="dxa"/>
          </w:tcPr>
          <w:p w14:paraId="76ED9160" w14:textId="77777777" w:rsidR="00D770B2" w:rsidRDefault="00D770B2" w:rsidP="00D770B2">
            <w:pPr>
              <w:jc w:val="center"/>
            </w:pPr>
            <w:r>
              <w:t>Time (secs)</w:t>
            </w:r>
          </w:p>
        </w:tc>
      </w:tr>
      <w:tr w:rsidR="00D770B2" w14:paraId="56AC6199" w14:textId="77777777" w:rsidTr="00D770B2">
        <w:tc>
          <w:tcPr>
            <w:tcW w:w="2952" w:type="dxa"/>
          </w:tcPr>
          <w:p w14:paraId="762C3953" w14:textId="77777777" w:rsidR="00D770B2" w:rsidRDefault="00D770B2" w:rsidP="00761DFE">
            <w:r>
              <w:t>Sender Initiated</w:t>
            </w:r>
          </w:p>
        </w:tc>
        <w:tc>
          <w:tcPr>
            <w:tcW w:w="2952" w:type="dxa"/>
          </w:tcPr>
          <w:p w14:paraId="19A00D01" w14:textId="77777777" w:rsidR="00D770B2" w:rsidRDefault="00D770B2" w:rsidP="00761DFE">
            <w:r>
              <w:t>jobCount</w:t>
            </w:r>
          </w:p>
        </w:tc>
        <w:tc>
          <w:tcPr>
            <w:tcW w:w="2952" w:type="dxa"/>
          </w:tcPr>
          <w:p w14:paraId="2C1FAFEA" w14:textId="712305BC" w:rsidR="00D770B2" w:rsidRDefault="00327366" w:rsidP="00761DFE">
            <w:r>
              <w:t>144</w:t>
            </w:r>
          </w:p>
        </w:tc>
      </w:tr>
      <w:tr w:rsidR="00D770B2" w14:paraId="068C31D3" w14:textId="77777777" w:rsidTr="00D770B2">
        <w:tc>
          <w:tcPr>
            <w:tcW w:w="2952" w:type="dxa"/>
          </w:tcPr>
          <w:p w14:paraId="2E291043" w14:textId="77777777" w:rsidR="00D770B2" w:rsidRDefault="00D770B2" w:rsidP="00761DFE">
            <w:r>
              <w:t>Sender Initiated</w:t>
            </w:r>
          </w:p>
        </w:tc>
        <w:tc>
          <w:tcPr>
            <w:tcW w:w="2952" w:type="dxa"/>
          </w:tcPr>
          <w:p w14:paraId="7861A078" w14:textId="77777777" w:rsidR="00D770B2" w:rsidRDefault="004C2A5B" w:rsidP="00761DFE">
            <w:r>
              <w:t>jobCompletionTime</w:t>
            </w:r>
          </w:p>
        </w:tc>
        <w:tc>
          <w:tcPr>
            <w:tcW w:w="2952" w:type="dxa"/>
          </w:tcPr>
          <w:p w14:paraId="54561C65" w14:textId="12A61D1A" w:rsidR="00D770B2" w:rsidRDefault="00327366" w:rsidP="00761DFE">
            <w:r>
              <w:t>141</w:t>
            </w:r>
          </w:p>
        </w:tc>
      </w:tr>
      <w:tr w:rsidR="00D770B2" w14:paraId="27F86F7C" w14:textId="77777777" w:rsidTr="00D770B2">
        <w:tc>
          <w:tcPr>
            <w:tcW w:w="2952" w:type="dxa"/>
          </w:tcPr>
          <w:p w14:paraId="4B602B0B" w14:textId="77777777" w:rsidR="00D770B2" w:rsidRDefault="00D770B2" w:rsidP="00761DFE">
            <w:r>
              <w:t>Receiver Initiated</w:t>
            </w:r>
          </w:p>
        </w:tc>
        <w:tc>
          <w:tcPr>
            <w:tcW w:w="2952" w:type="dxa"/>
          </w:tcPr>
          <w:p w14:paraId="43601219" w14:textId="77777777" w:rsidR="00D770B2" w:rsidRDefault="00D770B2" w:rsidP="00761DFE">
            <w:r>
              <w:t>jobCount</w:t>
            </w:r>
          </w:p>
        </w:tc>
        <w:tc>
          <w:tcPr>
            <w:tcW w:w="2952" w:type="dxa"/>
          </w:tcPr>
          <w:p w14:paraId="57A31F66" w14:textId="3BEB9614" w:rsidR="00D770B2" w:rsidRDefault="002704B4" w:rsidP="00761DFE">
            <w:r>
              <w:t>141</w:t>
            </w:r>
          </w:p>
        </w:tc>
      </w:tr>
      <w:tr w:rsidR="00D770B2" w14:paraId="2AAA5C5A" w14:textId="77777777" w:rsidTr="00D770B2">
        <w:tc>
          <w:tcPr>
            <w:tcW w:w="2952" w:type="dxa"/>
          </w:tcPr>
          <w:p w14:paraId="00D9C350" w14:textId="77777777" w:rsidR="00D770B2" w:rsidRDefault="00D770B2" w:rsidP="00D770B2">
            <w:r>
              <w:t>Receiver Initiated</w:t>
            </w:r>
          </w:p>
        </w:tc>
        <w:tc>
          <w:tcPr>
            <w:tcW w:w="2952" w:type="dxa"/>
          </w:tcPr>
          <w:p w14:paraId="3D2690AE" w14:textId="77777777" w:rsidR="00D770B2" w:rsidRDefault="004C2A5B" w:rsidP="00761DFE">
            <w:r>
              <w:t>jobCompletionTime</w:t>
            </w:r>
          </w:p>
        </w:tc>
        <w:tc>
          <w:tcPr>
            <w:tcW w:w="2952" w:type="dxa"/>
          </w:tcPr>
          <w:p w14:paraId="0B893B08" w14:textId="2B004B2F" w:rsidR="00D770B2" w:rsidRDefault="00A669EA" w:rsidP="00761DFE">
            <w:r>
              <w:t>13</w:t>
            </w:r>
            <w:r w:rsidR="00E82DF8">
              <w:t>8</w:t>
            </w:r>
          </w:p>
        </w:tc>
      </w:tr>
      <w:tr w:rsidR="00D770B2" w14:paraId="736CAF05" w14:textId="77777777" w:rsidTr="00D770B2">
        <w:tc>
          <w:tcPr>
            <w:tcW w:w="2952" w:type="dxa"/>
          </w:tcPr>
          <w:p w14:paraId="64A5B63F" w14:textId="77777777" w:rsidR="00D770B2" w:rsidRDefault="00D770B2" w:rsidP="00761DFE">
            <w:r>
              <w:t>Symmetric</w:t>
            </w:r>
          </w:p>
        </w:tc>
        <w:tc>
          <w:tcPr>
            <w:tcW w:w="2952" w:type="dxa"/>
          </w:tcPr>
          <w:p w14:paraId="444D68A7" w14:textId="77777777" w:rsidR="00D770B2" w:rsidRDefault="00D770B2" w:rsidP="00761DFE">
            <w:r>
              <w:t>jobCount</w:t>
            </w:r>
          </w:p>
        </w:tc>
        <w:tc>
          <w:tcPr>
            <w:tcW w:w="2952" w:type="dxa"/>
          </w:tcPr>
          <w:p w14:paraId="68B4995F" w14:textId="710554EC" w:rsidR="00D770B2" w:rsidRDefault="00397778" w:rsidP="00761DFE">
            <w:r>
              <w:t>138</w:t>
            </w:r>
            <w:bookmarkStart w:id="0" w:name="_GoBack"/>
            <w:bookmarkEnd w:id="0"/>
          </w:p>
        </w:tc>
      </w:tr>
      <w:tr w:rsidR="00D770B2" w14:paraId="504D0C25" w14:textId="77777777" w:rsidTr="00D770B2">
        <w:tc>
          <w:tcPr>
            <w:tcW w:w="2952" w:type="dxa"/>
          </w:tcPr>
          <w:p w14:paraId="2B834708" w14:textId="77777777" w:rsidR="00D770B2" w:rsidRDefault="00D770B2" w:rsidP="00761DFE">
            <w:r>
              <w:t>Symmetric</w:t>
            </w:r>
          </w:p>
        </w:tc>
        <w:tc>
          <w:tcPr>
            <w:tcW w:w="2952" w:type="dxa"/>
          </w:tcPr>
          <w:p w14:paraId="6648CD41" w14:textId="77777777" w:rsidR="00D770B2" w:rsidRDefault="004C2A5B" w:rsidP="00761DFE">
            <w:r>
              <w:t>jobCompletionTime</w:t>
            </w:r>
          </w:p>
        </w:tc>
        <w:tc>
          <w:tcPr>
            <w:tcW w:w="2952" w:type="dxa"/>
          </w:tcPr>
          <w:p w14:paraId="11F71E2B" w14:textId="3752BC7E" w:rsidR="00D770B2" w:rsidRDefault="00084FAE" w:rsidP="00761DFE">
            <w:r>
              <w:t>141</w:t>
            </w:r>
          </w:p>
        </w:tc>
      </w:tr>
    </w:tbl>
    <w:p w14:paraId="36D7CDF2" w14:textId="77777777" w:rsidR="00D770B2" w:rsidRDefault="00D770B2" w:rsidP="00761DFE"/>
    <w:p w14:paraId="100482FA" w14:textId="3F952E93" w:rsidR="004C2A5B" w:rsidRDefault="002E227A" w:rsidP="00761DFE">
      <w:r>
        <w:t xml:space="preserve">Even though jobs are moved to remote node during imbalance, the time taken to serialize the jobs are send them to remote node has almost the same overhead as running the jobs locally. This has resulted in the performance </w:t>
      </w:r>
      <w:r w:rsidR="00130057">
        <w:t>with and without load balancing to be almost the same. Things would improve a lot in a multi-core environment where one of</w:t>
      </w:r>
      <w:r w:rsidR="00327366">
        <w:t xml:space="preserve"> the threads can take care of l</w:t>
      </w:r>
      <w:r w:rsidR="00130057">
        <w:t>oad balancing while the job processing is not stalled. Also if the job in our experiment is more computationally intensive then we will see an improvement</w:t>
      </w:r>
    </w:p>
    <w:p w14:paraId="18215DEE" w14:textId="77777777" w:rsidR="004C2A5B" w:rsidRDefault="004C2A5B" w:rsidP="004C2A5B">
      <w:pPr>
        <w:pStyle w:val="Heading2"/>
      </w:pPr>
      <w:r>
        <w:t>Effect of load balancing period on total time</w:t>
      </w:r>
    </w:p>
    <w:p w14:paraId="531D3446" w14:textId="77777777" w:rsidR="00DB3778" w:rsidRDefault="00DB3778" w:rsidP="00DB3778"/>
    <w:p w14:paraId="226B3FD7" w14:textId="77777777" w:rsidR="00DB3778" w:rsidRDefault="00DB3778" w:rsidP="00DB3778">
      <w:r>
        <w:t>Experiments are done with sender initiated type and job count algorithm</w:t>
      </w:r>
    </w:p>
    <w:p w14:paraId="077CEFDA" w14:textId="77777777" w:rsidR="00DB3778" w:rsidRDefault="00DB3778" w:rsidP="00DB3778"/>
    <w:p w14:paraId="5F0A4261" w14:textId="77777777" w:rsidR="00DB3778" w:rsidRPr="00DB3778" w:rsidRDefault="00DB3778" w:rsidP="00DB3778">
      <w:r>
        <w:rPr>
          <w:noProof/>
        </w:rPr>
        <w:drawing>
          <wp:inline distT="0" distB="0" distL="0" distR="0" wp14:anchorId="3FE36E61" wp14:editId="52011666">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A16851" w14:textId="77777777" w:rsidR="004C2A5B" w:rsidRDefault="004C2A5B" w:rsidP="00761DFE"/>
    <w:p w14:paraId="762BC689" w14:textId="77777777" w:rsidR="00343D47" w:rsidRDefault="00343D47" w:rsidP="00761DFE"/>
    <w:p w14:paraId="086C712E" w14:textId="77777777" w:rsidR="00343D47" w:rsidRPr="00761DFE" w:rsidRDefault="00343D47" w:rsidP="00761DFE">
      <w:r>
        <w:t xml:space="preserve">The impact of load balancing period is minimum. </w:t>
      </w:r>
    </w:p>
    <w:sectPr w:rsidR="00343D47" w:rsidRPr="00761DFE" w:rsidSect="00BE0F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D07E9"/>
    <w:multiLevelType w:val="hybridMultilevel"/>
    <w:tmpl w:val="617C351C"/>
    <w:lvl w:ilvl="0" w:tplc="E27409E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FE"/>
    <w:rsid w:val="00080285"/>
    <w:rsid w:val="00084FAE"/>
    <w:rsid w:val="00130057"/>
    <w:rsid w:val="002704B4"/>
    <w:rsid w:val="002E227A"/>
    <w:rsid w:val="003142C7"/>
    <w:rsid w:val="00327366"/>
    <w:rsid w:val="00343D47"/>
    <w:rsid w:val="00385996"/>
    <w:rsid w:val="00397778"/>
    <w:rsid w:val="00455E6D"/>
    <w:rsid w:val="00486D56"/>
    <w:rsid w:val="004902B9"/>
    <w:rsid w:val="004C2A5B"/>
    <w:rsid w:val="0052512A"/>
    <w:rsid w:val="00557905"/>
    <w:rsid w:val="007103BD"/>
    <w:rsid w:val="00761DFE"/>
    <w:rsid w:val="007E12EF"/>
    <w:rsid w:val="00871B14"/>
    <w:rsid w:val="008B692C"/>
    <w:rsid w:val="009B396D"/>
    <w:rsid w:val="00A669EA"/>
    <w:rsid w:val="00BC665C"/>
    <w:rsid w:val="00BC74B8"/>
    <w:rsid w:val="00BE0F83"/>
    <w:rsid w:val="00C322B7"/>
    <w:rsid w:val="00C734FF"/>
    <w:rsid w:val="00D1064F"/>
    <w:rsid w:val="00D770B2"/>
    <w:rsid w:val="00DB3778"/>
    <w:rsid w:val="00E82DF8"/>
    <w:rsid w:val="00E929B9"/>
    <w:rsid w:val="00FA2B75"/>
    <w:rsid w:val="00FE3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24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D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1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1D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761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322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2B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251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C74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4B8"/>
    <w:rPr>
      <w:rFonts w:ascii="Lucida Grande" w:hAnsi="Lucida Grande" w:cs="Lucida Grande"/>
      <w:sz w:val="18"/>
      <w:szCs w:val="18"/>
    </w:rPr>
  </w:style>
  <w:style w:type="paragraph" w:styleId="ListParagraph">
    <w:name w:val="List Paragraph"/>
    <w:basedOn w:val="Normal"/>
    <w:uiPriority w:val="34"/>
    <w:qFormat/>
    <w:rsid w:val="00D106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D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1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1D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761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322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2B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251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C74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4B8"/>
    <w:rPr>
      <w:rFonts w:ascii="Lucida Grande" w:hAnsi="Lucida Grande" w:cs="Lucida Grande"/>
      <w:sz w:val="18"/>
      <w:szCs w:val="18"/>
    </w:rPr>
  </w:style>
  <w:style w:type="paragraph" w:styleId="ListParagraph">
    <w:name w:val="List Paragraph"/>
    <w:basedOn w:val="Normal"/>
    <w:uiPriority w:val="34"/>
    <w:qFormat/>
    <w:rsid w:val="00D10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2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Sheet1!$B$1</c:f>
              <c:strCache>
                <c:ptCount val="1"/>
                <c:pt idx="0">
                  <c:v>run time (secs)</c:v>
                </c:pt>
              </c:strCache>
            </c:strRef>
          </c:tx>
          <c:xVal>
            <c:numRef>
              <c:f>Sheet1!$A$2:$A$6</c:f>
              <c:numCache>
                <c:formatCode>General</c:formatCode>
                <c:ptCount val="5"/>
                <c:pt idx="0">
                  <c:v>2.0</c:v>
                </c:pt>
                <c:pt idx="1">
                  <c:v>4.0</c:v>
                </c:pt>
                <c:pt idx="2">
                  <c:v>6.0</c:v>
                </c:pt>
                <c:pt idx="3">
                  <c:v>8.0</c:v>
                </c:pt>
                <c:pt idx="4">
                  <c:v>10.0</c:v>
                </c:pt>
              </c:numCache>
            </c:numRef>
          </c:xVal>
          <c:yVal>
            <c:numRef>
              <c:f>Sheet1!$B$2:$B$6</c:f>
              <c:numCache>
                <c:formatCode>General</c:formatCode>
                <c:ptCount val="5"/>
                <c:pt idx="0">
                  <c:v>141.0</c:v>
                </c:pt>
                <c:pt idx="1">
                  <c:v>141.0</c:v>
                </c:pt>
                <c:pt idx="2">
                  <c:v>139.0</c:v>
                </c:pt>
                <c:pt idx="3">
                  <c:v>140.0</c:v>
                </c:pt>
                <c:pt idx="4">
                  <c:v>140.0</c:v>
                </c:pt>
              </c:numCache>
            </c:numRef>
          </c:yVal>
          <c:smooth val="0"/>
        </c:ser>
        <c:dLbls>
          <c:showLegendKey val="0"/>
          <c:showVal val="0"/>
          <c:showCatName val="0"/>
          <c:showSerName val="0"/>
          <c:showPercent val="0"/>
          <c:showBubbleSize val="0"/>
        </c:dLbls>
        <c:axId val="2123915768"/>
        <c:axId val="2121371224"/>
      </c:scatterChart>
      <c:valAx>
        <c:axId val="2123915768"/>
        <c:scaling>
          <c:orientation val="minMax"/>
        </c:scaling>
        <c:delete val="0"/>
        <c:axPos val="b"/>
        <c:title>
          <c:layout/>
          <c:overlay val="0"/>
        </c:title>
        <c:numFmt formatCode="General" sourceLinked="1"/>
        <c:majorTickMark val="none"/>
        <c:minorTickMark val="none"/>
        <c:tickLblPos val="nextTo"/>
        <c:crossAx val="2121371224"/>
        <c:crosses val="autoZero"/>
        <c:crossBetween val="midCat"/>
      </c:valAx>
      <c:valAx>
        <c:axId val="2121371224"/>
        <c:scaling>
          <c:orientation val="minMax"/>
          <c:min val="0.0"/>
        </c:scaling>
        <c:delete val="0"/>
        <c:axPos val="l"/>
        <c:majorGridlines/>
        <c:title>
          <c:layout/>
          <c:overlay val="0"/>
        </c:title>
        <c:numFmt formatCode="General" sourceLinked="1"/>
        <c:majorTickMark val="none"/>
        <c:minorTickMark val="none"/>
        <c:tickLblPos val="nextTo"/>
        <c:crossAx val="2123915768"/>
        <c:crosses val="autoZero"/>
        <c:crossBetween val="midCat"/>
      </c:valAx>
      <c:spPr>
        <a:noFill/>
        <a:ln w="25400">
          <a:noFill/>
        </a:ln>
      </c:spPr>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1842</Words>
  <Characters>10503</Characters>
  <Application>Microsoft Macintosh Word</Application>
  <DocSecurity>0</DocSecurity>
  <Lines>87</Lines>
  <Paragraphs>24</Paragraphs>
  <ScaleCrop>false</ScaleCrop>
  <Company/>
  <LinksUpToDate>false</LinksUpToDate>
  <CharactersWithSpaces>12321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Nair</dc:creator>
  <cp:keywords/>
  <dc:description/>
  <cp:lastModifiedBy>Anirudh Nair</cp:lastModifiedBy>
  <cp:revision>7</cp:revision>
  <dcterms:created xsi:type="dcterms:W3CDTF">2015-04-27T08:53:00Z</dcterms:created>
  <dcterms:modified xsi:type="dcterms:W3CDTF">2015-05-01T01:37:00Z</dcterms:modified>
</cp:coreProperties>
</file>