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HTML is used to Structure content on webpage. </w:t>
      </w:r>
    </w:p>
    <w:p>
      <w:pPr>
        <w:pStyle w:val="Normal"/>
        <w:bidi w:val="0"/>
        <w:jc w:val="left"/>
        <w:rPr/>
      </w:pPr>
      <w:r>
        <w:rPr/>
        <w:t xml:space="preserve">CSS to style html content. </w:t>
      </w:r>
    </w:p>
    <w:p>
      <w:pPr>
        <w:pStyle w:val="Normal"/>
        <w:bidi w:val="0"/>
        <w:jc w:val="left"/>
        <w:rPr/>
      </w:pPr>
      <w:r>
        <w:rPr/>
        <w:t>&lt;!DOCTYPE html&gt; defines to the browser the file is a html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&lt;head&gt; &lt;/head&gt; this is the extra information- meta information like title. It doesnt get rendered to the page.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&lt;body&gt; &lt;/body&gt; this is the stuff that get rendered to the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&lt;strong&gt; Makes this text bold  &lt;/strong&gt;</w:t>
      </w:r>
    </w:p>
    <w:p>
      <w:pPr>
        <w:pStyle w:val="Normal"/>
        <w:bidi w:val="0"/>
        <w:jc w:val="left"/>
        <w:rPr/>
      </w:pPr>
      <w:r>
        <w:rPr/>
        <w:t>&lt;em&gt; this text is in italics &lt;/em&gt;</w:t>
      </w:r>
    </w:p>
    <w:p>
      <w:pPr>
        <w:pStyle w:val="Normal"/>
        <w:bidi w:val="0"/>
        <w:jc w:val="left"/>
        <w:rPr/>
      </w:pPr>
      <w:r>
        <w:rPr/>
        <w:t>&lt;small&gt; make this word a little small &lt;/small&gt;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 different type of heading tags. &lt;h1&gt; to &lt;h6&gt;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&lt;ul&gt;</w:t>
      </w:r>
    </w:p>
    <w:p>
      <w:pPr>
        <w:pStyle w:val="Normal"/>
        <w:bidi w:val="0"/>
        <w:jc w:val="left"/>
        <w:rPr/>
      </w:pPr>
      <w:r>
        <w:rPr/>
        <w:tab/>
        <w:t>&lt;li&gt;</w:t>
      </w:r>
    </w:p>
    <w:p>
      <w:pPr>
        <w:pStyle w:val="Normal"/>
        <w:bidi w:val="0"/>
        <w:jc w:val="left"/>
        <w:rPr/>
      </w:pPr>
      <w:r>
        <w:rPr/>
        <w:t>&lt;/ul&gt;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&lt;ul&gt; tags are wrappers for &lt;li&gt; tag. each &lt;li&gt;tag is a list item. &lt;ul&gt; is an unordered list.  They are just bullet numbers.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&lt;ol&gt; &lt;/ol&gt; is ordered list which gives numbers.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&lt;div&gt;&lt;/div&gt; stands for divisions. divide content into sections or groups. Will be helpful for css.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&lt;span&gt; &lt;/span&gt; are like &lt;p&gt; tags but they are used for adding js hooks.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&lt;hr&gt; is a line which separates content. No closing tag for this just like &lt;br&gt;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 attribute is inside the tag which gives more information about the tag to the browser.</w:t>
      </w:r>
    </w:p>
    <w:p>
      <w:pPr>
        <w:pStyle w:val="Normal"/>
        <w:bidi w:val="0"/>
        <w:jc w:val="left"/>
        <w:rPr/>
      </w:pPr>
      <w:r>
        <w:rPr/>
        <w:t xml:space="preserve">&lt;img src= ‘path to image to use’ alt= ‘a description of picture for browsers which dont load images’&gt;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&lt;a href= ‘link to a website’&gt;The text which is hyperlinked&lt;/a&gt;</w:t>
      </w:r>
    </w:p>
    <w:p>
      <w:pPr>
        <w:pStyle w:val="Normal"/>
        <w:bidi w:val="0"/>
        <w:jc w:val="left"/>
        <w:rPr/>
      </w:pPr>
      <w:r>
        <w:rPr/>
        <w:t>img tag is a single tag.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&lt;blockquote cite= ‘link to the site from which we sited the text’&gt;</w:t>
      </w:r>
    </w:p>
    <w:p>
      <w:pPr>
        <w:pStyle w:val="Normal"/>
        <w:bidi w:val="0"/>
        <w:jc w:val="left"/>
        <w:rPr/>
      </w:pPr>
      <w:r>
        <w:rPr/>
        <w:tab/>
        <w:t>we are all in the gutter but some of us look at the stars</w:t>
      </w:r>
    </w:p>
    <w:p>
      <w:pPr>
        <w:pStyle w:val="Normal"/>
        <w:bidi w:val="0"/>
        <w:jc w:val="left"/>
        <w:rPr/>
      </w:pPr>
      <w:r>
        <w:rPr/>
        <w:t>&lt;/blockquote&gt;</w:t>
      </w:r>
    </w:p>
    <w:p>
      <w:pPr>
        <w:pStyle w:val="Normal"/>
        <w:bidi w:val="0"/>
        <w:jc w:val="left"/>
        <w:rPr/>
      </w:pPr>
      <w:r>
        <w:rPr/>
        <w:t>The above tag is used for citing the source of our text. However it wont do anything but indent the text a little to the right.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&lt;p style= “color:organge;”&gt;this text will be in orange &lt;/p&gt;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HTML 5 SEMANTIC TAGS:</w:t>
      </w:r>
    </w:p>
    <w:p>
      <w:pPr>
        <w:pStyle w:val="Normal"/>
        <w:bidi w:val="0"/>
        <w:jc w:val="left"/>
        <w:rPr/>
      </w:pPr>
      <w:r>
        <w:rPr/>
        <w:t>When we say &lt;p&gt; This is a paragraph &lt;/p&gt; browser doesnt really know what is inside those tags. To make things more meaningful, html5 introduced some semantic tags which describe the data within.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&lt;main&gt;</w:t>
      </w:r>
    </w:p>
    <w:p>
      <w:pPr>
        <w:pStyle w:val="Normal"/>
        <w:bidi w:val="0"/>
        <w:jc w:val="left"/>
        <w:rPr/>
      </w:pPr>
      <w:r>
        <w:rPr/>
        <w:t>For the main content of that webpage. The content which is only in that webpage.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&lt;section&gt;</w:t>
      </w:r>
    </w:p>
    <w:p>
      <w:pPr>
        <w:pStyle w:val="Normal"/>
        <w:bidi w:val="0"/>
        <w:jc w:val="left"/>
        <w:rPr/>
      </w:pPr>
      <w:r>
        <w:rPr/>
        <w:t>Certain section of the blog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&lt;article&gt;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&lt;aside&gt;</w:t>
      </w:r>
    </w:p>
    <w:p>
      <w:pPr>
        <w:pStyle w:val="Normal"/>
        <w:bidi w:val="0"/>
        <w:jc w:val="left"/>
        <w:rPr/>
      </w:pPr>
      <w:r>
        <w:rPr/>
        <w:t>Defines content related to something else Ex:similar blogs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&lt;header&gt;</w:t>
      </w:r>
    </w:p>
    <w:p>
      <w:pPr>
        <w:pStyle w:val="Normal"/>
        <w:bidi w:val="0"/>
        <w:jc w:val="left"/>
        <w:rPr/>
      </w:pPr>
      <w:r>
        <w:rPr/>
        <w:t>For header of the page. Things which are common for all the webpages. Navigation bar, title, logo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&lt;footer&gt;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JAVA SCRIPT DOM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With the help of DOM we can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 change/remove html elements in the DOM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2) change/add CSS styles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3) Read and Change element attributes.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one.html file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We add javascript source file to an html page with the tags: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&lt;script src= “something.js”&gt; 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document object is provided by the browser.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document.getElementById(‘id’)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id’s should be unique. If they arent then the browser/js will give unexpected results.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class isnt unique. you can name different sections as same class.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document.getElementByClassName(‘class_name’); will be used.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5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html5 attributes in the tags must be written in all lower case. Some browsers correct the mistakes but some dont. They may lead to errors.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 types of html elements: (Refer four.html)</w:t>
      </w:r>
    </w:p>
    <w:p>
      <w:pPr>
        <w:pStyle w:val="Normal"/>
        <w:bidi w:val="0"/>
        <w:jc w:val="left"/>
        <w:rPr/>
      </w:pPr>
      <w:r>
        <w:rPr>
          <w:u w:val="single"/>
        </w:rPr>
        <w:t>1)Inline elements</w:t>
      </w:r>
      <w:r>
        <w:rPr/>
        <w:t>: line up next to each other. img, a, span, em etc are inline tags. Dont take more space than the content requires.</w:t>
      </w:r>
    </w:p>
    <w:p>
      <w:pPr>
        <w:pStyle w:val="Normal"/>
        <w:bidi w:val="0"/>
        <w:jc w:val="left"/>
        <w:rPr/>
      </w:pPr>
      <w:r>
        <w:rPr>
          <w:u w:val="single"/>
        </w:rPr>
        <w:t>2) Block elements</w:t>
      </w:r>
      <w:r>
        <w:rPr/>
        <w:t>: takes up whole width of the page. starts in new line. p,div, h1,h2,h3,ul,li etc..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can nest inline elements inside block level elements. We cant do the opposite Ex: we cant nest p tag in a tag.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 stylesheet consist of set of css rules.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Selectors are the elements we want to target on the web page.Tags, classes, attributes etc are selectors. all of them can be selectors.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Declarations are key value pairs.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following is a rule or  rule set: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selector{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declaration1;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declaration2;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color : red;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margin: 20px;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font-weight: bold;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Adding css: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 Add directly with style tag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We add the style tag in the head section.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Use two.html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2) External style sheet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three.html and styles.css files. styles.css has different style rules. Refer this.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Use the link tag.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Menlo;Monaco;Courier New;monospace" w:hAnsi="Menlo;Monaco;Courier New;monospace"/>
          <w:b w:val="false"/>
          <w:bCs w:val="false"/>
          <w:color w:val="808080"/>
          <w:sz w:val="14"/>
          <w:u w:val="none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bCs w:val="false"/>
          <w:color w:val="569CD6"/>
          <w:sz w:val="14"/>
          <w:u w:val="none"/>
          <w:shd w:fill="1E1E1E" w:val="clear"/>
        </w:rPr>
        <w:t>link</w:t>
      </w:r>
      <w:r>
        <w:rPr>
          <w:rFonts w:ascii="Menlo;Monaco;Courier New;monospace" w:hAnsi="Menlo;Monaco;Courier New;monospace"/>
          <w:b w:val="false"/>
          <w:bCs w:val="false"/>
          <w:color w:val="D4D4D4"/>
          <w:sz w:val="14"/>
          <w:u w:val="none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bCs w:val="false"/>
          <w:color w:val="9CDCFE"/>
          <w:sz w:val="14"/>
          <w:u w:val="none"/>
          <w:shd w:fill="1E1E1E" w:val="clear"/>
        </w:rPr>
        <w:t>rel</w:t>
      </w:r>
      <w:r>
        <w:rPr>
          <w:rFonts w:ascii="Menlo;Monaco;Courier New;monospace" w:hAnsi="Menlo;Monaco;Courier New;monospace"/>
          <w:b w:val="false"/>
          <w:bCs w:val="false"/>
          <w:color w:val="D4D4D4"/>
          <w:sz w:val="14"/>
          <w:u w:val="none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bCs w:val="false"/>
          <w:color w:val="CE9178"/>
          <w:sz w:val="14"/>
          <w:u w:val="none"/>
          <w:shd w:fill="1E1E1E" w:val="clear"/>
        </w:rPr>
        <w:t>"stylesheet"</w:t>
      </w:r>
      <w:r>
        <w:rPr>
          <w:rFonts w:ascii="Menlo;Monaco;Courier New;monospace" w:hAnsi="Menlo;Monaco;Courier New;monospace"/>
          <w:b w:val="false"/>
          <w:bCs w:val="false"/>
          <w:color w:val="D4D4D4"/>
          <w:sz w:val="14"/>
          <w:u w:val="none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bCs w:val="false"/>
          <w:color w:val="9CDCFE"/>
          <w:sz w:val="14"/>
          <w:u w:val="none"/>
          <w:shd w:fill="1E1E1E" w:val="clear"/>
        </w:rPr>
        <w:t>href</w:t>
      </w:r>
      <w:r>
        <w:rPr>
          <w:rFonts w:ascii="Menlo;Monaco;Courier New;monospace" w:hAnsi="Menlo;Monaco;Courier New;monospace"/>
          <w:b w:val="false"/>
          <w:bCs w:val="false"/>
          <w:color w:val="D4D4D4"/>
          <w:sz w:val="14"/>
          <w:u w:val="none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bCs w:val="false"/>
          <w:color w:val="CE9178"/>
          <w:sz w:val="14"/>
          <w:u w:val="none"/>
          <w:shd w:fill="1E1E1E" w:val="clear"/>
        </w:rPr>
        <w:t>"styles.css"</w:t>
      </w:r>
      <w:r>
        <w:rPr>
          <w:rFonts w:ascii="Menlo;Monaco;Courier New;monospace" w:hAnsi="Menlo;Monaco;Courier New;monospace"/>
          <w:b w:val="false"/>
          <w:bCs w:val="false"/>
          <w:color w:val="808080"/>
          <w:sz w:val="14"/>
          <w:u w:val="none"/>
          <w:shd w:fill="1E1E1E" w:val="clear"/>
        </w:rPr>
        <w:t>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Using web safe font is important because the user might not have the font which you have selected.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colors we can use hexcodes instead of colors.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Also we can convert an inline element into block level element. Refer four.html with styles.css.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Block level elements can have margin on all 4 sides.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But for inline level elements margin can be only on left and right. only padding can be on four sides.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Menlo;Monaco;Courier New;monospace" w:hAnsi="Menlo;Monaco;Courier New;monospace"/>
          <w:b w:val="false"/>
          <w:bCs w:val="false"/>
          <w:color w:val="6A9955"/>
          <w:sz w:val="14"/>
          <w:u w:val="none"/>
          <w:shd w:fill="1E1E1E" w:val="clear"/>
        </w:rPr>
        <w:t>/*margin is outside of the element border*/</w:t>
      </w:r>
    </w:p>
    <w:p>
      <w:pPr>
        <w:pStyle w:val="Normal"/>
        <w:spacing w:lineRule="atLeast" w:line="204"/>
        <w:rPr>
          <w:b w:val="false"/>
          <w:b w:val="false"/>
          <w:bCs w:val="false"/>
          <w:u w:val="none"/>
        </w:rPr>
      </w:pPr>
      <w:r>
        <w:rPr>
          <w:rFonts w:ascii="Menlo;Monaco;Courier New;monospace" w:hAnsi="Menlo;Monaco;Courier New;monospace"/>
          <w:b w:val="false"/>
          <w:color w:val="6A9955"/>
          <w:sz w:val="14"/>
          <w:shd w:fill="1E1E1E" w:val="clear"/>
        </w:rPr>
        <w:t>/*padding is for internal space*/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03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Orange: margin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Green:padding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Dark orange: border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CLASSES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five.html and styles2.css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css say we dont want to target all the &lt;p&gt; tags?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We use class attribute in html.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Same class to many elements of the page.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Different types of tags can have the same class. However, if you want to style only one type of tag under a class we do it the following way: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tag_type.class_name{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declaration1;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key:value;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example: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Say in a html &lt;div&gt; and &lt;ul&gt; both tags have same class named “error”. But I want to style only div tags with that class, we use the following syntax: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div.error{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if there are many divs but we want to style only some divs? then we give two classes to those div tags: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&lt;div class= “success feedback” id= “div1”&gt;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This div section belongs to two classes. Two classes are separated with a space. Two classes are success and feedback. This will have color crimson.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&lt;div class= “success” id= “div2”&gt;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This div section belongs only to one class. This will have color green.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styles.css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div.success.feedback{ </w:t>
      </w:r>
      <w:r>
        <w:rPr>
          <w:b w:val="false"/>
          <w:bCs w:val="false"/>
          <w:i/>
          <w:iCs/>
          <w:u w:val="none"/>
        </w:rPr>
        <w:t>*this will style the first div with id div1*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color: crimson;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background-color: black;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div.success{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/>
          <w:iCs/>
          <w:u w:val="none"/>
        </w:rPr>
        <w:t>*this will style div with id div2*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color:green;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Even IDs can be used for CSS hooks.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All IDs in a particular page must be unique. Only one tag must have a particular id.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DESCENDENT SELECTORS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six.html and styles3.css. Refer these files for detailed notes.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So till now we used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 class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2) id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3) descendent selectors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 hook html elements in css. IDs lets use mostly in javascript applications.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Now lets see how to use attributes as selectors.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ATTRIBUTE SELECTORS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seven.html and styles4.css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tag_name[attribute_name]{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declaration1;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declaration2;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above rule will style a particular tag having an attribute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a[href]{}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We can also select a tag with a particular attribute with a particular value.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a[href= “google.co.in”]{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So till now we used the following ways to seleect an html attribute to style with css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 class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2) id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3) descendent selectors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4) attributes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CASCADE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HTML elements can inherit css rules that apply to their parent elements. For example the style of div will be inherited by &lt;p&gt; the child and &lt;span&gt; the grand-child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&lt;div&gt;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&lt;p&gt;adafdf&lt;span&gt;lol&lt;/span&gt;&lt;/p&gt;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&lt;div&gt;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Font, text styles, colors are inherited. Background colors, margins etc arent.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Didnt listen to the class. Left it here.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PSEUDO CLASSES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styling elements when they are in a particular state Ex: hovering over an element, when element is first child of parent element. We use pseudo classes by tacking them to our selectors.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eight.html and styles5.css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There are different pseudo classes. hover, focus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Stopped the video in the middle.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FORMS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Input type=text,password,email etc.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textarea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radio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When we click the submit buttion, the browser takes the value inside the action attribute of the form that will be a reference to a backend script. It will send all the data to the user script.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1851</TotalTime>
  <Application>LibreOffice/7.2.5.2$MacOSX_X86_64 LibreOffice_project/499f9727c189e6ef3471021d6132d4c694f357e5</Application>
  <AppVersion>15.0000</AppVersion>
  <Pages>6</Pages>
  <Words>1217</Words>
  <Characters>5962</Characters>
  <CharactersWithSpaces>7050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2023-01-12T12:19:48Z</dcterms:created>
  <dc:creator/>
  <dc:description/>
  <dc:language>en-IN</dc:language>
  <cp:lastModifiedBy/>
  <dcterms:modified xsi:type="dcterms:W3CDTF">2023-04-06T17:29:53Z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