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B552" w14:textId="77777777" w:rsidR="003115DC" w:rsidRDefault="003115DC" w:rsidP="003115DC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Name:</w:t>
      </w:r>
      <w:r>
        <w:rPr>
          <w:rFonts w:ascii="Times New Roman" w:hAnsi="Times New Roman" w:cs="Times New Roman"/>
          <w:sz w:val="40"/>
          <w:szCs w:val="40"/>
          <w:lang w:val="en-AU"/>
        </w:rPr>
        <w:t xml:space="preserve"> Anirudh Kaushik</w:t>
      </w:r>
    </w:p>
    <w:p w14:paraId="4151DEA2" w14:textId="77777777" w:rsidR="003115DC" w:rsidRDefault="003115DC" w:rsidP="003115DC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Roll No:</w:t>
      </w:r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AU"/>
        </w:rPr>
        <w:t>2020111015</w:t>
      </w:r>
    </w:p>
    <w:p w14:paraId="7CD6D081" w14:textId="77777777" w:rsidR="003115DC" w:rsidRDefault="003115DC" w:rsidP="003115DC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Group Number:</w:t>
      </w:r>
      <w:r>
        <w:rPr>
          <w:rFonts w:ascii="Times New Roman" w:hAnsi="Times New Roman" w:cs="Times New Roman"/>
          <w:sz w:val="40"/>
          <w:szCs w:val="40"/>
          <w:lang w:val="en-AU"/>
        </w:rPr>
        <w:t xml:space="preserve"> 5</w:t>
      </w:r>
    </w:p>
    <w:p w14:paraId="5809D508" w14:textId="77777777" w:rsidR="003115DC" w:rsidRPr="00DB2941" w:rsidRDefault="003115DC" w:rsidP="003115DC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 w:rsidRPr="00DB2941">
        <w:rPr>
          <w:rFonts w:ascii="Times New Roman" w:hAnsi="Times New Roman" w:cs="Times New Roman"/>
          <w:b/>
          <w:bCs/>
          <w:sz w:val="40"/>
          <w:szCs w:val="40"/>
          <w:lang w:val="en-AU"/>
        </w:rPr>
        <w:t>Experiment Part A</w:t>
      </w:r>
    </w:p>
    <w:p w14:paraId="0C3E6A9A" w14:textId="77777777" w:rsidR="003115DC" w:rsidRDefault="003115DC" w:rsidP="003115DC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Objective</w:t>
      </w:r>
    </w:p>
    <w:p w14:paraId="4FE4DD6E" w14:textId="0B508CC9" w:rsidR="00DC1600" w:rsidRDefault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To implement and verify the operation of a Binary cell for RAM based on RS flipflop.</w:t>
      </w:r>
    </w:p>
    <w:p w14:paraId="23AD61B7" w14:textId="74AA9BB4" w:rsidR="003115DC" w:rsidRDefault="003115DC" w:rsidP="003115DC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Theory</w:t>
      </w: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:</w:t>
      </w:r>
    </w:p>
    <w:p w14:paraId="50243D94" w14:textId="07723335" w:rsidR="003115DC" w:rsidRPr="003115DC" w:rsidRDefault="003115DC" w:rsidP="003115DC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3115DC">
        <w:rPr>
          <w:rFonts w:ascii="Times New Roman" w:hAnsi="Times New Roman" w:cs="Times New Roman"/>
        </w:rPr>
        <w:t xml:space="preserve">The cell has three inputs and a single output. The inputs are </w:t>
      </w:r>
      <w:r w:rsidRPr="003115DC">
        <w:rPr>
          <w:rFonts w:ascii="Times New Roman" w:hAnsi="Times New Roman" w:cs="Times New Roman"/>
        </w:rPr>
        <w:t>labelled</w:t>
      </w:r>
      <w:r w:rsidRPr="003115DC">
        <w:rPr>
          <w:rFonts w:ascii="Times New Roman" w:hAnsi="Times New Roman" w:cs="Times New Roman"/>
        </w:rPr>
        <w:t xml:space="preserve"> “Select”, “Read/write”, and “Input”. The output line is labelled “Output”.</w:t>
      </w:r>
    </w:p>
    <w:tbl>
      <w:tblPr>
        <w:tblW w:w="0" w:type="auto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3"/>
      </w:tblGrid>
      <w:tr w:rsidR="003115DC" w14:paraId="6F90C475" w14:textId="77777777" w:rsidTr="003115DC">
        <w:tblPrEx>
          <w:tblCellMar>
            <w:top w:w="0" w:type="dxa"/>
            <w:bottom w:w="0" w:type="dxa"/>
          </w:tblCellMar>
        </w:tblPrEx>
        <w:trPr>
          <w:trHeight w:val="4442"/>
        </w:trPr>
        <w:tc>
          <w:tcPr>
            <w:tcW w:w="7134" w:type="dxa"/>
          </w:tcPr>
          <w:p w14:paraId="28416372" w14:textId="6D8B3EA9" w:rsidR="003115DC" w:rsidRDefault="003115DC">
            <w:pPr>
              <w:rPr>
                <w:rFonts w:ascii="Times New Roman" w:hAnsi="Times New Roman" w:cs="Times New Roman"/>
              </w:rPr>
            </w:pPr>
            <w:r w:rsidRPr="003115DC">
              <w:rPr>
                <w:rFonts w:ascii="Times New Roman" w:hAnsi="Times New Roman" w:cs="Times New Roman"/>
              </w:rPr>
              <w:drawing>
                <wp:inline distT="0" distB="0" distL="0" distR="0" wp14:anchorId="11EFDA33" wp14:editId="7C3CF3BD">
                  <wp:extent cx="5022034" cy="27432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079" cy="276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5B6AA" w14:textId="495F906C" w:rsidR="003115DC" w:rsidRDefault="003115DC">
      <w:pPr>
        <w:rPr>
          <w:rFonts w:ascii="Times New Roman" w:hAnsi="Times New Roman" w:cs="Times New Roman"/>
        </w:rPr>
      </w:pPr>
    </w:p>
    <w:p w14:paraId="361E4BE9" w14:textId="1EAB643D" w:rsidR="003115DC" w:rsidRDefault="003115DC" w:rsidP="003115DC">
      <w:pPr>
        <w:rPr>
          <w:rFonts w:ascii="Times New Roman" w:hAnsi="Times New Roman" w:cs="Times New Roman"/>
          <w:b/>
          <w:bCs/>
        </w:rPr>
      </w:pPr>
      <w:r w:rsidRPr="003115DC">
        <w:rPr>
          <w:rFonts w:ascii="Times New Roman" w:hAnsi="Times New Roman" w:cs="Times New Roman"/>
          <w:b/>
          <w:bCs/>
        </w:rPr>
        <w:t>Working of a Binary cell:</w:t>
      </w:r>
    </w:p>
    <w:p w14:paraId="633F7228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The “select” input is used to access the cell, either for reading or writing.</w:t>
      </w:r>
    </w:p>
    <w:p w14:paraId="140B48E4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When the select line is high, “1”, then a memory operation can be performed on this cell.</w:t>
      </w:r>
    </w:p>
    <w:p w14:paraId="0FF81CEF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When the select line of the binary cell is low, “0”, then the cell is not being read from or written</w:t>
      </w:r>
    </w:p>
    <w:p w14:paraId="3C7AC8F4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to i.e., if “select” is low, the inputs to the R-S flip-flop will stay low (its stored value will not</w:t>
      </w:r>
    </w:p>
    <w:p w14:paraId="4D7C0119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change) and the output produced by the cell will be low regardless of whether the actual bit</w:t>
      </w:r>
    </w:p>
    <w:p w14:paraId="2942E85C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held in the flip-flop is “0” or “1”.</w:t>
      </w:r>
    </w:p>
    <w:p w14:paraId="06D8E7D1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Now we’ll see how this block acts as a memory by doing read/write operations on the cell. This</w:t>
      </w:r>
    </w:p>
    <w:p w14:paraId="4A4200F6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depends on the value at read/write signal. A low, “0”, will signify “read” while a high, “1”, will</w:t>
      </w:r>
    </w:p>
    <w:p w14:paraId="612BB482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signify “write”. One point to be noted is that both the operations cannot be done</w:t>
      </w:r>
    </w:p>
    <w:p w14:paraId="64B8C294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simultaneously.</w:t>
      </w:r>
    </w:p>
    <w:p w14:paraId="1F0DA26D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For a memory operation to be performed on the cell, the “select” should be high.</w:t>
      </w:r>
    </w:p>
    <w:p w14:paraId="691CF055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(</w:t>
      </w:r>
      <w:proofErr w:type="gramStart"/>
      <w:r w:rsidRPr="003115DC">
        <w:rPr>
          <w:rFonts w:ascii="Times New Roman" w:hAnsi="Times New Roman" w:cs="Times New Roman"/>
        </w:rPr>
        <w:t>Basically</w:t>
      </w:r>
      <w:proofErr w:type="gramEnd"/>
      <w:r w:rsidRPr="003115DC">
        <w:rPr>
          <w:rFonts w:ascii="Times New Roman" w:hAnsi="Times New Roman" w:cs="Times New Roman"/>
        </w:rPr>
        <w:t xml:space="preserve"> the read/write will act as clk here)</w:t>
      </w:r>
    </w:p>
    <w:p w14:paraId="163CEAB0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Reading the contents:</w:t>
      </w:r>
    </w:p>
    <w:p w14:paraId="3A041471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If the clock value on the “Read/write” line is low (which makes the “negated Read/write” high)</w:t>
      </w:r>
    </w:p>
    <w:p w14:paraId="4990F6DC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lastRenderedPageBreak/>
        <w:t>indicating the cell contents are to be read. In this case, the value output by the cell will depend</w:t>
      </w:r>
    </w:p>
    <w:p w14:paraId="595B3E85" w14:textId="7E5AE2F8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solely on the Q value of the flip-flop.</w:t>
      </w:r>
    </w:p>
    <w:p w14:paraId="1C7A6409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If Q is low, the cell outputs a “0”, if Q is high, the cell outputs a “1”. This is because the and gate</w:t>
      </w:r>
    </w:p>
    <w:p w14:paraId="1E5C8071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attached to the cell’s output line has three inputs: “select”, “negated Read/write”, and Q; and</w:t>
      </w:r>
    </w:p>
    <w:p w14:paraId="5DB83A5A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both “select” and “negated Read/write” are currently high.</w:t>
      </w:r>
    </w:p>
    <w:p w14:paraId="7FA37D96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When the cell is being read its contents cannot be modified. The reason for this is that the same</w:t>
      </w:r>
    </w:p>
    <w:p w14:paraId="3E15DD1A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low value on the “Read/write” line that allows the cell to be read, is fed into the and gates</w:t>
      </w:r>
    </w:p>
    <w:p w14:paraId="67D000CA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guarding the inputs to the flip-flop. </w:t>
      </w:r>
      <w:proofErr w:type="gramStart"/>
      <w:r w:rsidRPr="003115DC">
        <w:rPr>
          <w:rFonts w:ascii="Times New Roman" w:hAnsi="Times New Roman" w:cs="Times New Roman"/>
        </w:rPr>
        <w:t>Thus</w:t>
      </w:r>
      <w:proofErr w:type="gramEnd"/>
      <w:r w:rsidRPr="003115DC">
        <w:rPr>
          <w:rFonts w:ascii="Times New Roman" w:hAnsi="Times New Roman" w:cs="Times New Roman"/>
        </w:rPr>
        <w:t xml:space="preserve"> during reads, the inputs to R and S are guaranteed to</w:t>
      </w:r>
    </w:p>
    <w:p w14:paraId="31BB3720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be low preventing the value of the flip-flop from being modified.</w:t>
      </w:r>
    </w:p>
    <w:p w14:paraId="763E961F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  <w:b/>
          <w:bCs/>
        </w:rPr>
      </w:pPr>
      <w:r w:rsidRPr="003115DC">
        <w:rPr>
          <w:rFonts w:ascii="Times New Roman" w:hAnsi="Times New Roman" w:cs="Times New Roman"/>
          <w:b/>
          <w:bCs/>
        </w:rPr>
        <w:t>Writing contents on to the cell:</w:t>
      </w:r>
    </w:p>
    <w:p w14:paraId="5A1218BF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When the cell is selected and the “Read/write” line is set to high, signifying a “write” operation,</w:t>
      </w:r>
    </w:p>
    <w:p w14:paraId="034C5066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the value placed into the cell will depend solely on the state of the “Input” line.</w:t>
      </w:r>
    </w:p>
    <w:p w14:paraId="21B519F2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The reason for this is that the and gates that guard the R and S inputs of the flip-flop will both</w:t>
      </w:r>
    </w:p>
    <w:p w14:paraId="3BB117EF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have two of their inputs set high: the “select” and “Read/write” inputs.</w:t>
      </w:r>
    </w:p>
    <w:p w14:paraId="13EFED17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Thus, if “Input” is high, S (set) will receive a high and the flip-flop will store a “1”. If, on the</w:t>
      </w:r>
    </w:p>
    <w:p w14:paraId="766746D8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other hand, “Input” is low, then R (reset) which receives a negated version of “Input” will go</w:t>
      </w:r>
    </w:p>
    <w:p w14:paraId="7315D536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high and the flip-flop will reset to “0”.</w:t>
      </w:r>
    </w:p>
    <w:p w14:paraId="27A1657D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NOTE: Having a negated version of the input line run into R prevents the R-S flip-flop from ever</w:t>
      </w:r>
    </w:p>
    <w:p w14:paraId="303139A6" w14:textId="27CA7CB4" w:rsidR="003115DC" w:rsidRDefault="003115DC" w:rsidP="003115DC">
      <w:pPr>
        <w:pStyle w:val="NoSpacing"/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entering its invalid state.</w:t>
      </w:r>
    </w:p>
    <w:p w14:paraId="1E1ECED3" w14:textId="77777777" w:rsidR="003115DC" w:rsidRPr="003115DC" w:rsidRDefault="003115DC" w:rsidP="003115DC">
      <w:pPr>
        <w:pStyle w:val="NoSpacing"/>
        <w:rPr>
          <w:rFonts w:ascii="Times New Roman" w:hAnsi="Times New Roman" w:cs="Times New Roman"/>
        </w:rPr>
      </w:pPr>
    </w:p>
    <w:tbl>
      <w:tblPr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78"/>
      </w:tblGrid>
      <w:tr w:rsidR="003115DC" w14:paraId="42C35FC1" w14:textId="77777777" w:rsidTr="003115DC">
        <w:tblPrEx>
          <w:tblCellMar>
            <w:top w:w="0" w:type="dxa"/>
            <w:bottom w:w="0" w:type="dxa"/>
          </w:tblCellMar>
        </w:tblPrEx>
        <w:trPr>
          <w:trHeight w:val="4519"/>
        </w:trPr>
        <w:tc>
          <w:tcPr>
            <w:tcW w:w="6934" w:type="dxa"/>
          </w:tcPr>
          <w:p w14:paraId="5C444978" w14:textId="7CCD5820" w:rsidR="003115DC" w:rsidRDefault="003115DC" w:rsidP="003115DC">
            <w:pPr>
              <w:rPr>
                <w:rFonts w:ascii="Times New Roman" w:hAnsi="Times New Roman" w:cs="Times New Roman"/>
              </w:rPr>
            </w:pPr>
            <w:r w:rsidRPr="003115DC">
              <w:rPr>
                <w:rFonts w:ascii="Times New Roman" w:hAnsi="Times New Roman" w:cs="Times New Roman"/>
              </w:rPr>
              <w:drawing>
                <wp:inline distT="0" distB="0" distL="0" distR="0" wp14:anchorId="69EBD9BD" wp14:editId="7414671D">
                  <wp:extent cx="4992616" cy="3024554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857" cy="302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A8CB25" w14:textId="77777777" w:rsidR="003115DC" w:rsidRDefault="003115DC" w:rsidP="003115DC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</w:p>
    <w:p w14:paraId="7FBAF779" w14:textId="1EF1286E" w:rsidR="003115DC" w:rsidRPr="00A50CBF" w:rsidRDefault="003115DC" w:rsidP="003115DC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Experiment setup/ procedure</w:t>
      </w:r>
    </w:p>
    <w:p w14:paraId="42B4DFA2" w14:textId="77777777" w:rsidR="003115DC" w:rsidRPr="00BE0A56" w:rsidRDefault="003115DC" w:rsidP="003115DC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Materials required:</w:t>
      </w:r>
    </w:p>
    <w:tbl>
      <w:tblPr>
        <w:tblW w:w="4474" w:type="dxa"/>
        <w:tblInd w:w="2267" w:type="dxa"/>
        <w:tblBorders>
          <w:top w:val="single" w:sz="6" w:space="0" w:color="C5CFD9"/>
          <w:left w:val="single" w:sz="6" w:space="0" w:color="C5CFD9"/>
          <w:bottom w:val="single" w:sz="6" w:space="0" w:color="C5CFD9"/>
          <w:right w:val="single" w:sz="6" w:space="0" w:color="C5CFD9"/>
        </w:tblBorders>
        <w:shd w:val="clear" w:color="auto" w:fill="F4F5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3615"/>
      </w:tblGrid>
      <w:tr w:rsidR="003115DC" w:rsidRPr="003115DC" w14:paraId="097A9068" w14:textId="77777777" w:rsidTr="003115DC">
        <w:trPr>
          <w:trHeight w:val="310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EC2BDA8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FF29CEA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Arduino Uno R3</w:t>
            </w:r>
          </w:p>
        </w:tc>
      </w:tr>
      <w:tr w:rsidR="003115DC" w:rsidRPr="003115DC" w14:paraId="15B26B21" w14:textId="77777777" w:rsidTr="003115DC">
        <w:trPr>
          <w:trHeight w:val="30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5B29FA9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0A3C467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Quad NOR gate</w:t>
            </w:r>
          </w:p>
        </w:tc>
      </w:tr>
      <w:tr w:rsidR="003115DC" w:rsidRPr="003115DC" w14:paraId="5CA96827" w14:textId="77777777" w:rsidTr="003115DC">
        <w:trPr>
          <w:trHeight w:val="30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5208628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BC76CE4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Triple 3-Input AND gate</w:t>
            </w:r>
          </w:p>
        </w:tc>
      </w:tr>
      <w:tr w:rsidR="003115DC" w:rsidRPr="003115DC" w14:paraId="7E1AE32B" w14:textId="77777777" w:rsidTr="003115DC">
        <w:trPr>
          <w:trHeight w:val="30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5054E42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7980594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Hex Inverter</w:t>
            </w:r>
          </w:p>
        </w:tc>
      </w:tr>
      <w:tr w:rsidR="003115DC" w:rsidRPr="003115DC" w14:paraId="5F228B29" w14:textId="77777777" w:rsidTr="003115DC">
        <w:trPr>
          <w:trHeight w:val="326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A40603C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2B89B16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1 k</w:t>
            </w:r>
            <w:r w:rsidRPr="003115DC">
              <w:rPr>
                <w:rFonts w:ascii="Times New Roman" w:hAnsi="Times New Roman" w:cs="Times New Roman" w:hint="eastAsia"/>
              </w:rPr>
              <w:t>Ω</w:t>
            </w:r>
            <w:r w:rsidRPr="003115DC">
              <w:rPr>
                <w:rFonts w:ascii="Times New Roman" w:hAnsi="Times New Roman" w:cs="Times New Roman" w:hint="eastAsia"/>
              </w:rPr>
              <w:t xml:space="preserve"> Resistor</w:t>
            </w:r>
          </w:p>
        </w:tc>
      </w:tr>
      <w:tr w:rsidR="003115DC" w:rsidRPr="003115DC" w14:paraId="5CD2178D" w14:textId="77777777" w:rsidTr="003115DC">
        <w:trPr>
          <w:trHeight w:val="310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A05CC88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B84482F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Red LED</w:t>
            </w:r>
          </w:p>
        </w:tc>
      </w:tr>
      <w:tr w:rsidR="003115DC" w:rsidRPr="003115DC" w14:paraId="1A7A8D24" w14:textId="77777777" w:rsidTr="003115DC">
        <w:trPr>
          <w:trHeight w:val="30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9EE2F14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190C8F8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Pushbutton</w:t>
            </w:r>
          </w:p>
        </w:tc>
      </w:tr>
      <w:tr w:rsidR="003115DC" w:rsidRPr="003115DC" w14:paraId="52CE1129" w14:textId="77777777" w:rsidTr="003115DC">
        <w:trPr>
          <w:trHeight w:val="30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859FD77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F5D8BEE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Green LED</w:t>
            </w:r>
          </w:p>
        </w:tc>
      </w:tr>
      <w:tr w:rsidR="003115DC" w:rsidRPr="003115DC" w14:paraId="30349ED4" w14:textId="77777777" w:rsidTr="003115DC">
        <w:trPr>
          <w:trHeight w:val="30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A5A831B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D64699E" w14:textId="77777777" w:rsidR="003115DC" w:rsidRPr="003115DC" w:rsidRDefault="003115DC" w:rsidP="003115DC">
            <w:pPr>
              <w:rPr>
                <w:rFonts w:ascii="Times New Roman" w:hAnsi="Times New Roman" w:cs="Times New Roman" w:hint="eastAsia"/>
              </w:rPr>
            </w:pPr>
            <w:r w:rsidRPr="003115DC">
              <w:rPr>
                <w:rFonts w:ascii="Times New Roman" w:hAnsi="Times New Roman" w:cs="Times New Roman" w:hint="eastAsia"/>
              </w:rPr>
              <w:t>Blue LED</w:t>
            </w:r>
          </w:p>
        </w:tc>
      </w:tr>
    </w:tbl>
    <w:p w14:paraId="7095C5A7" w14:textId="77777777" w:rsidR="003115DC" w:rsidRDefault="003115DC" w:rsidP="003115DC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Procedure:</w:t>
      </w:r>
    </w:p>
    <w:p w14:paraId="64D0AEA8" w14:textId="3F12EA08" w:rsidR="003115DC" w:rsidRDefault="00311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the circuit as shown in the circuit diagram.</w:t>
      </w:r>
    </w:p>
    <w:p w14:paraId="3B369E8C" w14:textId="77777777" w:rsidR="003115DC" w:rsidRDefault="003115DC" w:rsidP="003115DC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02556D">
        <w:rPr>
          <w:rFonts w:ascii="Times New Roman" w:hAnsi="Times New Roman" w:cs="Times New Roman"/>
          <w:b/>
          <w:bCs/>
          <w:sz w:val="24"/>
          <w:szCs w:val="24"/>
          <w:lang w:val="en-AU"/>
        </w:rPr>
        <w:t>Code:</w:t>
      </w:r>
    </w:p>
    <w:p w14:paraId="52CE7080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int latchPin = 13;</w:t>
      </w:r>
    </w:p>
    <w:p w14:paraId="54BECF7E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//Pin connected to SH_CP of 74HC595</w:t>
      </w:r>
    </w:p>
    <w:p w14:paraId="372AEB51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int clockPin = 12;</w:t>
      </w:r>
    </w:p>
    <w:p w14:paraId="04925467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////Pin connected to DS of 74HC595</w:t>
      </w:r>
    </w:p>
    <w:p w14:paraId="7CBC9BF3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int dataPin = 11;</w:t>
      </w:r>
    </w:p>
    <w:p w14:paraId="6AB7C3BE" w14:textId="77777777" w:rsidR="003115DC" w:rsidRPr="003115DC" w:rsidRDefault="003115DC" w:rsidP="003115DC">
      <w:pPr>
        <w:rPr>
          <w:rFonts w:ascii="Times New Roman" w:hAnsi="Times New Roman" w:cs="Times New Roman"/>
        </w:rPr>
      </w:pPr>
    </w:p>
    <w:p w14:paraId="26DD43A4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void </w:t>
      </w:r>
      <w:proofErr w:type="gramStart"/>
      <w:r w:rsidRPr="003115DC">
        <w:rPr>
          <w:rFonts w:ascii="Times New Roman" w:hAnsi="Times New Roman" w:cs="Times New Roman"/>
        </w:rPr>
        <w:t>setup(</w:t>
      </w:r>
      <w:proofErr w:type="gramEnd"/>
      <w:r w:rsidRPr="003115DC">
        <w:rPr>
          <w:rFonts w:ascii="Times New Roman" w:hAnsi="Times New Roman" w:cs="Times New Roman"/>
        </w:rPr>
        <w:t>) {</w:t>
      </w:r>
    </w:p>
    <w:p w14:paraId="1178A879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//set pins to output because they are addressed in the main loop</w:t>
      </w:r>
    </w:p>
    <w:p w14:paraId="5CE3DEC8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</w:t>
      </w:r>
      <w:proofErr w:type="gramStart"/>
      <w:r w:rsidRPr="003115DC">
        <w:rPr>
          <w:rFonts w:ascii="Times New Roman" w:hAnsi="Times New Roman" w:cs="Times New Roman"/>
        </w:rPr>
        <w:t>pinMode(</w:t>
      </w:r>
      <w:proofErr w:type="gramEnd"/>
      <w:r w:rsidRPr="003115DC">
        <w:rPr>
          <w:rFonts w:ascii="Times New Roman" w:hAnsi="Times New Roman" w:cs="Times New Roman"/>
        </w:rPr>
        <w:t>latchPin, OUTPUT);</w:t>
      </w:r>
    </w:p>
    <w:p w14:paraId="2CE67AAB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</w:t>
      </w:r>
      <w:proofErr w:type="gramStart"/>
      <w:r w:rsidRPr="003115DC">
        <w:rPr>
          <w:rFonts w:ascii="Times New Roman" w:hAnsi="Times New Roman" w:cs="Times New Roman"/>
        </w:rPr>
        <w:t>pinMode(</w:t>
      </w:r>
      <w:proofErr w:type="gramEnd"/>
      <w:r w:rsidRPr="003115DC">
        <w:rPr>
          <w:rFonts w:ascii="Times New Roman" w:hAnsi="Times New Roman" w:cs="Times New Roman"/>
        </w:rPr>
        <w:t>clockPin, OUTPUT);</w:t>
      </w:r>
    </w:p>
    <w:p w14:paraId="20FCCE0F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</w:t>
      </w:r>
      <w:proofErr w:type="gramStart"/>
      <w:r w:rsidRPr="003115DC">
        <w:rPr>
          <w:rFonts w:ascii="Times New Roman" w:hAnsi="Times New Roman" w:cs="Times New Roman"/>
        </w:rPr>
        <w:t>pinMode(</w:t>
      </w:r>
      <w:proofErr w:type="gramEnd"/>
      <w:r w:rsidRPr="003115DC">
        <w:rPr>
          <w:rFonts w:ascii="Times New Roman" w:hAnsi="Times New Roman" w:cs="Times New Roman"/>
        </w:rPr>
        <w:t>dataPin, OUTPUT);</w:t>
      </w:r>
    </w:p>
    <w:p w14:paraId="1D79EA6C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Serial.begin(9600);</w:t>
      </w:r>
    </w:p>
    <w:p w14:paraId="6922E3F5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}</w:t>
      </w:r>
    </w:p>
    <w:p w14:paraId="7A902D14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int val;</w:t>
      </w:r>
    </w:p>
    <w:p w14:paraId="081E5ADF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int A;</w:t>
      </w:r>
    </w:p>
    <w:p w14:paraId="0F90C135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int </w:t>
      </w:r>
      <w:proofErr w:type="gramStart"/>
      <w:r w:rsidRPr="003115DC">
        <w:rPr>
          <w:rFonts w:ascii="Times New Roman" w:hAnsi="Times New Roman" w:cs="Times New Roman"/>
        </w:rPr>
        <w:t>B,C</w:t>
      </w:r>
      <w:proofErr w:type="gramEnd"/>
      <w:r w:rsidRPr="003115DC">
        <w:rPr>
          <w:rFonts w:ascii="Times New Roman" w:hAnsi="Times New Roman" w:cs="Times New Roman"/>
        </w:rPr>
        <w:t>;</w:t>
      </w:r>
    </w:p>
    <w:p w14:paraId="3F50B777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void </w:t>
      </w:r>
      <w:proofErr w:type="gramStart"/>
      <w:r w:rsidRPr="003115DC">
        <w:rPr>
          <w:rFonts w:ascii="Times New Roman" w:hAnsi="Times New Roman" w:cs="Times New Roman"/>
        </w:rPr>
        <w:t>loop(</w:t>
      </w:r>
      <w:proofErr w:type="gramEnd"/>
      <w:r w:rsidRPr="003115DC">
        <w:rPr>
          <w:rFonts w:ascii="Times New Roman" w:hAnsi="Times New Roman" w:cs="Times New Roman"/>
        </w:rPr>
        <w:t>)</w:t>
      </w:r>
    </w:p>
    <w:p w14:paraId="169B2653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{</w:t>
      </w:r>
    </w:p>
    <w:p w14:paraId="591A0CAD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</w:t>
      </w:r>
      <w:proofErr w:type="gramStart"/>
      <w:r w:rsidRPr="003115DC">
        <w:rPr>
          <w:rFonts w:ascii="Times New Roman" w:hAnsi="Times New Roman" w:cs="Times New Roman"/>
        </w:rPr>
        <w:t>if(</w:t>
      </w:r>
      <w:proofErr w:type="gramEnd"/>
      <w:r w:rsidRPr="003115DC">
        <w:rPr>
          <w:rFonts w:ascii="Times New Roman" w:hAnsi="Times New Roman" w:cs="Times New Roman"/>
        </w:rPr>
        <w:t>Serial.available() &gt; 0)</w:t>
      </w:r>
    </w:p>
    <w:p w14:paraId="57653079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lastRenderedPageBreak/>
        <w:t xml:space="preserve">  {</w:t>
      </w:r>
    </w:p>
    <w:p w14:paraId="600173D0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  <w:proofErr w:type="gramStart"/>
      <w:r w:rsidRPr="003115DC">
        <w:rPr>
          <w:rFonts w:ascii="Times New Roman" w:hAnsi="Times New Roman" w:cs="Times New Roman"/>
        </w:rPr>
        <w:t>while(</w:t>
      </w:r>
      <w:proofErr w:type="gramEnd"/>
      <w:r w:rsidRPr="003115DC">
        <w:rPr>
          <w:rFonts w:ascii="Times New Roman" w:hAnsi="Times New Roman" w:cs="Times New Roman"/>
        </w:rPr>
        <w:t>!Serial.available())</w:t>
      </w:r>
    </w:p>
    <w:p w14:paraId="32C4D4F2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{}</w:t>
      </w:r>
    </w:p>
    <w:p w14:paraId="442A0E59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A = Serial.read(); // x would be an integer between 0 and 255</w:t>
      </w:r>
    </w:p>
    <w:p w14:paraId="1C753C48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// depending on the ascii value of the character read</w:t>
      </w:r>
    </w:p>
    <w:p w14:paraId="589668BA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A = A - '0'; // Subtracting ascii value of 0 from x.</w:t>
      </w:r>
    </w:p>
    <w:p w14:paraId="1D3C87DB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</w:p>
    <w:p w14:paraId="36349FB2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  <w:proofErr w:type="gramStart"/>
      <w:r w:rsidRPr="003115DC">
        <w:rPr>
          <w:rFonts w:ascii="Times New Roman" w:hAnsi="Times New Roman" w:cs="Times New Roman"/>
        </w:rPr>
        <w:t>if(</w:t>
      </w:r>
      <w:proofErr w:type="gramEnd"/>
      <w:r w:rsidRPr="003115DC">
        <w:rPr>
          <w:rFonts w:ascii="Times New Roman" w:hAnsi="Times New Roman" w:cs="Times New Roman"/>
        </w:rPr>
        <w:t>A == 0)</w:t>
      </w:r>
    </w:p>
    <w:p w14:paraId="1BDF3FEA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{</w:t>
      </w:r>
    </w:p>
    <w:p w14:paraId="5EA3BC16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digitalWrite(</w:t>
      </w:r>
      <w:proofErr w:type="gramStart"/>
      <w:r w:rsidRPr="003115DC">
        <w:rPr>
          <w:rFonts w:ascii="Times New Roman" w:hAnsi="Times New Roman" w:cs="Times New Roman"/>
        </w:rPr>
        <w:t>13,LOW</w:t>
      </w:r>
      <w:proofErr w:type="gramEnd"/>
      <w:r w:rsidRPr="003115DC">
        <w:rPr>
          <w:rFonts w:ascii="Times New Roman" w:hAnsi="Times New Roman" w:cs="Times New Roman"/>
        </w:rPr>
        <w:t>);</w:t>
      </w:r>
    </w:p>
    <w:p w14:paraId="4A738E27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Serial.print("Select = ");</w:t>
      </w:r>
    </w:p>
    <w:p w14:paraId="4E21592A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Serial.println(A);</w:t>
      </w:r>
    </w:p>
    <w:p w14:paraId="706688C8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}</w:t>
      </w:r>
    </w:p>
    <w:p w14:paraId="289A4968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  <w:proofErr w:type="gramStart"/>
      <w:r w:rsidRPr="003115DC">
        <w:rPr>
          <w:rFonts w:ascii="Times New Roman" w:hAnsi="Times New Roman" w:cs="Times New Roman"/>
        </w:rPr>
        <w:t>if(</w:t>
      </w:r>
      <w:proofErr w:type="gramEnd"/>
      <w:r w:rsidRPr="003115DC">
        <w:rPr>
          <w:rFonts w:ascii="Times New Roman" w:hAnsi="Times New Roman" w:cs="Times New Roman"/>
        </w:rPr>
        <w:t>A == 1)</w:t>
      </w:r>
    </w:p>
    <w:p w14:paraId="41FEF239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{</w:t>
      </w:r>
    </w:p>
    <w:p w14:paraId="6C9F4D92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digitalWrite(</w:t>
      </w:r>
      <w:proofErr w:type="gramStart"/>
      <w:r w:rsidRPr="003115DC">
        <w:rPr>
          <w:rFonts w:ascii="Times New Roman" w:hAnsi="Times New Roman" w:cs="Times New Roman"/>
        </w:rPr>
        <w:t>13,HIGH</w:t>
      </w:r>
      <w:proofErr w:type="gramEnd"/>
      <w:r w:rsidRPr="003115DC">
        <w:rPr>
          <w:rFonts w:ascii="Times New Roman" w:hAnsi="Times New Roman" w:cs="Times New Roman"/>
        </w:rPr>
        <w:t>);</w:t>
      </w:r>
    </w:p>
    <w:p w14:paraId="366FC437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Serial.print("Select = ");</w:t>
      </w:r>
    </w:p>
    <w:p w14:paraId="78C7344A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Serial.println(A);</w:t>
      </w:r>
    </w:p>
    <w:p w14:paraId="0D2DF193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}</w:t>
      </w:r>
    </w:p>
    <w:p w14:paraId="36993D17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  <w:proofErr w:type="gramStart"/>
      <w:r w:rsidRPr="003115DC">
        <w:rPr>
          <w:rFonts w:ascii="Times New Roman" w:hAnsi="Times New Roman" w:cs="Times New Roman"/>
        </w:rPr>
        <w:t>while(</w:t>
      </w:r>
      <w:proofErr w:type="gramEnd"/>
      <w:r w:rsidRPr="003115DC">
        <w:rPr>
          <w:rFonts w:ascii="Times New Roman" w:hAnsi="Times New Roman" w:cs="Times New Roman"/>
        </w:rPr>
        <w:t>!Serial.available())</w:t>
      </w:r>
    </w:p>
    <w:p w14:paraId="2FC96709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{}</w:t>
      </w:r>
    </w:p>
    <w:p w14:paraId="5C828947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B = Serial.read(); // x would be an integer between 0 and 255</w:t>
      </w:r>
    </w:p>
    <w:p w14:paraId="16D94DCD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// depending on the ascii value of the character read</w:t>
      </w:r>
    </w:p>
    <w:p w14:paraId="298A5F41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B = B - '0'; // Subtracting ascii value of 0 from x.</w:t>
      </w:r>
    </w:p>
    <w:p w14:paraId="3C7519C7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</w:p>
    <w:p w14:paraId="736AC6F9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  <w:proofErr w:type="gramStart"/>
      <w:r w:rsidRPr="003115DC">
        <w:rPr>
          <w:rFonts w:ascii="Times New Roman" w:hAnsi="Times New Roman" w:cs="Times New Roman"/>
        </w:rPr>
        <w:t>if(</w:t>
      </w:r>
      <w:proofErr w:type="gramEnd"/>
      <w:r w:rsidRPr="003115DC">
        <w:rPr>
          <w:rFonts w:ascii="Times New Roman" w:hAnsi="Times New Roman" w:cs="Times New Roman"/>
        </w:rPr>
        <w:t>B == 0)</w:t>
      </w:r>
    </w:p>
    <w:p w14:paraId="62603CEF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{</w:t>
      </w:r>
    </w:p>
    <w:p w14:paraId="210E8E0B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digitalWrite(</w:t>
      </w:r>
      <w:proofErr w:type="gramStart"/>
      <w:r w:rsidRPr="003115DC">
        <w:rPr>
          <w:rFonts w:ascii="Times New Roman" w:hAnsi="Times New Roman" w:cs="Times New Roman"/>
        </w:rPr>
        <w:t>12,LOW</w:t>
      </w:r>
      <w:proofErr w:type="gramEnd"/>
      <w:r w:rsidRPr="003115DC">
        <w:rPr>
          <w:rFonts w:ascii="Times New Roman" w:hAnsi="Times New Roman" w:cs="Times New Roman"/>
        </w:rPr>
        <w:t>);</w:t>
      </w:r>
    </w:p>
    <w:p w14:paraId="466C0114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Serial.print("Read/Write = ");</w:t>
      </w:r>
    </w:p>
    <w:p w14:paraId="3872483D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Serial.println(B);</w:t>
      </w:r>
    </w:p>
    <w:p w14:paraId="134A1C30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}</w:t>
      </w:r>
    </w:p>
    <w:p w14:paraId="1D28109E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  <w:proofErr w:type="gramStart"/>
      <w:r w:rsidRPr="003115DC">
        <w:rPr>
          <w:rFonts w:ascii="Times New Roman" w:hAnsi="Times New Roman" w:cs="Times New Roman"/>
        </w:rPr>
        <w:t>if(</w:t>
      </w:r>
      <w:proofErr w:type="gramEnd"/>
      <w:r w:rsidRPr="003115DC">
        <w:rPr>
          <w:rFonts w:ascii="Times New Roman" w:hAnsi="Times New Roman" w:cs="Times New Roman"/>
        </w:rPr>
        <w:t>B == 1)</w:t>
      </w:r>
    </w:p>
    <w:p w14:paraId="25123333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lastRenderedPageBreak/>
        <w:t xml:space="preserve">    {</w:t>
      </w:r>
    </w:p>
    <w:p w14:paraId="4642EF0A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digitalWrite(</w:t>
      </w:r>
      <w:proofErr w:type="gramStart"/>
      <w:r w:rsidRPr="003115DC">
        <w:rPr>
          <w:rFonts w:ascii="Times New Roman" w:hAnsi="Times New Roman" w:cs="Times New Roman"/>
        </w:rPr>
        <w:t>12,HIGH</w:t>
      </w:r>
      <w:proofErr w:type="gramEnd"/>
      <w:r w:rsidRPr="003115DC">
        <w:rPr>
          <w:rFonts w:ascii="Times New Roman" w:hAnsi="Times New Roman" w:cs="Times New Roman"/>
        </w:rPr>
        <w:t>);</w:t>
      </w:r>
    </w:p>
    <w:p w14:paraId="10D91F5D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Serial.print("Read/Write = ");</w:t>
      </w:r>
    </w:p>
    <w:p w14:paraId="7494E642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Serial.println(B);</w:t>
      </w:r>
    </w:p>
    <w:p w14:paraId="0F526A04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}</w:t>
      </w:r>
    </w:p>
    <w:p w14:paraId="67B9CEA1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  <w:proofErr w:type="gramStart"/>
      <w:r w:rsidRPr="003115DC">
        <w:rPr>
          <w:rFonts w:ascii="Times New Roman" w:hAnsi="Times New Roman" w:cs="Times New Roman"/>
        </w:rPr>
        <w:t>while(</w:t>
      </w:r>
      <w:proofErr w:type="gramEnd"/>
      <w:r w:rsidRPr="003115DC">
        <w:rPr>
          <w:rFonts w:ascii="Times New Roman" w:hAnsi="Times New Roman" w:cs="Times New Roman"/>
        </w:rPr>
        <w:t>!Serial.available())</w:t>
      </w:r>
    </w:p>
    <w:p w14:paraId="5E38D2A6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{}</w:t>
      </w:r>
    </w:p>
    <w:p w14:paraId="44F6142E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C = Serial.read(); // x would be an integer between 0 and 255</w:t>
      </w:r>
    </w:p>
    <w:p w14:paraId="2F70F570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// depending on the ascii value of the character read</w:t>
      </w:r>
    </w:p>
    <w:p w14:paraId="1B84A387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C = C - '0'; // Subtracting ascii value of 0 from x.</w:t>
      </w:r>
    </w:p>
    <w:p w14:paraId="4A8243B7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</w:p>
    <w:p w14:paraId="026C9CE0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  <w:proofErr w:type="gramStart"/>
      <w:r w:rsidRPr="003115DC">
        <w:rPr>
          <w:rFonts w:ascii="Times New Roman" w:hAnsi="Times New Roman" w:cs="Times New Roman"/>
        </w:rPr>
        <w:t>if(</w:t>
      </w:r>
      <w:proofErr w:type="gramEnd"/>
      <w:r w:rsidRPr="003115DC">
        <w:rPr>
          <w:rFonts w:ascii="Times New Roman" w:hAnsi="Times New Roman" w:cs="Times New Roman"/>
        </w:rPr>
        <w:t>C == 0)</w:t>
      </w:r>
    </w:p>
    <w:p w14:paraId="1BCAE53D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{</w:t>
      </w:r>
    </w:p>
    <w:p w14:paraId="51C920EA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digitalWrite(</w:t>
      </w:r>
      <w:proofErr w:type="gramStart"/>
      <w:r w:rsidRPr="003115DC">
        <w:rPr>
          <w:rFonts w:ascii="Times New Roman" w:hAnsi="Times New Roman" w:cs="Times New Roman"/>
        </w:rPr>
        <w:t>11,LOW</w:t>
      </w:r>
      <w:proofErr w:type="gramEnd"/>
      <w:r w:rsidRPr="003115DC">
        <w:rPr>
          <w:rFonts w:ascii="Times New Roman" w:hAnsi="Times New Roman" w:cs="Times New Roman"/>
        </w:rPr>
        <w:t>);</w:t>
      </w:r>
    </w:p>
    <w:p w14:paraId="2C0093FD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Serial.print("Input = ");</w:t>
      </w:r>
    </w:p>
    <w:p w14:paraId="2D3A28BA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Serial.println(C);</w:t>
      </w:r>
    </w:p>
    <w:p w14:paraId="2B393CEA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}</w:t>
      </w:r>
    </w:p>
    <w:p w14:paraId="4DE2B293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</w:t>
      </w:r>
      <w:proofErr w:type="gramStart"/>
      <w:r w:rsidRPr="003115DC">
        <w:rPr>
          <w:rFonts w:ascii="Times New Roman" w:hAnsi="Times New Roman" w:cs="Times New Roman"/>
        </w:rPr>
        <w:t>if(</w:t>
      </w:r>
      <w:proofErr w:type="gramEnd"/>
      <w:r w:rsidRPr="003115DC">
        <w:rPr>
          <w:rFonts w:ascii="Times New Roman" w:hAnsi="Times New Roman" w:cs="Times New Roman"/>
        </w:rPr>
        <w:t>C == 1)</w:t>
      </w:r>
    </w:p>
    <w:p w14:paraId="0CE99BE1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{</w:t>
      </w:r>
    </w:p>
    <w:p w14:paraId="790DBE7B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digitalWrite(</w:t>
      </w:r>
      <w:proofErr w:type="gramStart"/>
      <w:r w:rsidRPr="003115DC">
        <w:rPr>
          <w:rFonts w:ascii="Times New Roman" w:hAnsi="Times New Roman" w:cs="Times New Roman"/>
        </w:rPr>
        <w:t>11,HIGH</w:t>
      </w:r>
      <w:proofErr w:type="gramEnd"/>
      <w:r w:rsidRPr="003115DC">
        <w:rPr>
          <w:rFonts w:ascii="Times New Roman" w:hAnsi="Times New Roman" w:cs="Times New Roman"/>
        </w:rPr>
        <w:t>);</w:t>
      </w:r>
    </w:p>
    <w:p w14:paraId="1F517A48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Serial.print("Input = ");</w:t>
      </w:r>
    </w:p>
    <w:p w14:paraId="13CCF0E7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  Serial.println(C);</w:t>
      </w:r>
    </w:p>
    <w:p w14:paraId="3842921A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  }</w:t>
      </w:r>
    </w:p>
    <w:p w14:paraId="6CEBD485" w14:textId="77777777" w:rsidR="003115DC" w:rsidRP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 xml:space="preserve">  }</w:t>
      </w:r>
    </w:p>
    <w:p w14:paraId="53A90F32" w14:textId="585F2774" w:rsidR="003115DC" w:rsidRDefault="003115DC" w:rsidP="003115DC">
      <w:pPr>
        <w:rPr>
          <w:rFonts w:ascii="Times New Roman" w:hAnsi="Times New Roman" w:cs="Times New Roman"/>
        </w:rPr>
      </w:pPr>
      <w:r w:rsidRPr="003115DC">
        <w:rPr>
          <w:rFonts w:ascii="Times New Roman" w:hAnsi="Times New Roman" w:cs="Times New Roman"/>
        </w:rPr>
        <w:t>}</w:t>
      </w:r>
    </w:p>
    <w:p w14:paraId="55797A76" w14:textId="305BDB3B" w:rsidR="00285200" w:rsidRDefault="00285200" w:rsidP="003115DC">
      <w:pPr>
        <w:rPr>
          <w:rFonts w:ascii="Times New Roman" w:hAnsi="Times New Roman" w:cs="Times New Roman"/>
        </w:rPr>
      </w:pPr>
    </w:p>
    <w:p w14:paraId="4EF64285" w14:textId="5862CB38" w:rsidR="00285200" w:rsidRDefault="00285200" w:rsidP="003115DC">
      <w:pPr>
        <w:rPr>
          <w:rFonts w:ascii="Times New Roman" w:hAnsi="Times New Roman" w:cs="Times New Roman"/>
        </w:rPr>
      </w:pPr>
    </w:p>
    <w:p w14:paraId="611B1A8E" w14:textId="67D6930C" w:rsidR="00285200" w:rsidRDefault="00285200" w:rsidP="003115DC">
      <w:pPr>
        <w:rPr>
          <w:rFonts w:ascii="Times New Roman" w:hAnsi="Times New Roman" w:cs="Times New Roman"/>
        </w:rPr>
      </w:pPr>
    </w:p>
    <w:p w14:paraId="2DD42EEB" w14:textId="4018B501" w:rsidR="00285200" w:rsidRDefault="00285200" w:rsidP="003115DC">
      <w:pPr>
        <w:rPr>
          <w:rFonts w:ascii="Times New Roman" w:hAnsi="Times New Roman" w:cs="Times New Roman"/>
        </w:rPr>
      </w:pPr>
    </w:p>
    <w:p w14:paraId="0EE4B3B8" w14:textId="76CF50D7" w:rsidR="00285200" w:rsidRDefault="00285200" w:rsidP="003115DC">
      <w:pPr>
        <w:rPr>
          <w:rFonts w:ascii="Times New Roman" w:hAnsi="Times New Roman" w:cs="Times New Roman"/>
        </w:rPr>
      </w:pPr>
    </w:p>
    <w:p w14:paraId="0A5D2E63" w14:textId="33C93D32" w:rsidR="00285200" w:rsidRDefault="00285200" w:rsidP="003115DC">
      <w:pPr>
        <w:rPr>
          <w:rFonts w:ascii="Times New Roman" w:hAnsi="Times New Roman" w:cs="Times New Roman"/>
        </w:rPr>
      </w:pPr>
    </w:p>
    <w:p w14:paraId="4A3D679A" w14:textId="77777777" w:rsidR="00285200" w:rsidRDefault="00285200" w:rsidP="003115DC">
      <w:pPr>
        <w:rPr>
          <w:rFonts w:ascii="Times New Roman" w:hAnsi="Times New Roman" w:cs="Times New Roman"/>
        </w:rPr>
      </w:pPr>
    </w:p>
    <w:p w14:paraId="3F7D777D" w14:textId="77777777" w:rsidR="003115DC" w:rsidRDefault="003115DC" w:rsidP="003115DC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 w:rsidRPr="00DB2941">
        <w:rPr>
          <w:rFonts w:ascii="Times New Roman" w:hAnsi="Times New Roman" w:cs="Times New Roman"/>
          <w:b/>
          <w:bCs/>
          <w:sz w:val="40"/>
          <w:szCs w:val="40"/>
          <w:lang w:val="en-AU"/>
        </w:rPr>
        <w:lastRenderedPageBreak/>
        <w:t>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115DC" w14:paraId="5D820171" w14:textId="77777777" w:rsidTr="003115DC">
        <w:tc>
          <w:tcPr>
            <w:tcW w:w="1502" w:type="dxa"/>
          </w:tcPr>
          <w:p w14:paraId="5F634BF3" w14:textId="133AC191" w:rsidR="003115DC" w:rsidRPr="003115DC" w:rsidRDefault="003115DC" w:rsidP="002852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5DC">
              <w:rPr>
                <w:rFonts w:ascii="Times New Roman" w:hAnsi="Times New Roman" w:cs="Times New Roman"/>
                <w:b/>
                <w:bCs/>
              </w:rPr>
              <w:t>Select</w:t>
            </w:r>
          </w:p>
        </w:tc>
        <w:tc>
          <w:tcPr>
            <w:tcW w:w="1502" w:type="dxa"/>
          </w:tcPr>
          <w:p w14:paraId="7F65806A" w14:textId="69D1A71C" w:rsidR="003115DC" w:rsidRPr="003115DC" w:rsidRDefault="003115DC" w:rsidP="002852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5DC">
              <w:rPr>
                <w:rFonts w:ascii="Times New Roman" w:hAnsi="Times New Roman" w:cs="Times New Roman"/>
                <w:b/>
                <w:bCs/>
              </w:rPr>
              <w:t>Read/Write</w:t>
            </w:r>
          </w:p>
        </w:tc>
        <w:tc>
          <w:tcPr>
            <w:tcW w:w="1503" w:type="dxa"/>
          </w:tcPr>
          <w:p w14:paraId="73FC6C39" w14:textId="632A138B" w:rsidR="003115DC" w:rsidRPr="003115DC" w:rsidRDefault="003115DC" w:rsidP="002852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5DC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503" w:type="dxa"/>
          </w:tcPr>
          <w:p w14:paraId="35D0C184" w14:textId="1538C133" w:rsidR="003115DC" w:rsidRPr="003115DC" w:rsidRDefault="003115DC" w:rsidP="002852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5DC">
              <w:rPr>
                <w:rFonts w:ascii="Times New Roman" w:hAnsi="Times New Roman" w:cs="Times New Roman"/>
                <w:b/>
                <w:bCs/>
              </w:rPr>
              <w:t>Q’</w:t>
            </w:r>
          </w:p>
        </w:tc>
        <w:tc>
          <w:tcPr>
            <w:tcW w:w="1503" w:type="dxa"/>
          </w:tcPr>
          <w:p w14:paraId="249CB3B4" w14:textId="13D460E5" w:rsidR="003115DC" w:rsidRPr="003115DC" w:rsidRDefault="003115DC" w:rsidP="002852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5DC">
              <w:rPr>
                <w:rFonts w:ascii="Times New Roman" w:hAnsi="Times New Roman" w:cs="Times New Roman"/>
                <w:b/>
                <w:bCs/>
              </w:rPr>
              <w:t>Q</w:t>
            </w:r>
          </w:p>
        </w:tc>
        <w:tc>
          <w:tcPr>
            <w:tcW w:w="1503" w:type="dxa"/>
          </w:tcPr>
          <w:p w14:paraId="2AA6D68F" w14:textId="0CEFFC9D" w:rsidR="003115DC" w:rsidRPr="003115DC" w:rsidRDefault="003115DC" w:rsidP="002852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5DC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3115DC" w14:paraId="62D6CF6F" w14:textId="77777777" w:rsidTr="003115DC">
        <w:tc>
          <w:tcPr>
            <w:tcW w:w="1502" w:type="dxa"/>
          </w:tcPr>
          <w:p w14:paraId="5F7E2F8E" w14:textId="6DBAC6E2" w:rsidR="003115DC" w:rsidRDefault="003115DC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2" w:type="dxa"/>
          </w:tcPr>
          <w:p w14:paraId="06F33CD2" w14:textId="316CC09E" w:rsidR="003115DC" w:rsidRDefault="003115DC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03" w:type="dxa"/>
          </w:tcPr>
          <w:p w14:paraId="3C70FCC9" w14:textId="34263242" w:rsidR="003115DC" w:rsidRDefault="003115DC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03" w:type="dxa"/>
          </w:tcPr>
          <w:p w14:paraId="559E8336" w14:textId="3862E50B" w:rsidR="003115DC" w:rsidRDefault="003115DC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3D1C8070" w14:textId="44F9B362" w:rsidR="003115DC" w:rsidRDefault="003115DC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09783004" w14:textId="3A638F05" w:rsidR="003115DC" w:rsidRDefault="003115DC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115DC" w14:paraId="3E47529A" w14:textId="77777777" w:rsidTr="003115DC">
        <w:tc>
          <w:tcPr>
            <w:tcW w:w="1502" w:type="dxa"/>
          </w:tcPr>
          <w:p w14:paraId="65E0C830" w14:textId="1872732F" w:rsidR="003115DC" w:rsidRDefault="003115DC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14:paraId="7B6CC4BB" w14:textId="0E72EDBD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16C43E56" w14:textId="6A172341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01981B39" w14:textId="14B06C47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4359131A" w14:textId="4F369657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4B3EAB88" w14:textId="7C326A6F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115DC" w14:paraId="48E51F6B" w14:textId="77777777" w:rsidTr="003115DC">
        <w:tc>
          <w:tcPr>
            <w:tcW w:w="1502" w:type="dxa"/>
          </w:tcPr>
          <w:p w14:paraId="5138C1C0" w14:textId="352A1491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14:paraId="096DBA7F" w14:textId="59DC82D4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51984226" w14:textId="7B93E0B8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03" w:type="dxa"/>
          </w:tcPr>
          <w:p w14:paraId="592E857E" w14:textId="7320EDA6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68C41CDF" w14:textId="5149EE6B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469478A5" w14:textId="1C4C551E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115DC" w14:paraId="18250881" w14:textId="77777777" w:rsidTr="003115DC">
        <w:tc>
          <w:tcPr>
            <w:tcW w:w="1502" w:type="dxa"/>
          </w:tcPr>
          <w:p w14:paraId="18F31EAB" w14:textId="376A15FF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14:paraId="41EC54F2" w14:textId="7BDAB704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2283A50D" w14:textId="10AC1D6D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2F5FB519" w14:textId="35F19393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05B33D9A" w14:textId="0FB731FE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484EF54B" w14:textId="74C30897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115DC" w14:paraId="49F6BAF7" w14:textId="77777777" w:rsidTr="003115DC">
        <w:tc>
          <w:tcPr>
            <w:tcW w:w="1502" w:type="dxa"/>
          </w:tcPr>
          <w:p w14:paraId="5FC3F090" w14:textId="792D75B9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14:paraId="7AF0AAE3" w14:textId="600A378F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7DD8B9DA" w14:textId="030264CF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03" w:type="dxa"/>
          </w:tcPr>
          <w:p w14:paraId="7E5ED5E7" w14:textId="0DE21658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17410CE9" w14:textId="357FE9D7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35990237" w14:textId="073AAC9C" w:rsidR="003115DC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85200" w14:paraId="7E23D2F7" w14:textId="77777777" w:rsidTr="003115DC">
        <w:tc>
          <w:tcPr>
            <w:tcW w:w="1502" w:type="dxa"/>
          </w:tcPr>
          <w:p w14:paraId="5B637D3D" w14:textId="4C330AE0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14:paraId="12C8656E" w14:textId="5D351E85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2CE7DF64" w14:textId="7B6B2243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5671BC2B" w14:textId="580E6A03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644CAA57" w14:textId="3C05D0BA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6C2FBAF2" w14:textId="46254F07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85200" w14:paraId="43FEA3DB" w14:textId="77777777" w:rsidTr="003115DC">
        <w:tc>
          <w:tcPr>
            <w:tcW w:w="1502" w:type="dxa"/>
          </w:tcPr>
          <w:p w14:paraId="11DCA429" w14:textId="2055A91F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14:paraId="589276DC" w14:textId="1145BB1E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05E6B815" w14:textId="3B2831DC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03" w:type="dxa"/>
          </w:tcPr>
          <w:p w14:paraId="7F30AF27" w14:textId="100D9519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09BC6DD9" w14:textId="741DA131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1CCEC8EB" w14:textId="2FBDCF16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85200" w14:paraId="237D0066" w14:textId="77777777" w:rsidTr="003115DC">
        <w:tc>
          <w:tcPr>
            <w:tcW w:w="1502" w:type="dxa"/>
          </w:tcPr>
          <w:p w14:paraId="398985C0" w14:textId="1FBE4341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14:paraId="6BDCFB01" w14:textId="6126DA4B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17963C05" w14:textId="2A916C9A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79893998" w14:textId="2800255E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20737BC0" w14:textId="28A63D53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095F2E39" w14:textId="47D4A806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85200" w14:paraId="08892C1A" w14:textId="77777777" w:rsidTr="003115DC">
        <w:tc>
          <w:tcPr>
            <w:tcW w:w="1502" w:type="dxa"/>
          </w:tcPr>
          <w:p w14:paraId="04B29AA2" w14:textId="64E18C81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2" w:type="dxa"/>
          </w:tcPr>
          <w:p w14:paraId="52E2E5A8" w14:textId="3BD81917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65914FB2" w14:textId="6C47543B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03" w:type="dxa"/>
          </w:tcPr>
          <w:p w14:paraId="12AB4E90" w14:textId="07774337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50F19732" w14:textId="055A3820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5F422B6F" w14:textId="7127DE5E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85200" w14:paraId="7E3225D0" w14:textId="77777777" w:rsidTr="003115DC">
        <w:tc>
          <w:tcPr>
            <w:tcW w:w="1502" w:type="dxa"/>
          </w:tcPr>
          <w:p w14:paraId="6F68068B" w14:textId="218AA593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2" w:type="dxa"/>
          </w:tcPr>
          <w:p w14:paraId="04D00806" w14:textId="5EFEC1C1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03" w:type="dxa"/>
          </w:tcPr>
          <w:p w14:paraId="3BD075AB" w14:textId="6E5C02A5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03" w:type="dxa"/>
          </w:tcPr>
          <w:p w14:paraId="473EF065" w14:textId="5ADE659B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14:paraId="54993346" w14:textId="20ECDA48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3" w:type="dxa"/>
          </w:tcPr>
          <w:p w14:paraId="1450E371" w14:textId="397EB002" w:rsidR="00285200" w:rsidRDefault="00285200" w:rsidP="00285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DEB3070" w14:textId="45DD5AB9" w:rsidR="003115DC" w:rsidRDefault="003115DC" w:rsidP="003115DC">
      <w:pPr>
        <w:rPr>
          <w:rFonts w:ascii="Times New Roman" w:hAnsi="Times New Roman" w:cs="Times New Roman"/>
        </w:rPr>
      </w:pPr>
    </w:p>
    <w:p w14:paraId="6D14D56C" w14:textId="77777777" w:rsidR="00285200" w:rsidRDefault="00285200" w:rsidP="00285200">
      <w:pPr>
        <w:rPr>
          <w:rFonts w:ascii="Times New Roman" w:hAnsi="Times New Roman" w:cs="Times New Roman"/>
        </w:rPr>
      </w:pPr>
      <w:r w:rsidRPr="00DB2941">
        <w:rPr>
          <w:rFonts w:ascii="Times New Roman" w:hAnsi="Times New Roman" w:cs="Times New Roman"/>
          <w:b/>
          <w:bCs/>
          <w:sz w:val="36"/>
          <w:szCs w:val="36"/>
          <w:lang w:val="en-AU"/>
        </w:rPr>
        <w:t>Conclusion</w:t>
      </w:r>
    </w:p>
    <w:p w14:paraId="57EE53E1" w14:textId="408B4FB8" w:rsidR="00285200" w:rsidRDefault="00285200" w:rsidP="00311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constructed a Binary cell based on an RS flip-flop with select line and Read/Write function and verified it’s working.</w:t>
      </w:r>
    </w:p>
    <w:p w14:paraId="2E501A1E" w14:textId="77777777" w:rsidR="00285200" w:rsidRDefault="00285200" w:rsidP="0028520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EC942CE" w14:textId="26232BB2" w:rsidR="00285200" w:rsidRPr="00DB2941" w:rsidRDefault="00285200" w:rsidP="002852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2941">
        <w:rPr>
          <w:rFonts w:ascii="Times New Roman" w:hAnsi="Times New Roman" w:cs="Times New Roman"/>
          <w:b/>
          <w:bCs/>
          <w:sz w:val="40"/>
          <w:szCs w:val="40"/>
        </w:rPr>
        <w:t>Tinkercad link with circuit</w:t>
      </w:r>
    </w:p>
    <w:p w14:paraId="7BCC0124" w14:textId="70DA2B9A" w:rsidR="00285200" w:rsidRDefault="00285200" w:rsidP="003115DC">
      <w:pPr>
        <w:rPr>
          <w:rFonts w:ascii="Times New Roman" w:hAnsi="Times New Roman" w:cs="Times New Roman"/>
        </w:rPr>
      </w:pPr>
      <w:hyperlink r:id="rId9" w:history="1">
        <w:r w:rsidRPr="00285200">
          <w:rPr>
            <w:rStyle w:val="Hyperlink"/>
            <w:rFonts w:ascii="Times New Roman" w:hAnsi="Times New Roman" w:cs="Times New Roman"/>
          </w:rPr>
          <w:t>https://www.tinkercad.com/things/lUyTrcG16of-grand-robo-hillar/editel?sharecode=dgb7ZZFT8DA_u-SuYzNPt</w:t>
        </w:r>
        <w:r w:rsidRPr="00285200">
          <w:rPr>
            <w:rStyle w:val="Hyperlink"/>
            <w:rFonts w:ascii="Times New Roman" w:hAnsi="Times New Roman" w:cs="Times New Roman"/>
          </w:rPr>
          <w:t>r</w:t>
        </w:r>
        <w:r w:rsidRPr="00285200">
          <w:rPr>
            <w:rStyle w:val="Hyperlink"/>
            <w:rFonts w:ascii="Times New Roman" w:hAnsi="Times New Roman" w:cs="Times New Roman"/>
          </w:rPr>
          <w:t>gIIhToFvAmYt5sA1CAkns</w:t>
        </w:r>
      </w:hyperlink>
    </w:p>
    <w:p w14:paraId="32B625B5" w14:textId="77777777" w:rsidR="00285200" w:rsidRDefault="00285200" w:rsidP="0028520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46A9B1" w14:textId="5F60EBE4" w:rsidR="00285200" w:rsidRDefault="00285200" w:rsidP="002852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6302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B70AF5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AD6302">
        <w:rPr>
          <w:rFonts w:ascii="Times New Roman" w:hAnsi="Times New Roman" w:cs="Times New Roman"/>
          <w:b/>
          <w:bCs/>
          <w:sz w:val="40"/>
          <w:szCs w:val="40"/>
        </w:rPr>
        <w:t>rcuit Diagram</w:t>
      </w:r>
    </w:p>
    <w:p w14:paraId="24466757" w14:textId="53BFC331" w:rsidR="00B70AF5" w:rsidRDefault="00B70AF5" w:rsidP="0028520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Please scroll down</w:t>
      </w:r>
    </w:p>
    <w:tbl>
      <w:tblPr>
        <w:tblW w:w="9216" w:type="dxa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6"/>
      </w:tblGrid>
      <w:tr w:rsidR="00EC4380" w14:paraId="18CEEFB4" w14:textId="77777777" w:rsidTr="00EC4380">
        <w:tblPrEx>
          <w:tblCellMar>
            <w:top w:w="0" w:type="dxa"/>
            <w:bottom w:w="0" w:type="dxa"/>
          </w:tblCellMar>
        </w:tblPrEx>
        <w:trPr>
          <w:trHeight w:val="9329"/>
        </w:trPr>
        <w:tc>
          <w:tcPr>
            <w:tcW w:w="9216" w:type="dxa"/>
          </w:tcPr>
          <w:p w14:paraId="71CB2171" w14:textId="4283C08F" w:rsidR="00EC4380" w:rsidRDefault="00EC4380" w:rsidP="00EC4380">
            <w:pPr>
              <w:ind w:left="88"/>
              <w:rPr>
                <w:rFonts w:ascii="Times New Roman" w:hAnsi="Times New Roman" w:cs="Times New Roman"/>
              </w:rPr>
            </w:pPr>
            <w:r w:rsidRPr="00B70AF5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74C33582" wp14:editId="522F6E21">
                  <wp:extent cx="5261317" cy="587278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242" cy="588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7B338" w14:textId="55CE8569" w:rsidR="00285200" w:rsidRPr="003115DC" w:rsidRDefault="00285200" w:rsidP="00EC4380">
      <w:pPr>
        <w:rPr>
          <w:rFonts w:ascii="Times New Roman" w:hAnsi="Times New Roman" w:cs="Times New Roman"/>
        </w:rPr>
      </w:pPr>
    </w:p>
    <w:sectPr w:rsidR="00285200" w:rsidRPr="0031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FC1A6" w14:textId="77777777" w:rsidR="003115DC" w:rsidRDefault="003115DC" w:rsidP="003115DC">
      <w:pPr>
        <w:spacing w:after="0" w:line="240" w:lineRule="auto"/>
      </w:pPr>
      <w:r>
        <w:separator/>
      </w:r>
    </w:p>
  </w:endnote>
  <w:endnote w:type="continuationSeparator" w:id="0">
    <w:p w14:paraId="28E877C5" w14:textId="77777777" w:rsidR="003115DC" w:rsidRDefault="003115DC" w:rsidP="0031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2CB9" w14:textId="77777777" w:rsidR="003115DC" w:rsidRDefault="003115DC" w:rsidP="003115DC">
      <w:pPr>
        <w:spacing w:after="0" w:line="240" w:lineRule="auto"/>
      </w:pPr>
      <w:r>
        <w:separator/>
      </w:r>
    </w:p>
  </w:footnote>
  <w:footnote w:type="continuationSeparator" w:id="0">
    <w:p w14:paraId="16B7939D" w14:textId="77777777" w:rsidR="003115DC" w:rsidRDefault="003115DC" w:rsidP="00311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4B2B"/>
    <w:multiLevelType w:val="hybridMultilevel"/>
    <w:tmpl w:val="F66C4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F1"/>
    <w:rsid w:val="000F66F1"/>
    <w:rsid w:val="00285200"/>
    <w:rsid w:val="003115DC"/>
    <w:rsid w:val="00B70AF5"/>
    <w:rsid w:val="00DC1600"/>
    <w:rsid w:val="00E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FA25"/>
  <w15:chartTrackingRefBased/>
  <w15:docId w15:val="{1094F5A5-8423-4678-B1CC-1B80B038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5DC"/>
  </w:style>
  <w:style w:type="paragraph" w:styleId="Footer">
    <w:name w:val="footer"/>
    <w:basedOn w:val="Normal"/>
    <w:link w:val="FooterChar"/>
    <w:uiPriority w:val="99"/>
    <w:unhideWhenUsed/>
    <w:rsid w:val="00311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DC"/>
  </w:style>
  <w:style w:type="paragraph" w:styleId="ListParagraph">
    <w:name w:val="List Paragraph"/>
    <w:basedOn w:val="Normal"/>
    <w:uiPriority w:val="34"/>
    <w:qFormat/>
    <w:rsid w:val="003115DC"/>
    <w:pPr>
      <w:ind w:left="720"/>
      <w:contextualSpacing/>
    </w:pPr>
  </w:style>
  <w:style w:type="paragraph" w:styleId="NoSpacing">
    <w:name w:val="No Spacing"/>
    <w:uiPriority w:val="1"/>
    <w:qFormat/>
    <w:rsid w:val="003115DC"/>
    <w:pPr>
      <w:spacing w:after="0" w:line="240" w:lineRule="auto"/>
    </w:pPr>
  </w:style>
  <w:style w:type="table" w:styleId="TableGrid">
    <w:name w:val="Table Grid"/>
    <w:basedOn w:val="TableNormal"/>
    <w:uiPriority w:val="39"/>
    <w:rsid w:val="00311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5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lUyTrcG16of-grand-robo-hillar/editel?sharecode=dgb7ZZFT8DA_u-SuYzNPtrgIIhToFvAmYt5sA1CAk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2</cp:revision>
  <dcterms:created xsi:type="dcterms:W3CDTF">2021-04-19T09:33:00Z</dcterms:created>
  <dcterms:modified xsi:type="dcterms:W3CDTF">2021-04-19T10:29:00Z</dcterms:modified>
</cp:coreProperties>
</file>