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16.167516708374" w:lineRule="auto"/>
        <w:ind w:left="11.519927978515625" w:right="-6.400146484375" w:hanging="11.279907226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Assignment – Data Science (End-to-End Time Series Forecasting System with API) Objective: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5166015625" w:line="240" w:lineRule="auto"/>
        <w:ind w:left="20.6399536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production-ready forecasting 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Trains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forecasting algorithms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Compares and selects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best model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371.5199279785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Exposes predictions via 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API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3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Should be designed like real backend service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Dataset: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18.71994018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attached data set for your case study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Shared in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excel file 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Statement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1.8869209289551" w:lineRule="auto"/>
        <w:ind w:left="0" w:right="1936.39892578125" w:firstLine="20.6399536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Forecast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8weeks of 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state using historical data. Your solution must: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missing dates / missing values (if any)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 seasonality &amp; trend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119995117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Automatically select the best performing model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 predictions via API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Mandatory Models to Implement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2.1600341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and compare at least: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8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SARIMA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370.800018310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Facebook Prophet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71.5199279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XGBoost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(with lag features)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366.4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(deep learning)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8.1201171875" w:line="240" w:lineRule="auto"/>
        <w:ind w:left="18.9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Feature Engineering (critical part)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must create: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Lag features (t-1, t-7, t-30)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Rolling mean / std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 of week, month, holiday flag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 / validation split using time series logic (no leakage)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0399169921875" w:line="240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fff2cc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fff2cc" w:val="clear"/>
          <w:vertAlign w:val="baseline"/>
          <w:rtl w:val="0"/>
        </w:rPr>
        <w:t xml:space="preserve">Create a short video of your solution and share it along with Code and documentation</w:t>
      </w:r>
    </w:p>
    <w:sectPr>
      <w:pgSz w:h="16820" w:w="11900" w:orient="portrait"/>
      <w:pgMar w:bottom="1634.8800659179688" w:top="1425.599365234375" w:left="1440.4800415039062" w:right="1667.00073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I1sFHSOZa9tdQfCahF1W71L4hPrJxkf1/edit?gid=1562810345#gid=1562810345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