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9</w:t>
      </w:r>
      <w:r>
        <w:t xml:space="preserve"> </w:t>
      </w:r>
      <w:r>
        <w:t xml:space="preserve">(S-520)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typea&lt;-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(typea,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A"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(typeb,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B"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(typea,typeb,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Type A and Type B"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QQplot for both Type A and Type B suggests some values may be inconsistent</w:t>
      </w:r>
      <w:r>
        <w:br w:type="textWrapping"/>
      </w:r>
      <w:r>
        <w:rPr>
          <w:rStyle w:val="CommentTok"/>
        </w:rPr>
        <w:t xml:space="preserve"># with normal distribution specially largest in each set as seen in boxplot.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(typea)/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(typea))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0.9552842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(typeb)/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(typeb))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1.282584</w:t>
      </w:r>
    </w:p>
    <w:p>
      <w:pPr>
        <w:pStyle w:val="SourceCode"/>
      </w:pPr>
      <w:r>
        <w:rPr>
          <w:rStyle w:val="CommentTok"/>
        </w:rPr>
        <w:t xml:space="preserve"># Ratio for Type B suggest sample more close to normal distribution but</w:t>
      </w:r>
      <w:r>
        <w:br w:type="textWrapping"/>
      </w:r>
      <w:r>
        <w:rPr>
          <w:rStyle w:val="CommentTok"/>
        </w:rPr>
        <w:t xml:space="preserve"># also has large outlier hence I would not assume data was drawn from</w:t>
      </w:r>
      <w:r>
        <w:br w:type="textWrapping"/>
      </w:r>
      <w:r>
        <w:rPr>
          <w:rStyle w:val="CommentTok"/>
        </w:rPr>
        <w:t xml:space="preserve"># normal distribution although there is slight chance of being picked up</w:t>
      </w:r>
      <w:r>
        <w:br w:type="textWrapping"/>
      </w:r>
      <w:r>
        <w:rPr>
          <w:rStyle w:val="CommentTok"/>
        </w:rPr>
        <w:t xml:space="preserve"># from normal distribution.</w:t>
      </w:r>
      <w:r>
        <w:br w:type="textWrapping"/>
      </w:r>
      <w:r>
        <w:rPr>
          <w:rStyle w:val="NormalTok"/>
        </w:rPr>
        <w:t xml:space="preserve">delta&lt;-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(typea)-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(typeb)</w:t>
      </w:r>
      <w:r>
        <w:br w:type="textWrapping"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(typea)</w:t>
      </w:r>
      <w:r>
        <w:br w:type="textWrapping"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(typeb)</w:t>
      </w:r>
      <w:r>
        <w:br w:type="textWrapping"/>
      </w:r>
      <w:r>
        <w:rPr>
          <w:rStyle w:val="NormalTok"/>
        </w:rPr>
        <w:t xml:space="preserve">va=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(typea)/n1</w:t>
      </w:r>
      <w:r>
        <w:br w:type="textWrapping"/>
      </w:r>
      <w:r>
        <w:rPr>
          <w:rStyle w:val="NormalTok"/>
        </w:rPr>
        <w:t xml:space="preserve">vb=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(typeb)/n2</w:t>
      </w:r>
      <w:r>
        <w:br w:type="textWrapping"/>
      </w:r>
      <w:r>
        <w:rPr>
          <w:rStyle w:val="NormalTok"/>
        </w:rPr>
        <w:t xml:space="preserve">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(va+vb)</w:t>
      </w:r>
      <w:r>
        <w:br w:type="textWrapping"/>
      </w:r>
      <w:r>
        <w:rPr>
          <w:rStyle w:val="NormalTok"/>
        </w:rPr>
        <w:t xml:space="preserve">nu&lt;-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(va+vb)^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/(va^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)+vb^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If we let alpha= 0.05 then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2.5621</w:t>
      </w:r>
      <w:r>
        <w:rPr>
          <w:rStyle w:val="NormalTok"/>
        </w:rPr>
        <w:t xml:space="preserve">,nu)</w:t>
      </w:r>
    </w:p>
    <w:p>
      <w:pPr>
        <w:pStyle w:val="SourceCode"/>
      </w:pPr>
      <w:r>
        <w:rPr>
          <w:rStyle w:val="VerbatimChar"/>
        </w:rPr>
        <w:t xml:space="preserve">## [1] 0.00740548</w:t>
      </w:r>
    </w:p>
    <w:p>
      <w:pPr>
        <w:pStyle w:val="SourceCode"/>
      </w:pPr>
      <w:r>
        <w:rPr>
          <w:rStyle w:val="CommentTok"/>
        </w:rPr>
        <w:t xml:space="preserve"># 0.007405 &lt; 0.05 = alpha -&gt; reject H0</w:t>
      </w:r>
      <w:r>
        <w:br w:type="textWrapping"/>
      </w:r>
      <w:r>
        <w:rPr>
          <w:rStyle w:val="CommentTok"/>
        </w:rPr>
        <w:t xml:space="preserve"># b) We want 90% confidence interval for delta,</w:t>
      </w:r>
      <w:r>
        <w:br w:type="textWrapping"/>
      </w:r>
      <w:r>
        <w:rPr>
          <w:rStyle w:val="NormalTok"/>
        </w:rPr>
        <w:t xml:space="preserve">qt=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,nu)</w:t>
      </w:r>
      <w:r>
        <w:br w:type="textWrapping"/>
      </w:r>
      <w:r>
        <w:rPr>
          <w:rStyle w:val="NormalTok"/>
        </w:rPr>
        <w:t xml:space="preserve">lower=delta-qt*se</w:t>
      </w:r>
      <w:r>
        <w:br w:type="textWrapping"/>
      </w:r>
      <w:r>
        <w:rPr>
          <w:rStyle w:val="NormalTok"/>
        </w:rPr>
        <w:t xml:space="preserve">upper=delta+qt*se</w:t>
      </w:r>
      <w:r>
        <w:br w:type="textWrapping"/>
      </w:r>
      <w:r>
        <w:rPr>
          <w:rStyle w:val="NormalTok"/>
        </w:rPr>
        <w:t xml:space="preserve">lower </w:t>
      </w:r>
    </w:p>
    <w:p>
      <w:pPr>
        <w:pStyle w:val="SourceCode"/>
      </w:pPr>
      <w:r>
        <w:rPr>
          <w:rStyle w:val="VerbatimChar"/>
        </w:rPr>
        <w:t xml:space="preserve">## [1] 11.84155</w:t>
      </w:r>
    </w:p>
    <w:p>
      <w:pPr>
        <w:pStyle w:val="SourceCode"/>
      </w:pP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[1] 57.65845</w:t>
      </w:r>
    </w:p>
    <w:p>
      <w:pPr>
        <w:pStyle w:val="SourceCode"/>
      </w:pPr>
      <w:r>
        <w:rPr>
          <w:rStyle w:val="NormalTok"/>
        </w:rPr>
        <w:t xml:space="preserve">normal&lt;-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diabetic&lt;-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(normal,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(diabetic,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(normal,diabetic,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Normal and Diabetic"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(normal,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(normal),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(diabetic,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(diabetic),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1 )</w:t>
      </w:r>
      <w:r>
        <w:br w:type="textWrapping"/>
      </w:r>
      <w:r>
        <w:rPr>
          <w:rStyle w:val="CommentTok"/>
        </w:rPr>
        <w:t xml:space="preserve">#After seeing qqplot,boxplot and histogram we can say that samples are </w:t>
      </w:r>
      <w:r>
        <w:br w:type="textWrapping"/>
      </w:r>
      <w:r>
        <w:rPr>
          <w:rStyle w:val="CommentTok"/>
        </w:rPr>
        <w:t xml:space="preserve"># not drawn from normal distribution.</w:t>
      </w:r>
      <w:r>
        <w:br w:type="textWrapping"/>
      </w:r>
      <w:r>
        <w:rPr>
          <w:rStyle w:val="CommentTok"/>
        </w:rPr>
        <w:t xml:space="preserve"># 2)</w:t>
      </w:r>
      <w:r>
        <w:br w:type="textWrapping"/>
      </w:r>
      <w:r>
        <w:rPr>
          <w:rStyle w:val="CommentTok"/>
        </w:rPr>
        <w:t xml:space="preserve"># (a) Natural Logarithm</w:t>
      </w:r>
      <w:r>
        <w:br w:type="textWrapping"/>
      </w:r>
      <w:r>
        <w:rPr>
          <w:rStyle w:val="NormalTok"/>
        </w:rPr>
        <w:t xml:space="preserve">lognormal&lt;-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(normal)</w:t>
      </w:r>
      <w:r>
        <w:br w:type="textWrapping"/>
      </w:r>
      <w:r>
        <w:rPr>
          <w:rStyle w:val="NormalTok"/>
        </w:rPr>
        <w:t xml:space="preserve">logdiabetic&lt;-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(diabetic)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(lognormal,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(lognormal),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(logdiabetic,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(logdiabetic),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(lognormal,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"Natuarl Log of Normal"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(logdiabetic,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"Natural Log of Diabetic"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(b) Square Root</w:t>
      </w:r>
      <w:r>
        <w:br w:type="textWrapping"/>
      </w:r>
      <w:r>
        <w:rPr>
          <w:rStyle w:val="NormalTok"/>
        </w:rPr>
        <w:t xml:space="preserve">sqrtnormal&lt;-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(normal)</w:t>
      </w:r>
      <w:r>
        <w:br w:type="textWrapping"/>
      </w:r>
      <w:r>
        <w:rPr>
          <w:rStyle w:val="NormalTok"/>
        </w:rPr>
        <w:t xml:space="preserve">sqrtdiabetic&lt;-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(diabetic)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(sqrtnormal,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(sqrtnormal),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(sqrtdiabetic,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(sqrtdiabetic),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(sqrtnormal,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"Square root of Normal"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(sqrtdiabetic,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"Square root of Diabetic"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would prefer log transformation over square root transformation since</w:t>
      </w:r>
      <w:r>
        <w:br w:type="textWrapping"/>
      </w:r>
      <w:r>
        <w:rPr>
          <w:rStyle w:val="CommentTok"/>
        </w:rPr>
        <w:t xml:space="preserve"># log transformation is more symmetric to normal distribution.</w:t>
      </w:r>
      <w:r>
        <w:br w:type="textWrapping"/>
      </w:r>
      <w:r>
        <w:rPr>
          <w:rStyle w:val="CommentTok"/>
        </w:rPr>
        <w:t xml:space="preserve"># 3)</w:t>
      </w:r>
      <w:r>
        <w:br w:type="textWrapping"/>
      </w:r>
      <w:r>
        <w:rPr>
          <w:rStyle w:val="CommentTok"/>
        </w:rPr>
        <w:t xml:space="preserve"># As seen from histograms, density plots and qqplots, log transformed</w:t>
      </w:r>
      <w:r>
        <w:br w:type="textWrapping"/>
      </w:r>
      <w:r>
        <w:rPr>
          <w:rStyle w:val="CommentTok"/>
        </w:rPr>
        <w:t xml:space="preserve"># measurements appear closer to normal distribution.</w:t>
      </w:r>
      <w:r>
        <w:br w:type="textWrapping"/>
      </w:r>
      <w:r>
        <w:rPr>
          <w:rStyle w:val="CommentTok"/>
        </w:rPr>
        <w:t xml:space="preserve"># 4)</w:t>
      </w:r>
      <w:r>
        <w:br w:type="textWrapping"/>
      </w:r>
      <w:r>
        <w:rPr>
          <w:rStyle w:val="CommentTok"/>
        </w:rPr>
        <w:t xml:space="preserve"># Welch's t-test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(logdiabetic)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(lognormal)</w:t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(logdiabetic)/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(lognormal)/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Delta/se</w:t>
      </w:r>
      <w:r>
        <w:br w:type="textWrapping"/>
      </w:r>
      <w:r>
        <w:rPr>
          <w:rStyle w:val="NormalTok"/>
        </w:rPr>
        <w:t xml:space="preserve">nu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(logdiabetic)/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(lognormal)/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(logdiabetic)/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+(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(lognormal)/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(Tw),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nu))</w:t>
      </w:r>
      <w:r>
        <w:br w:type="textWrapping"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0.0009776127</w:t>
      </w:r>
    </w:p>
    <w:p>
      <w:pPr>
        <w:pStyle w:val="SourceCode"/>
      </w:pPr>
      <w:r>
        <w:rPr>
          <w:rStyle w:val="CommentTok"/>
        </w:rPr>
        <w:t xml:space="preserve"># Welch 95% confidence interval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nu)</w:t>
      </w:r>
      <w:r>
        <w:br w:type="textWrapping"/>
      </w:r>
      <w:r>
        <w:rPr>
          <w:rStyle w:val="NormalTok"/>
        </w:rPr>
        <w:t xml:space="preserve">lower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q*se</w:t>
      </w:r>
      <w:r>
        <w:br w:type="textWrapping"/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q*se</w:t>
      </w:r>
      <w:r>
        <w:br w:type="textWrapping"/>
      </w:r>
      <w:r>
        <w:rPr>
          <w:rStyle w:val="NormalTok"/>
        </w:rPr>
        <w:t xml:space="preserve">CI&lt;-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(lower,upper)</w:t>
      </w:r>
      <w:r>
        <w:br w:type="textWrapping"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[1] 0.4352589 1.4792986</w:t>
      </w:r>
    </w:p>
    <w:p>
      <w:pPr>
        <w:pStyle w:val="SourceCode"/>
      </w:pPr>
      <w:r>
        <w:rPr>
          <w:rStyle w:val="CommentTok"/>
        </w:rPr>
        <w:t xml:space="preserve"># Since P-value is quite low we can reject H0 in favor of Ha.</w:t>
      </w:r>
    </w:p>
    <w:p>
      <w:pPr>
        <w:pStyle w:val="SourceCode"/>
      </w:pPr>
      <w:r>
        <w:rPr>
          <w:rStyle w:val="NormalTok"/>
        </w:rPr>
        <w:t xml:space="preserve">earlier&lt;-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now&lt;-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(earlier,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(earlier),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(now,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(earlier,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"Feature Films made in 1956"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(now,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"Feature Films made in 1996"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9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(now,earlier)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now and earlier</w:t>
      </w:r>
      <w:r>
        <w:br w:type="textWrapping"/>
      </w:r>
      <w:r>
        <w:rPr>
          <w:rStyle w:val="VerbatimChar"/>
        </w:rPr>
        <w:t xml:space="preserve">## t = 1.105, df = 22.395, p-value = 0.2809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-5.623821 18.480963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95.00000  88.57143</w:t>
      </w:r>
    </w:p>
    <w:p>
      <w:pPr>
        <w:pStyle w:val="SourceCode"/>
      </w:pPr>
      <w:r>
        <w:rPr>
          <w:rStyle w:val="CommentTok"/>
        </w:rPr>
        <w:t xml:space="preserve"># P-value =0.2809 which shows that mean length of movies in 1956 is more</w:t>
      </w:r>
      <w:r>
        <w:br w:type="textWrapping"/>
      </w:r>
      <w:r>
        <w:rPr>
          <w:rStyle w:val="CommentTok"/>
        </w:rPr>
        <w:t xml:space="preserve"># than mean length of movies in 1996 with 28% probability assuming null</w:t>
      </w:r>
      <w:r>
        <w:br w:type="textWrapping"/>
      </w:r>
      <w:r>
        <w:rPr>
          <w:rStyle w:val="CommentTok"/>
        </w:rPr>
        <w:t xml:space="preserve"># hypothesis is true.</w:t>
      </w:r>
      <w:r>
        <w:br w:type="textWrapping"/>
      </w:r>
      <w:r>
        <w:rPr>
          <w:rStyle w:val="CommentTok"/>
        </w:rPr>
        <w:t xml:space="preserve"># 95% Confidence Interval is (-5.623,18.480) shows that difference in movie</w:t>
      </w:r>
      <w:r>
        <w:br w:type="textWrapping"/>
      </w:r>
      <w:r>
        <w:rPr>
          <w:rStyle w:val="CommentTok"/>
        </w:rPr>
        <w:t xml:space="preserve"># is not necessarily above 0.</w:t>
      </w:r>
      <w:r>
        <w:br w:type="textWrapping"/>
      </w:r>
      <w:r>
        <w:rPr>
          <w:rStyle w:val="CommentTok"/>
        </w:rPr>
        <w:t xml:space="preserve"># 0.01 and 0.05 are ideal significance values in hypothesis testing which</w:t>
      </w:r>
      <w:r>
        <w:br w:type="textWrapping"/>
      </w:r>
      <w:r>
        <w:rPr>
          <w:rStyle w:val="CommentTok"/>
        </w:rPr>
        <w:t xml:space="preserve"># is read as probability of null hypothesis being true.</w:t>
      </w:r>
      <w:r>
        <w:br w:type="textWrapping"/>
      </w:r>
      <w:r>
        <w:rPr>
          <w:rStyle w:val="CommentTok"/>
        </w:rPr>
        <w:t xml:space="preserve"># After conducting welch's t-test which is based on normality of samples</w:t>
      </w:r>
      <w:r>
        <w:br w:type="textWrapping"/>
      </w:r>
      <w:r>
        <w:rPr>
          <w:rStyle w:val="CommentTok"/>
        </w:rPr>
        <w:t xml:space="preserve"># datasets are normally distributed as seen from plots to conduct experiment.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8970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 (S-520)</dc:title>
  <dc:creator>FNU Anirudh</dc:creator>
</cp:coreProperties>
</file>