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98" w:rsidRPr="002553AD" w:rsidRDefault="002553AD" w:rsidP="004B1F98">
      <w:pPr>
        <w:rPr>
          <w:b/>
          <w:sz w:val="28"/>
          <w:szCs w:val="28"/>
          <w:u w:val="single"/>
        </w:rPr>
      </w:pPr>
      <w:r w:rsidRPr="002553AD">
        <w:rPr>
          <w:b/>
          <w:sz w:val="28"/>
          <w:szCs w:val="28"/>
          <w:u w:val="single"/>
        </w:rPr>
        <w:t>Sentiment Analysis; Python (Files II, Coding Rule-Based Classifiers)</w:t>
      </w:r>
    </w:p>
    <w:p w:rsidR="004B1F98" w:rsidRDefault="004B1F98" w:rsidP="004B1F98"/>
    <w:p w:rsidR="004B1F98" w:rsidRDefault="004B1F98" w:rsidP="004B1F98"/>
    <w:p w:rsidR="004B1F98" w:rsidRDefault="004B1F98" w:rsidP="004B1F98"/>
    <w:p w:rsidR="002553AD" w:rsidRDefault="002553AD" w:rsidP="002553AD">
      <w:pPr>
        <w:pStyle w:val="ListParagraph"/>
        <w:numPr>
          <w:ilvl w:val="0"/>
          <w:numId w:val="2"/>
        </w:numPr>
      </w:pPr>
      <w:r>
        <w:t>Pang, Bo and Lillian Lee. 2008. Opinion mining and sentiment analysis. Foundations and Trends in Information Retrieval 2(1): 1-13</w:t>
      </w:r>
      <w:r>
        <w:t>5. (Chapters 4 &amp; 5).</w:t>
      </w:r>
    </w:p>
    <w:p w:rsidR="002553AD" w:rsidRDefault="002553AD" w:rsidP="002553AD">
      <w:pPr>
        <w:pStyle w:val="ListParagraph"/>
      </w:pPr>
    </w:p>
    <w:p w:rsidR="00F81D84" w:rsidRDefault="002553AD" w:rsidP="002553AD">
      <w:pPr>
        <w:pStyle w:val="ListParagraph"/>
        <w:numPr>
          <w:ilvl w:val="0"/>
          <w:numId w:val="2"/>
        </w:numPr>
      </w:pPr>
      <w:r>
        <w:t>Liu, B. 2009. Sentiment Analysis and Subjectivity. Handbook of Natural Language Processing, S</w:t>
      </w:r>
      <w:bookmarkStart w:id="0" w:name="_GoBack"/>
      <w:bookmarkEnd w:id="0"/>
      <w:r>
        <w:t>econd Edition</w:t>
      </w:r>
      <w:proofErr w:type="gramStart"/>
      <w:r>
        <w:t>,(</w:t>
      </w:r>
      <w:proofErr w:type="gramEnd"/>
      <w:r>
        <w:t xml:space="preserve">editors: N. </w:t>
      </w:r>
      <w:proofErr w:type="spellStart"/>
      <w:r>
        <w:t>Indurkhya</w:t>
      </w:r>
      <w:proofErr w:type="spellEnd"/>
      <w:r>
        <w:t xml:space="preserve"> and FJ </w:t>
      </w:r>
      <w:proofErr w:type="spellStart"/>
      <w:r>
        <w:t>Damerau</w:t>
      </w:r>
      <w:proofErr w:type="spellEnd"/>
      <w:r>
        <w:t>). [</w:t>
      </w:r>
      <w:proofErr w:type="spellStart"/>
      <w:r>
        <w:t>Oncourse</w:t>
      </w:r>
      <w:proofErr w:type="spellEnd"/>
      <w:r>
        <w:t>].</w:t>
      </w:r>
    </w:p>
    <w:sectPr w:rsidR="00F81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2553AD"/>
    <w:rsid w:val="004B1F98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2016-05-03T00:33:00Z</dcterms:created>
  <dcterms:modified xsi:type="dcterms:W3CDTF">2016-05-03T00:33:00Z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